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Ws</w:t>
      </w:r>
      <w:r w:rsidRPr="00762AE9">
        <w:rPr>
          <w:lang w:val="pl-PL"/>
        </w:rPr>
        <w:t>t</w:t>
      </w:r>
      <w:r w:rsidRPr="00762AE9">
        <w:rPr>
          <w:lang w:val="pl-PL"/>
        </w:rPr>
        <w:t>ę</w:t>
      </w:r>
      <w:r w:rsidRPr="00762AE9">
        <w:rPr>
          <w:lang w:val="pl-PL"/>
        </w:rPr>
        <w:t>p</w:t>
      </w:r>
      <w:r>
        <w:rPr>
          <w:lang w:val="pl-PL"/>
        </w:rPr>
        <w:t xml:space="preserve">  </w:t>
      </w:r>
      <w:r w:rsidRPr="00762AE9">
        <w:rPr>
          <w:lang w:val="pl-PL"/>
        </w:rPr>
        <w:t>7</w:t>
      </w:r>
    </w:p>
    <w:p w:rsidR="00C747E1" w:rsidRPr="00762AE9" w:rsidRDefault="00C747E1" w:rsidP="00762AE9">
      <w:pPr>
        <w:ind w:left="720" w:hanging="720"/>
        <w:rPr>
          <w:lang w:val="pl-PL"/>
        </w:rPr>
      </w:pPr>
    </w:p>
    <w:p w:rsidR="00C747E1" w:rsidRPr="00762AE9" w:rsidRDefault="00762AE9" w:rsidP="00762AE9">
      <w:pPr>
        <w:ind w:left="720" w:hanging="720"/>
        <w:rPr>
          <w:b/>
          <w:lang w:val="pl-PL"/>
        </w:rPr>
      </w:pPr>
      <w:r>
        <w:rPr>
          <w:b/>
          <w:lang w:val="pl-PL"/>
        </w:rPr>
        <w:t xml:space="preserve">Część </w:t>
      </w:r>
      <w:r w:rsidRPr="00762AE9">
        <w:rPr>
          <w:b/>
          <w:lang w:val="pl-PL"/>
        </w:rPr>
        <w:t xml:space="preserve">1. </w:t>
      </w:r>
      <w:r w:rsidRPr="00762AE9">
        <w:rPr>
          <w:b/>
          <w:lang w:val="pl-PL"/>
        </w:rPr>
        <w:t>Zast</w:t>
      </w:r>
      <w:r w:rsidRPr="00762AE9">
        <w:rPr>
          <w:b/>
          <w:lang w:val="pl-PL"/>
        </w:rPr>
        <w:t>o</w:t>
      </w:r>
      <w:r w:rsidRPr="00762AE9">
        <w:rPr>
          <w:b/>
          <w:lang w:val="pl-PL"/>
        </w:rPr>
        <w:t>sowania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metod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modeli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ekonometrii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przestrzennej</w:t>
      </w:r>
      <w:r>
        <w:rPr>
          <w:b/>
          <w:lang w:val="pl-PL"/>
        </w:rPr>
        <w:t xml:space="preserve">  11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Janusz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K</w:t>
      </w:r>
      <w:r w:rsidRPr="00762AE9">
        <w:rPr>
          <w:lang w:val="pl-PL"/>
        </w:rPr>
        <w:t>orol,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</w:t>
      </w:r>
      <w:r w:rsidRPr="00762AE9">
        <w:rPr>
          <w:lang w:val="pl-PL"/>
        </w:rPr>
        <w:t>z</w:t>
      </w:r>
      <w:r w:rsidRPr="00762AE9">
        <w:rPr>
          <w:lang w:val="pl-PL"/>
        </w:rPr>
        <w:t>emysław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</w:t>
      </w:r>
      <w:r w:rsidRPr="00762AE9">
        <w:rPr>
          <w:lang w:val="pl-PL"/>
        </w:rPr>
        <w:t>zcz</w:t>
      </w:r>
      <w:r w:rsidRPr="00762AE9">
        <w:rPr>
          <w:lang w:val="pl-PL"/>
        </w:rPr>
        <w:t>uciński</w:t>
      </w:r>
      <w:r>
        <w:rPr>
          <w:lang w:val="pl-PL"/>
        </w:rPr>
        <w:t xml:space="preserve">, </w:t>
      </w:r>
      <w:r w:rsidRPr="00762AE9">
        <w:rPr>
          <w:lang w:val="pl-PL"/>
        </w:rPr>
        <w:t>Relacje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</w:t>
      </w:r>
      <w:r w:rsidRPr="00762AE9">
        <w:rPr>
          <w:lang w:val="pl-PL"/>
        </w:rPr>
        <w:t>z</w:t>
      </w:r>
      <w:r w:rsidRPr="00762AE9">
        <w:rPr>
          <w:lang w:val="pl-PL"/>
        </w:rPr>
        <w:t>estr</w:t>
      </w:r>
      <w:r w:rsidRPr="00762AE9">
        <w:rPr>
          <w:lang w:val="pl-PL"/>
        </w:rPr>
        <w:t>z</w:t>
      </w:r>
      <w:r w:rsidRPr="00762AE9">
        <w:rPr>
          <w:lang w:val="pl-PL"/>
        </w:rPr>
        <w:t>enne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wzr</w:t>
      </w:r>
      <w:r w:rsidRPr="00762AE9">
        <w:rPr>
          <w:lang w:val="pl-PL"/>
        </w:rPr>
        <w:t>oście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gospodarcz</w:t>
      </w:r>
      <w:r w:rsidRPr="00762AE9">
        <w:rPr>
          <w:lang w:val="pl-PL"/>
        </w:rPr>
        <w:t>ym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re</w:t>
      </w:r>
      <w:r w:rsidRPr="00762AE9">
        <w:rPr>
          <w:lang w:val="pl-PL"/>
        </w:rPr>
        <w:t>gionó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Polski</w:t>
      </w:r>
      <w:r>
        <w:rPr>
          <w:lang w:val="pl-PL"/>
        </w:rPr>
        <w:t xml:space="preserve"> </w:t>
      </w:r>
      <w:r w:rsidRPr="00762AE9">
        <w:rPr>
          <w:lang w:val="pl-PL"/>
        </w:rPr>
        <w:t>z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uwzględnieniem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sektora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MSP</w:t>
      </w:r>
      <w:r>
        <w:rPr>
          <w:lang w:val="pl-PL"/>
        </w:rPr>
        <w:t xml:space="preserve">  </w:t>
      </w:r>
      <w:r w:rsidRPr="00762AE9">
        <w:rPr>
          <w:lang w:val="pl-PL"/>
        </w:rPr>
        <w:t>13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Elżbiet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Antcz</w:t>
      </w:r>
      <w:r w:rsidRPr="00762AE9">
        <w:rPr>
          <w:lang w:val="pl-PL"/>
        </w:rPr>
        <w:t>ak</w:t>
      </w:r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Karolina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Lew</w:t>
      </w:r>
      <w:r w:rsidRPr="00762AE9">
        <w:rPr>
          <w:lang w:val="pl-PL"/>
        </w:rPr>
        <w:t>andowska-</w:t>
      </w:r>
      <w:proofErr w:type="spellStart"/>
      <w:r w:rsidRPr="00762AE9">
        <w:rPr>
          <w:lang w:val="pl-PL"/>
        </w:rPr>
        <w:t>Gwarda</w:t>
      </w:r>
      <w:proofErr w:type="spellEnd"/>
      <w:r>
        <w:rPr>
          <w:lang w:val="pl-PL"/>
        </w:rPr>
        <w:t xml:space="preserve">, </w:t>
      </w:r>
      <w:r w:rsidRPr="00762AE9">
        <w:rPr>
          <w:lang w:val="pl-PL"/>
        </w:rPr>
        <w:t>Zależności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</w:t>
      </w:r>
      <w:r w:rsidRPr="00762AE9">
        <w:rPr>
          <w:lang w:val="pl-PL"/>
        </w:rPr>
        <w:t>z</w:t>
      </w:r>
      <w:r w:rsidRPr="00762AE9">
        <w:rPr>
          <w:lang w:val="pl-PL"/>
        </w:rPr>
        <w:t>estr</w:t>
      </w:r>
      <w:r w:rsidRPr="00762AE9">
        <w:rPr>
          <w:lang w:val="pl-PL"/>
        </w:rPr>
        <w:t>z</w:t>
      </w:r>
      <w:r w:rsidRPr="00762AE9">
        <w:rPr>
          <w:lang w:val="pl-PL"/>
        </w:rPr>
        <w:t>enne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kształt</w:t>
      </w:r>
      <w:r w:rsidRPr="00762AE9">
        <w:rPr>
          <w:lang w:val="pl-PL"/>
        </w:rPr>
        <w:t>ow</w:t>
      </w:r>
      <w:r w:rsidRPr="00762AE9">
        <w:rPr>
          <w:lang w:val="pl-PL"/>
        </w:rPr>
        <w:t>aniu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się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</w:t>
      </w:r>
      <w:r w:rsidRPr="00762AE9">
        <w:rPr>
          <w:lang w:val="pl-PL"/>
        </w:rPr>
        <w:t>oc</w:t>
      </w:r>
      <w:r w:rsidRPr="00762AE9">
        <w:rPr>
          <w:lang w:val="pl-PL"/>
        </w:rPr>
        <w:t>esów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migrac</w:t>
      </w:r>
      <w:r w:rsidRPr="00762AE9">
        <w:rPr>
          <w:lang w:val="pl-PL"/>
        </w:rPr>
        <w:t>yj</w:t>
      </w:r>
      <w:r w:rsidRPr="00762AE9">
        <w:rPr>
          <w:lang w:val="pl-PL"/>
        </w:rPr>
        <w:t>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wybranych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miastach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Europy</w:t>
      </w:r>
      <w:r w:rsidRPr="00762AE9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762AE9">
        <w:rPr>
          <w:lang w:val="pl-PL"/>
        </w:rPr>
        <w:t>27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Anet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Stasz</w:t>
      </w:r>
      <w:r w:rsidRPr="00762AE9">
        <w:rPr>
          <w:lang w:val="pl-PL"/>
        </w:rPr>
        <w:t>ek</w:t>
      </w:r>
      <w:r>
        <w:rPr>
          <w:lang w:val="pl-PL"/>
        </w:rPr>
        <w:t xml:space="preserve">, </w:t>
      </w:r>
      <w:r w:rsidRPr="00762AE9">
        <w:rPr>
          <w:lang w:val="pl-PL"/>
        </w:rPr>
        <w:t>Modele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regresji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przestrzennych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badaniach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sektora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kreatywneg</w:t>
      </w:r>
      <w:r w:rsidRPr="00762AE9">
        <w:rPr>
          <w:lang w:val="pl-PL"/>
        </w:rPr>
        <w:t>o</w:t>
      </w:r>
      <w:r>
        <w:rPr>
          <w:lang w:val="pl-PL"/>
        </w:rPr>
        <w:t xml:space="preserve">  </w:t>
      </w:r>
      <w:r w:rsidRPr="00762AE9">
        <w:rPr>
          <w:lang w:val="pl-PL"/>
        </w:rPr>
        <w:t>43</w:t>
      </w:r>
    </w:p>
    <w:p w:rsidR="00C747E1" w:rsidRPr="00762AE9" w:rsidRDefault="00C747E1" w:rsidP="00762AE9">
      <w:pPr>
        <w:ind w:left="720" w:hanging="720"/>
        <w:rPr>
          <w:lang w:val="pl-PL"/>
        </w:rPr>
      </w:pPr>
    </w:p>
    <w:p w:rsidR="00C747E1" w:rsidRPr="00762AE9" w:rsidRDefault="00762AE9" w:rsidP="00762AE9">
      <w:pPr>
        <w:ind w:left="720" w:hanging="720"/>
        <w:rPr>
          <w:b/>
          <w:lang w:val="pl-PL"/>
        </w:rPr>
      </w:pPr>
      <w:r>
        <w:rPr>
          <w:b/>
          <w:lang w:val="pl-PL"/>
        </w:rPr>
        <w:t xml:space="preserve">Część </w:t>
      </w:r>
      <w:r w:rsidRPr="00762AE9">
        <w:rPr>
          <w:b/>
          <w:lang w:val="pl-PL"/>
        </w:rPr>
        <w:t xml:space="preserve">2. </w:t>
      </w:r>
      <w:r w:rsidRPr="00762AE9">
        <w:rPr>
          <w:b/>
          <w:lang w:val="pl-PL"/>
        </w:rPr>
        <w:t>Me</w:t>
      </w:r>
      <w:r w:rsidRPr="00762AE9">
        <w:rPr>
          <w:b/>
          <w:lang w:val="pl-PL"/>
        </w:rPr>
        <w:t>tody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wielowymiarowej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analizy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porównawczej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w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badaniach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r</w:t>
      </w:r>
      <w:r w:rsidRPr="00762AE9">
        <w:rPr>
          <w:b/>
          <w:lang w:val="pl-PL"/>
        </w:rPr>
        <w:t>e</w:t>
      </w:r>
      <w:r w:rsidRPr="00762AE9">
        <w:rPr>
          <w:b/>
          <w:lang w:val="pl-PL"/>
        </w:rPr>
        <w:t>gionalnych</w:t>
      </w:r>
      <w:r>
        <w:rPr>
          <w:b/>
          <w:lang w:val="pl-PL"/>
        </w:rPr>
        <w:t xml:space="preserve">  59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Katar</w:t>
      </w:r>
      <w:r w:rsidRPr="00762AE9">
        <w:rPr>
          <w:lang w:val="pl-PL"/>
        </w:rPr>
        <w:t>z</w:t>
      </w:r>
      <w:r w:rsidRPr="00762AE9">
        <w:rPr>
          <w:lang w:val="pl-PL"/>
        </w:rPr>
        <w:t>yna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Rymuz</w:t>
      </w:r>
      <w:r w:rsidRPr="00762AE9">
        <w:rPr>
          <w:lang w:val="pl-PL"/>
        </w:rPr>
        <w:t>a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Anna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Mar</w:t>
      </w:r>
      <w:r w:rsidRPr="00762AE9">
        <w:rPr>
          <w:lang w:val="pl-PL"/>
        </w:rPr>
        <w:t>ciniuk</w:t>
      </w:r>
      <w:proofErr w:type="spellEnd"/>
      <w:r w:rsidRPr="00762AE9">
        <w:rPr>
          <w:lang w:val="pl-PL"/>
        </w:rPr>
        <w:t>-Klusk</w:t>
      </w:r>
      <w:r w:rsidRPr="00762AE9">
        <w:rPr>
          <w:lang w:val="pl-PL"/>
        </w:rPr>
        <w:t>a,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Ant</w:t>
      </w:r>
      <w:r w:rsidRPr="00762AE9">
        <w:rPr>
          <w:lang w:val="pl-PL"/>
        </w:rPr>
        <w:t>oni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Bombik</w:t>
      </w:r>
      <w:r>
        <w:rPr>
          <w:lang w:val="pl-PL"/>
        </w:rPr>
        <w:t xml:space="preserve">, </w:t>
      </w:r>
      <w:r w:rsidRPr="00762AE9">
        <w:rPr>
          <w:lang w:val="pl-PL"/>
        </w:rPr>
        <w:t>Wielowymiarow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oc</w:t>
      </w:r>
      <w:r w:rsidRPr="00762AE9">
        <w:rPr>
          <w:lang w:val="pl-PL"/>
        </w:rPr>
        <w:t>ena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>arunk</w:t>
      </w:r>
      <w:r w:rsidRPr="00762AE9">
        <w:rPr>
          <w:lang w:val="pl-PL"/>
        </w:rPr>
        <w:t>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pr</w:t>
      </w:r>
      <w:r w:rsidRPr="00762AE9">
        <w:rPr>
          <w:lang w:val="pl-PL"/>
        </w:rPr>
        <w:t>z</w:t>
      </w:r>
      <w:r w:rsidRPr="00762AE9">
        <w:rPr>
          <w:lang w:val="pl-PL"/>
        </w:rPr>
        <w:t>yr</w:t>
      </w:r>
      <w:r w:rsidRPr="00762AE9">
        <w:rPr>
          <w:lang w:val="pl-PL"/>
        </w:rPr>
        <w:t>odnicz</w:t>
      </w:r>
      <w:r w:rsidRPr="00762AE9">
        <w:rPr>
          <w:lang w:val="pl-PL"/>
        </w:rPr>
        <w:t>y</w:t>
      </w:r>
      <w:r w:rsidRPr="00762AE9">
        <w:rPr>
          <w:lang w:val="pl-PL"/>
        </w:rPr>
        <w:t>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determinują</w:t>
      </w:r>
      <w:r w:rsidRPr="00762AE9">
        <w:rPr>
          <w:lang w:val="pl-PL"/>
        </w:rPr>
        <w:t>cych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rozwój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agroturystyki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gminach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nadbużańskich</w:t>
      </w:r>
      <w:r w:rsidRPr="00762AE9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762AE9">
        <w:rPr>
          <w:lang w:val="pl-PL"/>
        </w:rPr>
        <w:t>61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Anna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Mar</w:t>
      </w:r>
      <w:r w:rsidRPr="00762AE9">
        <w:rPr>
          <w:lang w:val="pl-PL"/>
        </w:rPr>
        <w:t>ciniuk</w:t>
      </w:r>
      <w:proofErr w:type="spellEnd"/>
      <w:r w:rsidRPr="00762AE9">
        <w:rPr>
          <w:lang w:val="pl-PL"/>
        </w:rPr>
        <w:t>-Klusk</w:t>
      </w:r>
      <w:r w:rsidRPr="00762AE9">
        <w:rPr>
          <w:lang w:val="pl-PL"/>
        </w:rPr>
        <w:t>a,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Katar</w:t>
      </w:r>
      <w:r w:rsidRPr="00762AE9">
        <w:rPr>
          <w:lang w:val="pl-PL"/>
        </w:rPr>
        <w:t>z</w:t>
      </w:r>
      <w:r w:rsidRPr="00762AE9">
        <w:rPr>
          <w:lang w:val="pl-PL"/>
        </w:rPr>
        <w:t>yna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Rymuz</w:t>
      </w:r>
      <w:r w:rsidRPr="00762AE9">
        <w:rPr>
          <w:lang w:val="pl-PL"/>
        </w:rPr>
        <w:t>a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Ant</w:t>
      </w:r>
      <w:r w:rsidRPr="00762AE9">
        <w:rPr>
          <w:lang w:val="pl-PL"/>
        </w:rPr>
        <w:t>oni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Bombik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Wyk</w:t>
      </w:r>
      <w:r w:rsidRPr="00762AE9">
        <w:rPr>
          <w:lang w:val="pl-PL"/>
        </w:rPr>
        <w:t>orzystanie</w:t>
      </w:r>
      <w:r>
        <w:rPr>
          <w:lang w:val="pl-PL"/>
        </w:rPr>
        <w:t xml:space="preserve"> </w:t>
      </w:r>
      <w:r w:rsidRPr="00762AE9">
        <w:rPr>
          <w:lang w:val="pl-PL"/>
        </w:rPr>
        <w:t>analizy</w:t>
      </w:r>
      <w:r>
        <w:rPr>
          <w:lang w:val="pl-PL"/>
        </w:rPr>
        <w:t xml:space="preserve"> </w:t>
      </w:r>
      <w:r w:rsidRPr="00762AE9">
        <w:rPr>
          <w:lang w:val="pl-PL"/>
        </w:rPr>
        <w:t>taksonomicznej</w:t>
      </w:r>
      <w:r>
        <w:rPr>
          <w:lang w:val="pl-PL"/>
        </w:rPr>
        <w:t xml:space="preserve"> </w:t>
      </w:r>
      <w:r w:rsidRPr="00762AE9">
        <w:rPr>
          <w:lang w:val="pl-PL"/>
        </w:rPr>
        <w:t>w</w:t>
      </w:r>
      <w:r>
        <w:rPr>
          <w:lang w:val="pl-PL"/>
        </w:rPr>
        <w:t xml:space="preserve"> </w:t>
      </w:r>
      <w:r w:rsidRPr="00762AE9">
        <w:rPr>
          <w:lang w:val="pl-PL"/>
        </w:rPr>
        <w:t>badaniach</w:t>
      </w:r>
      <w:r>
        <w:rPr>
          <w:lang w:val="pl-PL"/>
        </w:rPr>
        <w:t xml:space="preserve"> </w:t>
      </w:r>
      <w:r w:rsidRPr="00762AE9">
        <w:rPr>
          <w:lang w:val="pl-PL"/>
        </w:rPr>
        <w:t>zrównowa</w:t>
      </w:r>
      <w:r w:rsidRPr="00762AE9">
        <w:rPr>
          <w:lang w:val="pl-PL"/>
        </w:rPr>
        <w:t>żonego</w:t>
      </w:r>
      <w:r>
        <w:rPr>
          <w:lang w:val="pl-PL"/>
        </w:rPr>
        <w:t xml:space="preserve"> </w:t>
      </w:r>
      <w:r w:rsidRPr="00762AE9">
        <w:rPr>
          <w:lang w:val="pl-PL"/>
        </w:rPr>
        <w:t>rozwoju</w:t>
      </w:r>
      <w:r>
        <w:rPr>
          <w:lang w:val="pl-PL"/>
        </w:rPr>
        <w:t xml:space="preserve"> </w:t>
      </w:r>
      <w:r w:rsidRPr="00762AE9">
        <w:rPr>
          <w:lang w:val="pl-PL"/>
        </w:rPr>
        <w:t>lokalnego</w:t>
      </w:r>
      <w:r>
        <w:rPr>
          <w:lang w:val="pl-PL"/>
        </w:rPr>
        <w:t xml:space="preserve"> </w:t>
      </w:r>
      <w:r w:rsidRPr="00762AE9">
        <w:rPr>
          <w:lang w:val="pl-PL"/>
        </w:rPr>
        <w:t>na</w:t>
      </w:r>
      <w:r>
        <w:rPr>
          <w:lang w:val="pl-PL"/>
        </w:rPr>
        <w:t xml:space="preserve"> </w:t>
      </w:r>
      <w:r w:rsidRPr="00762AE9">
        <w:rPr>
          <w:lang w:val="pl-PL"/>
        </w:rPr>
        <w:t>przykładzie</w:t>
      </w:r>
      <w:r>
        <w:rPr>
          <w:lang w:val="pl-PL"/>
        </w:rPr>
        <w:t xml:space="preserve"> </w:t>
      </w:r>
      <w:r w:rsidRPr="00762AE9">
        <w:rPr>
          <w:lang w:val="pl-PL"/>
        </w:rPr>
        <w:t>powiatów</w:t>
      </w:r>
      <w:r>
        <w:rPr>
          <w:lang w:val="pl-PL"/>
        </w:rPr>
        <w:t xml:space="preserve"> </w:t>
      </w:r>
      <w:r w:rsidRPr="00762AE9">
        <w:rPr>
          <w:lang w:val="pl-PL"/>
        </w:rPr>
        <w:t>podregionu</w:t>
      </w:r>
      <w:r>
        <w:rPr>
          <w:lang w:val="pl-PL"/>
        </w:rPr>
        <w:t xml:space="preserve"> </w:t>
      </w:r>
      <w:r w:rsidRPr="00762AE9">
        <w:rPr>
          <w:lang w:val="pl-PL"/>
        </w:rPr>
        <w:t>ostrołęcko-siedleckiego</w:t>
      </w:r>
      <w:r w:rsidRPr="00762AE9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762AE9">
        <w:rPr>
          <w:lang w:val="pl-PL"/>
        </w:rPr>
        <w:t>73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Agata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Żółtasz</w:t>
      </w:r>
      <w:r w:rsidRPr="00762AE9">
        <w:rPr>
          <w:lang w:val="pl-PL"/>
        </w:rPr>
        <w:t>ek,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Dawid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Budny</w:t>
      </w:r>
      <w:r>
        <w:rPr>
          <w:lang w:val="pl-PL"/>
        </w:rPr>
        <w:t xml:space="preserve">, </w:t>
      </w:r>
      <w:r w:rsidRPr="00762AE9">
        <w:rPr>
          <w:lang w:val="pl-PL"/>
        </w:rPr>
        <w:t>Czy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post</w:t>
      </w:r>
      <w:r w:rsidRPr="00762AE9">
        <w:rPr>
          <w:lang w:val="pl-PL"/>
        </w:rPr>
        <w:t>ęp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cywilizac</w:t>
      </w:r>
      <w:r w:rsidRPr="00762AE9">
        <w:rPr>
          <w:lang w:val="pl-PL"/>
        </w:rPr>
        <w:t>yjny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jest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dla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nas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</w:t>
      </w:r>
      <w:r w:rsidRPr="00762AE9">
        <w:rPr>
          <w:lang w:val="pl-PL"/>
        </w:rPr>
        <w:t>drowy?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Analiz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wy</w:t>
      </w:r>
      <w:r w:rsidRPr="00762AE9">
        <w:rPr>
          <w:lang w:val="pl-PL"/>
        </w:rPr>
        <w:t>datk</w:t>
      </w:r>
      <w:r w:rsidRPr="00762AE9">
        <w:rPr>
          <w:lang w:val="pl-PL"/>
        </w:rPr>
        <w:t>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ochronę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</w:t>
      </w:r>
      <w:r w:rsidRPr="00762AE9">
        <w:rPr>
          <w:lang w:val="pl-PL"/>
        </w:rPr>
        <w:t>drowia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aspek</w:t>
      </w:r>
      <w:r w:rsidRPr="00762AE9">
        <w:rPr>
          <w:lang w:val="pl-PL"/>
        </w:rPr>
        <w:t>tów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epidemiologicznych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wybr</w:t>
      </w:r>
      <w:r w:rsidRPr="00762AE9">
        <w:rPr>
          <w:lang w:val="pl-PL"/>
        </w:rPr>
        <w:t>anych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cho</w:t>
      </w:r>
      <w:r w:rsidRPr="00762AE9">
        <w:rPr>
          <w:lang w:val="pl-PL"/>
        </w:rPr>
        <w:t>rób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cywilizacyjnych</w:t>
      </w:r>
      <w:r w:rsidRPr="00762AE9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762AE9">
        <w:rPr>
          <w:lang w:val="pl-PL"/>
        </w:rPr>
        <w:t>83</w:t>
      </w:r>
    </w:p>
    <w:p w:rsidR="00C747E1" w:rsidRPr="00762AE9" w:rsidRDefault="00C747E1" w:rsidP="00762AE9">
      <w:pPr>
        <w:ind w:left="720" w:hanging="720"/>
        <w:rPr>
          <w:lang w:val="pl-PL"/>
        </w:rPr>
      </w:pPr>
    </w:p>
    <w:p w:rsidR="00C747E1" w:rsidRPr="00762AE9" w:rsidRDefault="00762AE9" w:rsidP="00762AE9">
      <w:pPr>
        <w:ind w:left="720" w:hanging="720"/>
        <w:rPr>
          <w:b/>
          <w:lang w:val="pl-PL"/>
        </w:rPr>
      </w:pPr>
      <w:r>
        <w:rPr>
          <w:b/>
          <w:lang w:val="pl-PL"/>
        </w:rPr>
        <w:t xml:space="preserve">Część </w:t>
      </w:r>
      <w:r w:rsidRPr="00762AE9">
        <w:rPr>
          <w:b/>
          <w:lang w:val="pl-PL"/>
        </w:rPr>
        <w:t>3.</w:t>
      </w:r>
      <w:r>
        <w:rPr>
          <w:b/>
          <w:lang w:val="pl-PL"/>
        </w:rPr>
        <w:t xml:space="preserve"> </w:t>
      </w:r>
      <w:r w:rsidRPr="00762AE9">
        <w:rPr>
          <w:b/>
          <w:lang w:val="pl-PL"/>
        </w:rPr>
        <w:t>Wyk</w:t>
      </w:r>
      <w:r w:rsidRPr="00762AE9">
        <w:rPr>
          <w:b/>
          <w:lang w:val="pl-PL"/>
        </w:rPr>
        <w:t>orzystanie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hurtowni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danych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narzędzi</w:t>
      </w:r>
      <w:r w:rsidRPr="00762AE9">
        <w:rPr>
          <w:b/>
          <w:lang w:val="pl-PL"/>
        </w:rPr>
        <w:t xml:space="preserve"> </w:t>
      </w:r>
      <w:r w:rsidRPr="00762AE9">
        <w:rPr>
          <w:b/>
          <w:lang w:val="pl-PL"/>
        </w:rPr>
        <w:t>Business</w:t>
      </w:r>
      <w:r w:rsidRPr="00762AE9">
        <w:rPr>
          <w:b/>
          <w:lang w:val="pl-PL"/>
        </w:rPr>
        <w:t xml:space="preserve"> </w:t>
      </w:r>
      <w:proofErr w:type="spellStart"/>
      <w:r w:rsidRPr="00762AE9">
        <w:rPr>
          <w:b/>
          <w:lang w:val="pl-PL"/>
        </w:rPr>
        <w:t>Intelligenc</w:t>
      </w:r>
      <w:r w:rsidRPr="00762AE9">
        <w:rPr>
          <w:b/>
          <w:lang w:val="pl-PL"/>
        </w:rPr>
        <w:t>e</w:t>
      </w:r>
      <w:proofErr w:type="spellEnd"/>
      <w:r>
        <w:rPr>
          <w:b/>
          <w:lang w:val="pl-PL"/>
        </w:rPr>
        <w:t xml:space="preserve">  99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L</w:t>
      </w:r>
      <w:r w:rsidRPr="00762AE9">
        <w:rPr>
          <w:lang w:val="pl-PL"/>
        </w:rPr>
        <w:t>udosław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Dr</w:t>
      </w:r>
      <w:r w:rsidRPr="00762AE9">
        <w:rPr>
          <w:lang w:val="pl-PL"/>
        </w:rPr>
        <w:t>elicho</w:t>
      </w:r>
      <w:r w:rsidRPr="00762AE9">
        <w:rPr>
          <w:lang w:val="pl-PL"/>
        </w:rPr>
        <w:t>wski</w:t>
      </w:r>
      <w:proofErr w:type="spellEnd"/>
      <w:r>
        <w:rPr>
          <w:lang w:val="pl-PL"/>
        </w:rPr>
        <w:t xml:space="preserve">, </w:t>
      </w:r>
      <w:r w:rsidRPr="00762AE9">
        <w:rPr>
          <w:lang w:val="pl-PL"/>
        </w:rPr>
        <w:t>Próba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analizy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syst</w:t>
      </w:r>
      <w:r w:rsidRPr="00762AE9">
        <w:rPr>
          <w:lang w:val="pl-PL"/>
        </w:rPr>
        <w:t>emowej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szesnast</w:t>
      </w:r>
      <w:r w:rsidRPr="00762AE9">
        <w:rPr>
          <w:lang w:val="pl-PL"/>
        </w:rPr>
        <w:t>oletnie</w:t>
      </w:r>
      <w:r w:rsidRPr="00762AE9">
        <w:rPr>
          <w:lang w:val="pl-PL"/>
        </w:rPr>
        <w:t>g</w:t>
      </w:r>
      <w:r w:rsidRPr="00762AE9">
        <w:rPr>
          <w:lang w:val="pl-PL"/>
        </w:rPr>
        <w:t>o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f</w:t>
      </w:r>
      <w:r w:rsidRPr="00762AE9">
        <w:rPr>
          <w:lang w:val="pl-PL"/>
        </w:rPr>
        <w:t>unkcjono</w:t>
      </w:r>
      <w:r w:rsidRPr="00762AE9">
        <w:rPr>
          <w:lang w:val="pl-PL"/>
        </w:rPr>
        <w:t>w</w:t>
      </w:r>
      <w:r w:rsidRPr="00762AE9">
        <w:rPr>
          <w:lang w:val="pl-PL"/>
        </w:rPr>
        <w:t>ania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struk</w:t>
      </w:r>
      <w:r w:rsidRPr="00762AE9">
        <w:rPr>
          <w:lang w:val="pl-PL"/>
        </w:rPr>
        <w:t>tury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administracji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publicznej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Polsce</w:t>
      </w:r>
      <w:r w:rsidRPr="00762AE9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762AE9">
        <w:rPr>
          <w:lang w:val="pl-PL"/>
        </w:rPr>
        <w:t>101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Ludosław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Drelichowski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Aleksandra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Cemel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Gr</w:t>
      </w:r>
      <w:r w:rsidRPr="00762AE9">
        <w:rPr>
          <w:lang w:val="pl-PL"/>
        </w:rPr>
        <w:t>ze</w:t>
      </w:r>
      <w:r w:rsidRPr="00762AE9">
        <w:rPr>
          <w:lang w:val="pl-PL"/>
        </w:rPr>
        <w:t>gor</w:t>
      </w:r>
      <w:r w:rsidRPr="00762AE9">
        <w:rPr>
          <w:lang w:val="pl-PL"/>
        </w:rPr>
        <w:t>z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Oszuścik</w:t>
      </w:r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Marian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Niedźwiedziński</w:t>
      </w:r>
      <w:proofErr w:type="spellEnd"/>
      <w:r>
        <w:rPr>
          <w:lang w:val="pl-PL"/>
        </w:rPr>
        <w:t xml:space="preserve">, </w:t>
      </w:r>
      <w:r w:rsidRPr="00762AE9">
        <w:rPr>
          <w:lang w:val="pl-PL"/>
        </w:rPr>
        <w:t>Analiz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uw</w:t>
      </w:r>
      <w:r w:rsidRPr="00762AE9">
        <w:rPr>
          <w:lang w:val="pl-PL"/>
        </w:rPr>
        <w:t>arunk</w:t>
      </w:r>
      <w:r w:rsidRPr="00762AE9">
        <w:rPr>
          <w:lang w:val="pl-PL"/>
        </w:rPr>
        <w:t>ow</w:t>
      </w:r>
      <w:r w:rsidRPr="00762AE9">
        <w:rPr>
          <w:lang w:val="pl-PL"/>
        </w:rPr>
        <w:t>ań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rozwojowy</w:t>
      </w:r>
      <w:r w:rsidRPr="00762AE9">
        <w:rPr>
          <w:lang w:val="pl-PL"/>
        </w:rPr>
        <w:t>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posz</w:t>
      </w:r>
      <w:r w:rsidRPr="00762AE9">
        <w:rPr>
          <w:lang w:val="pl-PL"/>
        </w:rPr>
        <w:t>er</w:t>
      </w:r>
      <w:r w:rsidRPr="00762AE9">
        <w:rPr>
          <w:lang w:val="pl-PL"/>
        </w:rPr>
        <w:t>z</w:t>
      </w:r>
      <w:r w:rsidRPr="00762AE9">
        <w:rPr>
          <w:lang w:val="pl-PL"/>
        </w:rPr>
        <w:t>one</w:t>
      </w:r>
      <w:r w:rsidRPr="00762AE9">
        <w:rPr>
          <w:lang w:val="pl-PL"/>
        </w:rPr>
        <w:t>g</w:t>
      </w:r>
      <w:r w:rsidRPr="00762AE9">
        <w:rPr>
          <w:lang w:val="pl-PL"/>
        </w:rPr>
        <w:t>o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makr</w:t>
      </w:r>
      <w:r w:rsidRPr="00762AE9">
        <w:rPr>
          <w:lang w:val="pl-PL"/>
        </w:rPr>
        <w:t>ore</w:t>
      </w:r>
      <w:r w:rsidRPr="00762AE9">
        <w:rPr>
          <w:lang w:val="pl-PL"/>
        </w:rPr>
        <w:t>gionu</w:t>
      </w:r>
      <w:r>
        <w:rPr>
          <w:lang w:val="pl-PL"/>
        </w:rPr>
        <w:t xml:space="preserve"> </w:t>
      </w:r>
      <w:r w:rsidRPr="00762AE9">
        <w:rPr>
          <w:lang w:val="pl-PL"/>
        </w:rPr>
        <w:t>północne</w:t>
      </w:r>
      <w:r w:rsidRPr="00762AE9">
        <w:rPr>
          <w:lang w:val="pl-PL"/>
        </w:rPr>
        <w:t>g</w:t>
      </w:r>
      <w:r w:rsidRPr="00762AE9">
        <w:rPr>
          <w:lang w:val="pl-PL"/>
        </w:rPr>
        <w:t>o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podst</w:t>
      </w:r>
      <w:r w:rsidRPr="00762AE9">
        <w:rPr>
          <w:lang w:val="pl-PL"/>
        </w:rPr>
        <w:t>awie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budż</w:t>
      </w:r>
      <w:r w:rsidRPr="00762AE9">
        <w:rPr>
          <w:lang w:val="pl-PL"/>
        </w:rPr>
        <w:t>etów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gmin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zastoso</w:t>
      </w:r>
      <w:r w:rsidRPr="00762AE9">
        <w:rPr>
          <w:lang w:val="pl-PL"/>
        </w:rPr>
        <w:t>waniem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Hur</w:t>
      </w:r>
      <w:r w:rsidRPr="00762AE9">
        <w:rPr>
          <w:lang w:val="pl-PL"/>
        </w:rPr>
        <w:t>towni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Dany</w:t>
      </w:r>
      <w:r w:rsidRPr="00762AE9">
        <w:rPr>
          <w:lang w:val="pl-PL"/>
        </w:rPr>
        <w:t>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Nar</w:t>
      </w:r>
      <w:r w:rsidRPr="00762AE9">
        <w:rPr>
          <w:lang w:val="pl-PL"/>
        </w:rPr>
        <w:t>zędzi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Business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Int</w:t>
      </w:r>
      <w:r w:rsidRPr="00762AE9">
        <w:rPr>
          <w:lang w:val="pl-PL"/>
        </w:rPr>
        <w:t>ellig</w:t>
      </w:r>
      <w:r w:rsidRPr="00762AE9">
        <w:rPr>
          <w:lang w:val="pl-PL"/>
        </w:rPr>
        <w:t>ence</w:t>
      </w:r>
      <w:proofErr w:type="spellEnd"/>
      <w:r w:rsidRPr="00762AE9">
        <w:rPr>
          <w:lang w:val="pl-PL"/>
        </w:rPr>
        <w:t xml:space="preserve"> </w:t>
      </w:r>
      <w:r w:rsidRPr="00762AE9">
        <w:rPr>
          <w:lang w:val="pl-PL"/>
        </w:rPr>
        <w:t>(BI)</w:t>
      </w:r>
      <w:r>
        <w:rPr>
          <w:lang w:val="pl-PL"/>
        </w:rPr>
        <w:t xml:space="preserve">  </w:t>
      </w:r>
      <w:r w:rsidRPr="00762AE9">
        <w:rPr>
          <w:lang w:val="pl-PL"/>
        </w:rPr>
        <w:t>117</w:t>
      </w: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L</w:t>
      </w:r>
      <w:r w:rsidRPr="00762AE9">
        <w:rPr>
          <w:lang w:val="pl-PL"/>
        </w:rPr>
        <w:t>udosław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Dr</w:t>
      </w:r>
      <w:r w:rsidRPr="00762AE9">
        <w:rPr>
          <w:lang w:val="pl-PL"/>
        </w:rPr>
        <w:t>elichowski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Cez</w:t>
      </w:r>
      <w:r w:rsidRPr="00762AE9">
        <w:rPr>
          <w:lang w:val="pl-PL"/>
        </w:rPr>
        <w:t>ar</w:t>
      </w:r>
      <w:r w:rsidRPr="00762AE9">
        <w:rPr>
          <w:lang w:val="pl-PL"/>
        </w:rPr>
        <w:t>y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Graul</w:t>
      </w:r>
      <w:proofErr w:type="spellEnd"/>
      <w:r w:rsidRPr="00762AE9">
        <w:rPr>
          <w:lang w:val="pl-PL"/>
        </w:rPr>
        <w:t>,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Aleksandra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Cemel</w:t>
      </w:r>
      <w:proofErr w:type="spellEnd"/>
      <w:r>
        <w:rPr>
          <w:lang w:val="pl-PL"/>
        </w:rPr>
        <w:t xml:space="preserve">, </w:t>
      </w:r>
      <w:r w:rsidRPr="00762AE9">
        <w:rPr>
          <w:lang w:val="pl-PL"/>
        </w:rPr>
        <w:t>Analiz</w:t>
      </w:r>
      <w:r w:rsidRPr="00762AE9">
        <w:rPr>
          <w:lang w:val="pl-PL"/>
        </w:rPr>
        <w:t>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tendencji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rozwojowy</w:t>
      </w:r>
      <w:r w:rsidRPr="00762AE9">
        <w:rPr>
          <w:lang w:val="pl-PL"/>
        </w:rPr>
        <w:t>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podst</w:t>
      </w:r>
      <w:r w:rsidRPr="00762AE9">
        <w:rPr>
          <w:lang w:val="pl-PL"/>
        </w:rPr>
        <w:t>awie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budż</w:t>
      </w:r>
      <w:r w:rsidRPr="00762AE9">
        <w:rPr>
          <w:lang w:val="pl-PL"/>
        </w:rPr>
        <w:t>etów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jednor</w:t>
      </w:r>
      <w:r w:rsidRPr="00762AE9">
        <w:rPr>
          <w:lang w:val="pl-PL"/>
        </w:rPr>
        <w:t>od</w:t>
      </w:r>
      <w:r w:rsidRPr="00762AE9">
        <w:rPr>
          <w:lang w:val="pl-PL"/>
        </w:rPr>
        <w:t>nych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gmin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makr</w:t>
      </w:r>
      <w:r w:rsidRPr="00762AE9">
        <w:rPr>
          <w:lang w:val="pl-PL"/>
        </w:rPr>
        <w:t>ore</w:t>
      </w:r>
      <w:r w:rsidRPr="00762AE9">
        <w:rPr>
          <w:lang w:val="pl-PL"/>
        </w:rPr>
        <w:t>gionu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Śląska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zastoso</w:t>
      </w:r>
      <w:r w:rsidRPr="00762AE9">
        <w:rPr>
          <w:lang w:val="pl-PL"/>
        </w:rPr>
        <w:t>waniem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Hurtowni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Dany</w:t>
      </w:r>
      <w:r w:rsidRPr="00762AE9">
        <w:rPr>
          <w:lang w:val="pl-PL"/>
        </w:rPr>
        <w:t>ch</w:t>
      </w:r>
      <w:r>
        <w:rPr>
          <w:lang w:val="pl-PL"/>
        </w:rPr>
        <w:t xml:space="preserve"> </w:t>
      </w:r>
      <w:r w:rsidRPr="00762AE9">
        <w:rPr>
          <w:lang w:val="pl-PL"/>
        </w:rPr>
        <w:t>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Narzędzi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Business</w:t>
      </w:r>
      <w:r w:rsidRPr="00762AE9">
        <w:rPr>
          <w:lang w:val="pl-PL"/>
        </w:rPr>
        <w:t xml:space="preserve"> </w:t>
      </w:r>
      <w:proofErr w:type="spellStart"/>
      <w:r w:rsidRPr="00762AE9">
        <w:rPr>
          <w:lang w:val="pl-PL"/>
        </w:rPr>
        <w:t>Intelligence</w:t>
      </w:r>
      <w:proofErr w:type="spellEnd"/>
      <w:r w:rsidRPr="00762AE9">
        <w:rPr>
          <w:lang w:val="pl-PL"/>
        </w:rPr>
        <w:t xml:space="preserve"> </w:t>
      </w:r>
      <w:r w:rsidRPr="00762AE9">
        <w:rPr>
          <w:lang w:val="pl-PL"/>
        </w:rPr>
        <w:t>(BI)</w:t>
      </w:r>
      <w:r>
        <w:rPr>
          <w:lang w:val="pl-PL"/>
        </w:rPr>
        <w:t xml:space="preserve">  </w:t>
      </w:r>
      <w:r w:rsidRPr="00762AE9">
        <w:rPr>
          <w:lang w:val="pl-PL"/>
        </w:rPr>
        <w:t>133</w:t>
      </w:r>
    </w:p>
    <w:p w:rsidR="00762AE9" w:rsidRDefault="00762AE9" w:rsidP="00762AE9">
      <w:pPr>
        <w:ind w:left="720" w:hanging="720"/>
        <w:rPr>
          <w:lang w:val="pl-PL"/>
        </w:rPr>
      </w:pPr>
    </w:p>
    <w:p w:rsidR="00C747E1" w:rsidRPr="00762AE9" w:rsidRDefault="00762AE9" w:rsidP="00762AE9">
      <w:pPr>
        <w:ind w:left="720" w:hanging="720"/>
        <w:rPr>
          <w:lang w:val="pl-PL"/>
        </w:rPr>
      </w:pPr>
      <w:r w:rsidRPr="00762AE9">
        <w:rPr>
          <w:lang w:val="pl-PL"/>
        </w:rPr>
        <w:t>Informacje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o</w:t>
      </w:r>
      <w:r w:rsidRPr="00762AE9">
        <w:rPr>
          <w:lang w:val="pl-PL"/>
        </w:rPr>
        <w:t xml:space="preserve"> </w:t>
      </w:r>
      <w:r w:rsidRPr="00762AE9">
        <w:rPr>
          <w:lang w:val="pl-PL"/>
        </w:rPr>
        <w:t>A</w:t>
      </w:r>
      <w:r w:rsidRPr="00762AE9">
        <w:rPr>
          <w:lang w:val="pl-PL"/>
        </w:rPr>
        <w:t>utorach</w:t>
      </w:r>
      <w:r>
        <w:rPr>
          <w:lang w:val="pl-PL"/>
        </w:rPr>
        <w:t xml:space="preserve">  </w:t>
      </w:r>
      <w:bookmarkStart w:id="0" w:name="_GoBack"/>
      <w:bookmarkEnd w:id="0"/>
      <w:r w:rsidRPr="00762AE9">
        <w:rPr>
          <w:lang w:val="pl-PL"/>
        </w:rPr>
        <w:t>149</w:t>
      </w:r>
    </w:p>
    <w:sectPr w:rsidR="00C747E1" w:rsidRPr="00762AE9">
      <w:pgSz w:w="9530" w:h="13610"/>
      <w:pgMar w:top="54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096"/>
    <w:multiLevelType w:val="hybridMultilevel"/>
    <w:tmpl w:val="4BFC8416"/>
    <w:lvl w:ilvl="0" w:tplc="C862E7E8">
      <w:start w:val="1"/>
      <w:numFmt w:val="decimal"/>
      <w:lvlText w:val="%1."/>
      <w:lvlJc w:val="left"/>
      <w:pPr>
        <w:ind w:left="392" w:hanging="284"/>
        <w:jc w:val="left"/>
      </w:pPr>
      <w:rPr>
        <w:rFonts w:ascii="Calibri" w:eastAsia="Calibri" w:hAnsi="Calibri" w:hint="default"/>
        <w:b/>
        <w:bCs/>
        <w:color w:val="231F20"/>
        <w:w w:val="106"/>
        <w:sz w:val="22"/>
        <w:szCs w:val="22"/>
      </w:rPr>
    </w:lvl>
    <w:lvl w:ilvl="1" w:tplc="52B207D0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34AAA68E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3" w:tplc="1BD0441E">
      <w:start w:val="1"/>
      <w:numFmt w:val="bullet"/>
      <w:lvlText w:val="•"/>
      <w:lvlJc w:val="left"/>
      <w:pPr>
        <w:ind w:left="2478" w:hanging="284"/>
      </w:pPr>
      <w:rPr>
        <w:rFonts w:hint="default"/>
      </w:rPr>
    </w:lvl>
    <w:lvl w:ilvl="4" w:tplc="A1F0FEF2">
      <w:start w:val="1"/>
      <w:numFmt w:val="bullet"/>
      <w:lvlText w:val="•"/>
      <w:lvlJc w:val="left"/>
      <w:pPr>
        <w:ind w:left="3173" w:hanging="284"/>
      </w:pPr>
      <w:rPr>
        <w:rFonts w:hint="default"/>
      </w:rPr>
    </w:lvl>
    <w:lvl w:ilvl="5" w:tplc="4888050E">
      <w:start w:val="1"/>
      <w:numFmt w:val="bullet"/>
      <w:lvlText w:val="•"/>
      <w:lvlJc w:val="left"/>
      <w:pPr>
        <w:ind w:left="3868" w:hanging="284"/>
      </w:pPr>
      <w:rPr>
        <w:rFonts w:hint="default"/>
      </w:rPr>
    </w:lvl>
    <w:lvl w:ilvl="6" w:tplc="63C8881A">
      <w:start w:val="1"/>
      <w:numFmt w:val="bullet"/>
      <w:lvlText w:val="•"/>
      <w:lvlJc w:val="left"/>
      <w:pPr>
        <w:ind w:left="4563" w:hanging="284"/>
      </w:pPr>
      <w:rPr>
        <w:rFonts w:hint="default"/>
      </w:rPr>
    </w:lvl>
    <w:lvl w:ilvl="7" w:tplc="BA527CA2">
      <w:start w:val="1"/>
      <w:numFmt w:val="bullet"/>
      <w:lvlText w:val="•"/>
      <w:lvlJc w:val="left"/>
      <w:pPr>
        <w:ind w:left="5258" w:hanging="284"/>
      </w:pPr>
      <w:rPr>
        <w:rFonts w:hint="default"/>
      </w:rPr>
    </w:lvl>
    <w:lvl w:ilvl="8" w:tplc="E97CF9A2">
      <w:start w:val="1"/>
      <w:numFmt w:val="bullet"/>
      <w:lvlText w:val="•"/>
      <w:lvlJc w:val="left"/>
      <w:pPr>
        <w:ind w:left="595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47E1"/>
    <w:rsid w:val="00762AE9"/>
    <w:rsid w:val="00C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92" w:hanging="283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92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13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AC603F6A</Template>
  <TotalTime>6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2016-06-02T12:04:00Z</dcterms:created>
  <dcterms:modified xsi:type="dcterms:W3CDTF">2016-06-02T10:11:00Z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2016-06-02T00:00:00Z</vt:filetime>
  </property>
</Properties>
</file>