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15" w:rsidRPr="00E85B04" w:rsidRDefault="00E85B04" w:rsidP="00E85B04">
      <w:pPr>
        <w:rPr>
          <w:lang w:val="pl-PL"/>
        </w:rPr>
      </w:pPr>
      <w:r w:rsidRPr="00E85B04">
        <w:rPr>
          <w:lang w:val="pl-PL"/>
        </w:rPr>
        <w:t>Wykaz</w:t>
      </w:r>
      <w:r w:rsidRPr="00E85B04">
        <w:rPr>
          <w:lang w:val="pl-PL"/>
        </w:rPr>
        <w:t xml:space="preserve"> </w:t>
      </w:r>
      <w:r w:rsidRPr="00E85B04">
        <w:rPr>
          <w:lang w:val="pl-PL"/>
        </w:rPr>
        <w:t>skrótów</w:t>
      </w:r>
      <w:r w:rsidRPr="00E85B04">
        <w:rPr>
          <w:lang w:val="pl-PL"/>
        </w:rPr>
        <w:tab/>
      </w:r>
      <w:r w:rsidRPr="00E85B04">
        <w:rPr>
          <w:lang w:val="pl-PL"/>
        </w:rPr>
        <w:t>4</w:t>
      </w:r>
    </w:p>
    <w:p w:rsidR="00E85B04" w:rsidRDefault="00E85B04" w:rsidP="00E85B04">
      <w:pPr>
        <w:rPr>
          <w:lang w:val="pl-PL"/>
        </w:rPr>
      </w:pPr>
    </w:p>
    <w:p w:rsidR="004A0C15" w:rsidRPr="00E85B04" w:rsidRDefault="00E85B04" w:rsidP="00E85B04">
      <w:pPr>
        <w:rPr>
          <w:lang w:val="pl-PL"/>
        </w:rPr>
      </w:pPr>
      <w:r w:rsidRPr="00E85B04">
        <w:rPr>
          <w:lang w:val="pl-PL"/>
        </w:rPr>
        <w:t>Wstęp</w:t>
      </w:r>
      <w:r w:rsidRPr="00E85B04">
        <w:rPr>
          <w:lang w:val="pl-PL"/>
        </w:rPr>
        <w:tab/>
      </w:r>
      <w:r w:rsidRPr="00E85B04">
        <w:rPr>
          <w:lang w:val="pl-PL"/>
        </w:rPr>
        <w:t>5</w:t>
      </w:r>
    </w:p>
    <w:p w:rsidR="00E85B04" w:rsidRDefault="00E85B04" w:rsidP="00E85B04">
      <w:pPr>
        <w:rPr>
          <w:lang w:val="pl-PL"/>
        </w:rPr>
      </w:pPr>
    </w:p>
    <w:p w:rsidR="004A0C15" w:rsidRPr="00E85B04" w:rsidRDefault="00E85B04" w:rsidP="00E85B04">
      <w:pPr>
        <w:rPr>
          <w:b/>
          <w:lang w:val="pl-PL"/>
        </w:rPr>
      </w:pPr>
      <w:r w:rsidRPr="00E85B04">
        <w:rPr>
          <w:b/>
          <w:lang w:val="pl-PL"/>
        </w:rPr>
        <w:t>Część</w:t>
      </w:r>
      <w:r w:rsidRPr="00E85B04">
        <w:rPr>
          <w:b/>
          <w:lang w:val="pl-PL"/>
        </w:rPr>
        <w:t xml:space="preserve"> I.</w:t>
      </w:r>
      <w:r w:rsidRPr="00E85B04">
        <w:rPr>
          <w:b/>
          <w:lang w:val="pl-PL"/>
        </w:rPr>
        <w:t xml:space="preserve"> Teoria</w:t>
      </w:r>
      <w:r w:rsidRPr="00E85B04">
        <w:rPr>
          <w:b/>
          <w:lang w:val="pl-PL"/>
        </w:rPr>
        <w:t xml:space="preserve"> i </w:t>
      </w:r>
      <w:r w:rsidRPr="00E85B04">
        <w:rPr>
          <w:b/>
          <w:lang w:val="pl-PL"/>
        </w:rPr>
        <w:t>praktyka</w:t>
      </w:r>
      <w:r w:rsidRPr="00E85B04">
        <w:rPr>
          <w:b/>
          <w:lang w:val="pl-PL"/>
        </w:rPr>
        <w:t xml:space="preserve"> </w:t>
      </w:r>
      <w:r w:rsidRPr="00E85B04">
        <w:rPr>
          <w:b/>
          <w:lang w:val="pl-PL"/>
        </w:rPr>
        <w:t>badań</w:t>
      </w:r>
      <w:r w:rsidRPr="00E85B04">
        <w:rPr>
          <w:b/>
          <w:lang w:val="pl-PL"/>
        </w:rPr>
        <w:t xml:space="preserve"> nad</w:t>
      </w:r>
      <w:r w:rsidRPr="00E85B04">
        <w:rPr>
          <w:b/>
          <w:lang w:val="pl-PL"/>
        </w:rPr>
        <w:t xml:space="preserve"> </w:t>
      </w:r>
      <w:r w:rsidRPr="00E85B04">
        <w:rPr>
          <w:b/>
          <w:lang w:val="pl-PL"/>
        </w:rPr>
        <w:t xml:space="preserve">handlem </w:t>
      </w:r>
      <w:bookmarkStart w:id="0" w:name="_GoBack"/>
      <w:bookmarkEnd w:id="0"/>
      <w:r w:rsidRPr="00E85B04">
        <w:rPr>
          <w:b/>
          <w:lang w:val="pl-PL"/>
        </w:rPr>
        <w:t>wartością</w:t>
      </w:r>
      <w:r w:rsidRPr="00E85B04">
        <w:rPr>
          <w:b/>
          <w:lang w:val="pl-PL"/>
        </w:rPr>
        <w:t xml:space="preserve"> </w:t>
      </w:r>
      <w:r w:rsidRPr="00E85B04">
        <w:rPr>
          <w:b/>
          <w:lang w:val="pl-PL"/>
        </w:rPr>
        <w:t>dodaną</w:t>
      </w:r>
      <w:r w:rsidRPr="00E85B04">
        <w:rPr>
          <w:b/>
          <w:lang w:val="pl-PL"/>
        </w:rPr>
        <w:tab/>
      </w:r>
      <w:r w:rsidRPr="00E85B04">
        <w:rPr>
          <w:b/>
          <w:lang w:val="pl-PL"/>
        </w:rPr>
        <w:t>7</w:t>
      </w:r>
    </w:p>
    <w:p w:rsidR="004A0C15" w:rsidRPr="00E85B04" w:rsidRDefault="00E85B04" w:rsidP="00E85B04">
      <w:pPr>
        <w:rPr>
          <w:lang w:val="pl-PL"/>
        </w:rPr>
      </w:pPr>
      <w:r w:rsidRPr="00E85B04">
        <w:rPr>
          <w:lang w:val="pl-PL"/>
        </w:rPr>
        <w:t>Zagadnienia</w:t>
      </w:r>
      <w:r w:rsidRPr="00E85B04">
        <w:rPr>
          <w:lang w:val="pl-PL"/>
        </w:rPr>
        <w:t xml:space="preserve"> </w:t>
      </w:r>
      <w:r w:rsidRPr="00E85B04">
        <w:rPr>
          <w:lang w:val="pl-PL"/>
        </w:rPr>
        <w:t>teoretyczne</w:t>
      </w:r>
      <w:r w:rsidRPr="00E85B04">
        <w:rPr>
          <w:lang w:val="pl-PL"/>
        </w:rPr>
        <w:tab/>
      </w:r>
      <w:r w:rsidRPr="00E85B04">
        <w:rPr>
          <w:lang w:val="pl-PL"/>
        </w:rPr>
        <w:t>8</w:t>
      </w:r>
    </w:p>
    <w:p w:rsidR="004A0C15" w:rsidRPr="00E85B04" w:rsidRDefault="00E85B04" w:rsidP="00E85B04">
      <w:pPr>
        <w:rPr>
          <w:lang w:val="pl-PL"/>
        </w:rPr>
      </w:pPr>
      <w:r w:rsidRPr="00E85B04">
        <w:rPr>
          <w:lang w:val="pl-PL"/>
        </w:rPr>
        <w:t>Globalne</w:t>
      </w:r>
      <w:r w:rsidRPr="00E85B04">
        <w:rPr>
          <w:lang w:val="pl-PL"/>
        </w:rPr>
        <w:t xml:space="preserve"> </w:t>
      </w:r>
      <w:r w:rsidRPr="00E85B04">
        <w:rPr>
          <w:lang w:val="pl-PL"/>
        </w:rPr>
        <w:t>łańcuchy</w:t>
      </w:r>
      <w:r w:rsidRPr="00E85B04">
        <w:rPr>
          <w:lang w:val="pl-PL"/>
        </w:rPr>
        <w:t xml:space="preserve"> </w:t>
      </w:r>
      <w:r w:rsidRPr="00E85B04">
        <w:rPr>
          <w:lang w:val="pl-PL"/>
        </w:rPr>
        <w:t>wartości</w:t>
      </w:r>
      <w:r w:rsidRPr="00E85B04">
        <w:rPr>
          <w:lang w:val="pl-PL"/>
        </w:rPr>
        <w:tab/>
      </w:r>
      <w:r w:rsidRPr="00E85B04">
        <w:rPr>
          <w:lang w:val="pl-PL"/>
        </w:rPr>
        <w:t>8</w:t>
      </w:r>
    </w:p>
    <w:p w:rsidR="004A0C15" w:rsidRPr="00E85B04" w:rsidRDefault="00E85B04" w:rsidP="00E85B04">
      <w:pPr>
        <w:rPr>
          <w:lang w:val="pl-PL"/>
        </w:rPr>
      </w:pPr>
      <w:r w:rsidRPr="00E85B04">
        <w:rPr>
          <w:lang w:val="pl-PL"/>
        </w:rPr>
        <w:t>Handel</w:t>
      </w:r>
      <w:r w:rsidRPr="00E85B04">
        <w:rPr>
          <w:lang w:val="pl-PL"/>
        </w:rPr>
        <w:t xml:space="preserve"> </w:t>
      </w:r>
      <w:r w:rsidRPr="00E85B04">
        <w:rPr>
          <w:lang w:val="pl-PL"/>
        </w:rPr>
        <w:t>wartością</w:t>
      </w:r>
      <w:r w:rsidRPr="00E85B04">
        <w:rPr>
          <w:lang w:val="pl-PL"/>
        </w:rPr>
        <w:t xml:space="preserve"> </w:t>
      </w:r>
      <w:r w:rsidRPr="00E85B04">
        <w:rPr>
          <w:lang w:val="pl-PL"/>
        </w:rPr>
        <w:t>dodaną</w:t>
      </w:r>
      <w:r w:rsidRPr="00E85B04">
        <w:rPr>
          <w:lang w:val="pl-PL"/>
        </w:rPr>
        <w:tab/>
        <w:t>11</w:t>
      </w:r>
    </w:p>
    <w:p w:rsidR="004A0C15" w:rsidRPr="00E85B04" w:rsidRDefault="00E85B04" w:rsidP="00E85B04">
      <w:pPr>
        <w:rPr>
          <w:lang w:val="pl-PL"/>
        </w:rPr>
      </w:pPr>
      <w:r w:rsidRPr="00E85B04">
        <w:rPr>
          <w:lang w:val="pl-PL"/>
        </w:rPr>
        <w:t>Zagadnienia</w:t>
      </w:r>
      <w:r w:rsidRPr="00E85B04">
        <w:rPr>
          <w:lang w:val="pl-PL"/>
        </w:rPr>
        <w:t xml:space="preserve"> </w:t>
      </w:r>
      <w:r w:rsidRPr="00E85B04">
        <w:rPr>
          <w:lang w:val="pl-PL"/>
        </w:rPr>
        <w:t>metodologiczne</w:t>
      </w:r>
      <w:r w:rsidRPr="00E85B04">
        <w:rPr>
          <w:lang w:val="pl-PL"/>
        </w:rPr>
        <w:tab/>
        <w:t>16</w:t>
      </w:r>
    </w:p>
    <w:p w:rsidR="004A0C15" w:rsidRPr="00E85B04" w:rsidRDefault="00E85B04" w:rsidP="00E85B04">
      <w:pPr>
        <w:rPr>
          <w:lang w:val="pl-PL"/>
        </w:rPr>
      </w:pPr>
      <w:r w:rsidRPr="00E85B04">
        <w:rPr>
          <w:lang w:val="pl-PL"/>
        </w:rPr>
        <w:t>Źródła</w:t>
      </w:r>
      <w:r w:rsidRPr="00E85B04">
        <w:rPr>
          <w:lang w:val="pl-PL"/>
        </w:rPr>
        <w:t xml:space="preserve"> </w:t>
      </w:r>
      <w:r w:rsidRPr="00E85B04">
        <w:rPr>
          <w:lang w:val="pl-PL"/>
        </w:rPr>
        <w:t>danych</w:t>
      </w:r>
      <w:r w:rsidRPr="00E85B04">
        <w:rPr>
          <w:lang w:val="pl-PL"/>
        </w:rPr>
        <w:tab/>
        <w:t>16</w:t>
      </w:r>
    </w:p>
    <w:p w:rsidR="004A0C15" w:rsidRPr="00E85B04" w:rsidRDefault="00E85B04" w:rsidP="00E85B04">
      <w:pPr>
        <w:rPr>
          <w:lang w:val="pl-PL"/>
        </w:rPr>
      </w:pPr>
      <w:r w:rsidRPr="00E85B04">
        <w:rPr>
          <w:lang w:val="pl-PL"/>
        </w:rPr>
        <w:t>Metoda</w:t>
      </w:r>
      <w:r w:rsidRPr="00E85B04">
        <w:rPr>
          <w:lang w:val="pl-PL"/>
        </w:rPr>
        <w:t xml:space="preserve"> </w:t>
      </w:r>
      <w:r w:rsidRPr="00E85B04">
        <w:rPr>
          <w:lang w:val="pl-PL"/>
        </w:rPr>
        <w:t>badawcza</w:t>
      </w:r>
      <w:r w:rsidRPr="00E85B04">
        <w:rPr>
          <w:lang w:val="pl-PL"/>
        </w:rPr>
        <w:tab/>
        <w:t>19</w:t>
      </w:r>
    </w:p>
    <w:p w:rsidR="004A0C15" w:rsidRPr="00E85B04" w:rsidRDefault="00E85B04" w:rsidP="00E85B04">
      <w:pPr>
        <w:rPr>
          <w:lang w:val="pl-PL"/>
        </w:rPr>
      </w:pPr>
      <w:r w:rsidRPr="00E85B04">
        <w:rPr>
          <w:lang w:val="pl-PL"/>
        </w:rPr>
        <w:t>Bibliografia</w:t>
      </w:r>
      <w:r w:rsidRPr="00E85B04">
        <w:rPr>
          <w:lang w:val="pl-PL"/>
        </w:rPr>
        <w:tab/>
        <w:t>22</w:t>
      </w:r>
    </w:p>
    <w:p w:rsidR="00E85B04" w:rsidRDefault="00E85B04" w:rsidP="00E85B04">
      <w:pPr>
        <w:rPr>
          <w:lang w:val="pl-PL"/>
        </w:rPr>
      </w:pPr>
    </w:p>
    <w:p w:rsidR="004A0C15" w:rsidRPr="00E85B04" w:rsidRDefault="00E85B04" w:rsidP="00E85B04">
      <w:pPr>
        <w:rPr>
          <w:b/>
          <w:lang w:val="pl-PL"/>
        </w:rPr>
      </w:pPr>
      <w:r w:rsidRPr="00E85B04">
        <w:rPr>
          <w:b/>
          <w:lang w:val="pl-PL"/>
        </w:rPr>
        <w:t>Część</w:t>
      </w:r>
      <w:r w:rsidRPr="00E85B04">
        <w:rPr>
          <w:b/>
          <w:lang w:val="pl-PL"/>
        </w:rPr>
        <w:t xml:space="preserve"> II.</w:t>
      </w:r>
      <w:r w:rsidRPr="00E85B04">
        <w:rPr>
          <w:b/>
          <w:lang w:val="pl-PL"/>
        </w:rPr>
        <w:t xml:space="preserve"> Przegląd</w:t>
      </w:r>
      <w:r w:rsidRPr="00E85B04">
        <w:rPr>
          <w:b/>
          <w:lang w:val="pl-PL"/>
        </w:rPr>
        <w:t xml:space="preserve"> </w:t>
      </w:r>
      <w:r w:rsidRPr="00E85B04">
        <w:rPr>
          <w:b/>
          <w:lang w:val="pl-PL"/>
        </w:rPr>
        <w:t>danych</w:t>
      </w:r>
      <w:r w:rsidRPr="00E85B04">
        <w:rPr>
          <w:b/>
          <w:lang w:val="pl-PL"/>
        </w:rPr>
        <w:t xml:space="preserve"> </w:t>
      </w:r>
      <w:r w:rsidRPr="00E85B04">
        <w:rPr>
          <w:b/>
          <w:lang w:val="pl-PL"/>
        </w:rPr>
        <w:t>statystycznych</w:t>
      </w:r>
      <w:r w:rsidRPr="00E85B04">
        <w:rPr>
          <w:b/>
          <w:lang w:val="pl-PL"/>
        </w:rPr>
        <w:tab/>
        <w:t>25</w:t>
      </w:r>
    </w:p>
    <w:p w:rsidR="004A0C15" w:rsidRPr="00E85B04" w:rsidRDefault="00E85B04" w:rsidP="00E85B04">
      <w:pPr>
        <w:rPr>
          <w:lang w:val="pl-PL"/>
        </w:rPr>
      </w:pPr>
      <w:r w:rsidRPr="00E85B04">
        <w:rPr>
          <w:lang w:val="pl-PL"/>
        </w:rPr>
        <w:t>Spis</w:t>
      </w:r>
      <w:r w:rsidRPr="00E85B04">
        <w:rPr>
          <w:lang w:val="pl-PL"/>
        </w:rPr>
        <w:t xml:space="preserve"> </w:t>
      </w:r>
      <w:r w:rsidRPr="00E85B04">
        <w:rPr>
          <w:lang w:val="pl-PL"/>
        </w:rPr>
        <w:t>map</w:t>
      </w:r>
      <w:r w:rsidRPr="00E85B04">
        <w:rPr>
          <w:lang w:val="pl-PL"/>
        </w:rPr>
        <w:tab/>
      </w:r>
      <w:r w:rsidRPr="00E85B04">
        <w:rPr>
          <w:lang w:val="pl-PL"/>
        </w:rPr>
        <w:t>106</w:t>
      </w:r>
    </w:p>
    <w:p w:rsidR="004A0C15" w:rsidRPr="00E85B04" w:rsidRDefault="00E85B04" w:rsidP="00E85B04">
      <w:pPr>
        <w:rPr>
          <w:lang w:val="pl-PL"/>
        </w:rPr>
      </w:pPr>
      <w:r w:rsidRPr="00E85B04">
        <w:rPr>
          <w:lang w:val="pl-PL"/>
        </w:rPr>
        <w:t>Spis</w:t>
      </w:r>
      <w:r w:rsidRPr="00E85B04">
        <w:rPr>
          <w:lang w:val="pl-PL"/>
        </w:rPr>
        <w:t xml:space="preserve"> </w:t>
      </w:r>
      <w:r w:rsidRPr="00E85B04">
        <w:rPr>
          <w:lang w:val="pl-PL"/>
        </w:rPr>
        <w:t>wykresów</w:t>
      </w:r>
      <w:r w:rsidRPr="00E85B04">
        <w:rPr>
          <w:lang w:val="pl-PL"/>
        </w:rPr>
        <w:tab/>
        <w:t>109</w:t>
      </w:r>
    </w:p>
    <w:sectPr w:rsidR="004A0C15" w:rsidRPr="00E85B04" w:rsidSect="00E85B04">
      <w:type w:val="continuous"/>
      <w:pgSz w:w="8391" w:h="11907" w:code="11"/>
      <w:pgMar w:top="567" w:right="567" w:bottom="278" w:left="56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4203E"/>
    <w:multiLevelType w:val="multilevel"/>
    <w:tmpl w:val="AF26C900"/>
    <w:lvl w:ilvl="0">
      <w:start w:val="1"/>
      <w:numFmt w:val="decimal"/>
      <w:lvlText w:val="%1."/>
      <w:lvlJc w:val="left"/>
      <w:pPr>
        <w:ind w:left="2493" w:hanging="245"/>
        <w:jc w:val="left"/>
      </w:pPr>
      <w:rPr>
        <w:rFonts w:ascii="Arial" w:eastAsia="Arial" w:hAnsi="Arial" w:hint="default"/>
        <w:spacing w:val="-3"/>
        <w:sz w:val="22"/>
        <w:szCs w:val="22"/>
      </w:rPr>
    </w:lvl>
    <w:lvl w:ilvl="1">
      <w:start w:val="1"/>
      <w:numFmt w:val="decimal"/>
      <w:lvlText w:val="%1.%2."/>
      <w:lvlJc w:val="left"/>
      <w:pPr>
        <w:ind w:left="2899" w:hanging="428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901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9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7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5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4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2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0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0C15"/>
    <w:rsid w:val="004A0C15"/>
    <w:rsid w:val="00E8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9"/>
      <w:ind w:left="1560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Atlas polskiego handlu wartością dodaną. Eksport</dc:title>
  <dc:creator>user</dc:creator>
  <cp:lastModifiedBy>Zdzislaw Gralka</cp:lastModifiedBy>
  <cp:revision>2</cp:revision>
  <dcterms:created xsi:type="dcterms:W3CDTF">2019-03-07T09:12:00Z</dcterms:created>
  <dcterms:modified xsi:type="dcterms:W3CDTF">2019-03-07T08:17:00Z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LastSaved">
    <vt:filetime>2019-03-07T00:00:00Z</vt:filetime>
  </property>
</Properties>
</file>