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1" w:rsidRDefault="00D86690" w:rsidP="00120FBB">
      <w:pPr>
        <w:tabs>
          <w:tab w:val="left" w:leader="dot" w:pos="6931"/>
        </w:tabs>
        <w:ind w:left="10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WSTĘP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11</w:t>
      </w:r>
    </w:p>
    <w:p w:rsidR="00120FBB" w:rsidRPr="00120FBB" w:rsidRDefault="00120FBB" w:rsidP="00120FBB">
      <w:pPr>
        <w:tabs>
          <w:tab w:val="left" w:leader="dot" w:pos="6931"/>
        </w:tabs>
        <w:ind w:left="105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BB40A1" w:rsidRPr="00120FBB" w:rsidRDefault="00D86690" w:rsidP="00120FBB">
      <w:pPr>
        <w:numPr>
          <w:ilvl w:val="0"/>
          <w:numId w:val="8"/>
        </w:numPr>
        <w:tabs>
          <w:tab w:val="left" w:pos="266"/>
          <w:tab w:val="left" w:leader="dot" w:pos="6930"/>
        </w:tabs>
        <w:ind w:left="26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WPROWADZENIE HISTORYCZNE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17</w:t>
      </w:r>
    </w:p>
    <w:p w:rsidR="00BB40A1" w:rsidRPr="00120FBB" w:rsidRDefault="00D86690" w:rsidP="00120FBB">
      <w:pPr>
        <w:pStyle w:val="Tekstpodstawowy"/>
        <w:numPr>
          <w:ilvl w:val="1"/>
          <w:numId w:val="8"/>
        </w:numPr>
        <w:tabs>
          <w:tab w:val="left" w:pos="286"/>
          <w:tab w:val="left" w:leader="dot" w:pos="6932"/>
        </w:tabs>
        <w:spacing w:line="264" w:lineRule="auto"/>
        <w:ind w:left="332" w:right="156" w:hanging="227"/>
        <w:rPr>
          <w:lang w:val="pl-PL"/>
        </w:rPr>
      </w:pPr>
      <w:r w:rsidRPr="00120FBB">
        <w:rPr>
          <w:lang w:val="pl-PL"/>
        </w:rPr>
        <w:t>Dzieje</w:t>
      </w:r>
      <w:r w:rsidR="009E29FA" w:rsidRPr="00120FBB">
        <w:rPr>
          <w:lang w:val="pl-PL"/>
        </w:rPr>
        <w:t xml:space="preserve"> </w:t>
      </w:r>
      <w:r w:rsidRPr="00120FBB">
        <w:rPr>
          <w:lang w:val="pl-PL"/>
        </w:rPr>
        <w:t>Kresów</w:t>
      </w:r>
      <w:r w:rsidR="009E29FA" w:rsidRPr="00120FBB">
        <w:rPr>
          <w:lang w:val="pl-PL"/>
        </w:rPr>
        <w:t xml:space="preserve"> </w:t>
      </w:r>
      <w:r w:rsidRPr="00120FBB">
        <w:rPr>
          <w:lang w:val="pl-PL"/>
        </w:rPr>
        <w:t>Po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udniowo-Wschodnich</w:t>
      </w:r>
      <w:r w:rsidR="009E29FA" w:rsidRPr="00120FBB">
        <w:rPr>
          <w:lang w:val="pl-PL"/>
        </w:rPr>
        <w:t xml:space="preserve"> </w:t>
      </w:r>
      <w:r w:rsidRPr="00120FBB">
        <w:rPr>
          <w:lang w:val="pl-PL"/>
        </w:rPr>
        <w:t>w</w:t>
      </w:r>
      <w:r w:rsidR="009E29FA" w:rsidRPr="00120FBB">
        <w:rPr>
          <w:lang w:val="pl-PL"/>
        </w:rPr>
        <w:t xml:space="preserve"> </w:t>
      </w:r>
      <w:r w:rsidRPr="00120FBB">
        <w:rPr>
          <w:lang w:val="pl-PL"/>
        </w:rPr>
        <w:t>zarysie.</w:t>
      </w:r>
      <w:r w:rsidR="009E29FA" w:rsidRPr="00120FBB">
        <w:rPr>
          <w:lang w:val="pl-PL"/>
        </w:rPr>
        <w:t xml:space="preserve"> </w:t>
      </w:r>
      <w:r w:rsidRPr="00120FBB">
        <w:rPr>
          <w:lang w:val="pl-PL"/>
        </w:rPr>
        <w:t>Sytuacja</w:t>
      </w:r>
      <w:r w:rsidR="009E29FA" w:rsidRPr="00120FBB">
        <w:rPr>
          <w:lang w:val="pl-PL"/>
        </w:rPr>
        <w:t xml:space="preserve"> </w:t>
      </w:r>
      <w:r w:rsidRPr="00120FBB">
        <w:rPr>
          <w:lang w:val="pl-PL"/>
        </w:rPr>
        <w:t>polityczno-spo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eczna, kulturowa i</w:t>
      </w:r>
      <w:r w:rsidR="003C3DD5" w:rsidRPr="00120FBB">
        <w:rPr>
          <w:lang w:val="pl-PL"/>
        </w:rPr>
        <w:t> </w:t>
      </w:r>
      <w:r w:rsidRPr="00120FBB">
        <w:rPr>
          <w:lang w:val="pl-PL"/>
        </w:rPr>
        <w:t>wyznaniowa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17</w:t>
      </w:r>
    </w:p>
    <w:p w:rsidR="00BB40A1" w:rsidRDefault="00D86690" w:rsidP="00120FBB">
      <w:pPr>
        <w:pStyle w:val="Tekstpodstawowy"/>
        <w:numPr>
          <w:ilvl w:val="1"/>
          <w:numId w:val="8"/>
        </w:numPr>
        <w:tabs>
          <w:tab w:val="left" w:pos="287"/>
          <w:tab w:val="left" w:leader="dot" w:pos="6928"/>
        </w:tabs>
        <w:ind w:left="287" w:hanging="182"/>
        <w:rPr>
          <w:lang w:val="pl-PL"/>
        </w:rPr>
      </w:pPr>
      <w:r w:rsidRPr="00120FBB">
        <w:rPr>
          <w:lang w:val="pl-PL"/>
        </w:rPr>
        <w:t>J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zyk polski na Kresach Po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udniowo-Wschodnich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45</w:t>
      </w:r>
    </w:p>
    <w:p w:rsidR="00120FBB" w:rsidRPr="00120FBB" w:rsidRDefault="00120FBB" w:rsidP="00120FBB">
      <w:pPr>
        <w:pStyle w:val="Tekstpodstawowy"/>
        <w:tabs>
          <w:tab w:val="left" w:pos="287"/>
          <w:tab w:val="left" w:leader="dot" w:pos="6928"/>
        </w:tabs>
        <w:ind w:left="287"/>
        <w:rPr>
          <w:lang w:val="pl-PL"/>
        </w:rPr>
      </w:pPr>
    </w:p>
    <w:p w:rsidR="00BB40A1" w:rsidRPr="00120FBB" w:rsidRDefault="00D86690" w:rsidP="00120FBB">
      <w:pPr>
        <w:numPr>
          <w:ilvl w:val="0"/>
          <w:numId w:val="8"/>
        </w:numPr>
        <w:tabs>
          <w:tab w:val="left" w:pos="336"/>
          <w:tab w:val="left" w:leader="dot" w:pos="6931"/>
        </w:tabs>
        <w:ind w:left="336" w:hanging="23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TEORETYCZNE I METODOLOGICZNE ZAŁOŻENIA PRACY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56</w:t>
      </w:r>
    </w:p>
    <w:p w:rsidR="00BB40A1" w:rsidRPr="00120FBB" w:rsidRDefault="00D86690" w:rsidP="00120FBB">
      <w:pPr>
        <w:pStyle w:val="Tekstpodstawowy"/>
        <w:numPr>
          <w:ilvl w:val="1"/>
          <w:numId w:val="8"/>
        </w:numPr>
        <w:tabs>
          <w:tab w:val="left" w:pos="286"/>
          <w:tab w:val="left" w:leader="dot" w:pos="6932"/>
        </w:tabs>
        <w:ind w:left="286" w:hanging="182"/>
        <w:rPr>
          <w:lang w:val="pl-PL"/>
        </w:rPr>
      </w:pPr>
      <w:r w:rsidRPr="00120FBB">
        <w:rPr>
          <w:lang w:val="pl-PL"/>
        </w:rPr>
        <w:t>Ustalenia terminologiczne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56</w:t>
      </w:r>
    </w:p>
    <w:p w:rsidR="00BB40A1" w:rsidRPr="00120FBB" w:rsidRDefault="00D86690" w:rsidP="00120FBB">
      <w:pPr>
        <w:pStyle w:val="Tekstpodstawowy"/>
        <w:numPr>
          <w:ilvl w:val="1"/>
          <w:numId w:val="8"/>
        </w:numPr>
        <w:tabs>
          <w:tab w:val="left" w:pos="287"/>
          <w:tab w:val="left" w:leader="dot" w:pos="6931"/>
        </w:tabs>
        <w:ind w:left="287" w:hanging="182"/>
        <w:rPr>
          <w:lang w:val="pl-PL"/>
        </w:rPr>
      </w:pPr>
      <w:r w:rsidRPr="00120FBB">
        <w:rPr>
          <w:lang w:val="pl-PL"/>
        </w:rPr>
        <w:t>Metody badawcze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61</w:t>
      </w:r>
    </w:p>
    <w:p w:rsidR="00BB40A1" w:rsidRDefault="00D86690" w:rsidP="00120FBB">
      <w:pPr>
        <w:pStyle w:val="Tekstpodstawowy"/>
        <w:numPr>
          <w:ilvl w:val="1"/>
          <w:numId w:val="8"/>
        </w:numPr>
        <w:tabs>
          <w:tab w:val="left" w:pos="286"/>
          <w:tab w:val="left" w:leader="dot" w:pos="6932"/>
        </w:tabs>
        <w:ind w:left="286" w:hanging="182"/>
        <w:rPr>
          <w:lang w:val="pl-PL"/>
        </w:rPr>
      </w:pPr>
      <w:r w:rsidRPr="00120FBB">
        <w:rPr>
          <w:lang w:val="pl-PL"/>
        </w:rPr>
        <w:t>Stan bada</w:t>
      </w:r>
      <w:r w:rsidRPr="00120FBB">
        <w:rPr>
          <w:rFonts w:cs="Times New Roman"/>
          <w:lang w:val="pl-PL"/>
        </w:rPr>
        <w:t>ń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79</w:t>
      </w:r>
    </w:p>
    <w:p w:rsidR="00120FBB" w:rsidRPr="00120FBB" w:rsidRDefault="00120FBB" w:rsidP="00120FBB">
      <w:pPr>
        <w:pStyle w:val="Tekstpodstawowy"/>
        <w:tabs>
          <w:tab w:val="left" w:pos="286"/>
          <w:tab w:val="left" w:leader="dot" w:pos="6932"/>
        </w:tabs>
        <w:ind w:left="286"/>
        <w:rPr>
          <w:lang w:val="pl-PL"/>
        </w:rPr>
      </w:pPr>
    </w:p>
    <w:p w:rsidR="00BB40A1" w:rsidRPr="00120FBB" w:rsidRDefault="00D86690" w:rsidP="00120FBB">
      <w:pPr>
        <w:numPr>
          <w:ilvl w:val="0"/>
          <w:numId w:val="8"/>
        </w:numPr>
        <w:tabs>
          <w:tab w:val="left" w:pos="406"/>
          <w:tab w:val="left" w:leader="dot" w:pos="6931"/>
        </w:tabs>
        <w:ind w:left="406" w:hanging="30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LISTY POŁUDNIOWOKRESOWE NA TLE EPISTOLOGRAFII POLSKIEJ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73</w:t>
      </w:r>
    </w:p>
    <w:p w:rsidR="00BB40A1" w:rsidRPr="00120FBB" w:rsidRDefault="00D86690" w:rsidP="00120FBB">
      <w:pPr>
        <w:pStyle w:val="Tekstpodstawowy"/>
        <w:numPr>
          <w:ilvl w:val="0"/>
          <w:numId w:val="7"/>
        </w:numPr>
        <w:tabs>
          <w:tab w:val="left" w:pos="286"/>
          <w:tab w:val="left" w:leader="dot" w:pos="6930"/>
        </w:tabs>
        <w:ind w:left="286"/>
        <w:rPr>
          <w:lang w:val="pl-PL"/>
        </w:rPr>
      </w:pPr>
      <w:r w:rsidRPr="00120FBB">
        <w:rPr>
          <w:lang w:val="pl-PL"/>
        </w:rPr>
        <w:t>List w uj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ciu historyczno-genologicznym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73</w:t>
      </w:r>
    </w:p>
    <w:p w:rsidR="00BB40A1" w:rsidRPr="00120FBB" w:rsidRDefault="00D86690" w:rsidP="00120FBB">
      <w:pPr>
        <w:pStyle w:val="Tekstpodstawowy"/>
        <w:numPr>
          <w:ilvl w:val="0"/>
          <w:numId w:val="7"/>
        </w:numPr>
        <w:tabs>
          <w:tab w:val="left" w:pos="286"/>
          <w:tab w:val="left" w:leader="dot" w:pos="6929"/>
        </w:tabs>
        <w:ind w:left="286"/>
        <w:rPr>
          <w:lang w:val="pl-PL"/>
        </w:rPr>
      </w:pPr>
      <w:r w:rsidRPr="00120FBB">
        <w:rPr>
          <w:lang w:val="pl-PL"/>
        </w:rPr>
        <w:t>Charakterystyka podstawy materia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owej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79</w:t>
      </w:r>
    </w:p>
    <w:p w:rsidR="00BB40A1" w:rsidRDefault="00D86690" w:rsidP="00120FBB">
      <w:pPr>
        <w:pStyle w:val="Tekstpodstawowy"/>
        <w:numPr>
          <w:ilvl w:val="0"/>
          <w:numId w:val="7"/>
        </w:numPr>
        <w:tabs>
          <w:tab w:val="left" w:pos="286"/>
          <w:tab w:val="left" w:leader="dot" w:pos="6930"/>
        </w:tabs>
        <w:ind w:left="286"/>
        <w:rPr>
          <w:lang w:val="pl-PL"/>
        </w:rPr>
      </w:pPr>
      <w:r w:rsidRPr="00120FBB">
        <w:rPr>
          <w:lang w:val="pl-PL"/>
        </w:rPr>
        <w:t>Zasady cytowania materia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u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86</w:t>
      </w:r>
    </w:p>
    <w:p w:rsidR="00120FBB" w:rsidRPr="00120FBB" w:rsidRDefault="00120FBB" w:rsidP="00120FBB">
      <w:pPr>
        <w:pStyle w:val="Tekstpodstawowy"/>
        <w:tabs>
          <w:tab w:val="left" w:pos="286"/>
          <w:tab w:val="left" w:leader="dot" w:pos="6930"/>
        </w:tabs>
        <w:ind w:left="286"/>
        <w:rPr>
          <w:lang w:val="pl-PL"/>
        </w:rPr>
      </w:pPr>
    </w:p>
    <w:p w:rsidR="00BB40A1" w:rsidRPr="00120FBB" w:rsidRDefault="00D86690" w:rsidP="00120FBB">
      <w:pPr>
        <w:numPr>
          <w:ilvl w:val="0"/>
          <w:numId w:val="8"/>
        </w:numPr>
        <w:tabs>
          <w:tab w:val="left" w:pos="396"/>
          <w:tab w:val="left" w:leader="dot" w:pos="6930"/>
        </w:tabs>
        <w:ind w:left="396" w:hanging="29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GRAFIA I ORTOGRAFIA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88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6"/>
          <w:tab w:val="left" w:leader="dot" w:pos="6931"/>
        </w:tabs>
        <w:ind w:left="286"/>
        <w:rPr>
          <w:lang w:val="pl-PL"/>
        </w:rPr>
      </w:pPr>
      <w:r w:rsidRPr="00120FBB">
        <w:rPr>
          <w:lang w:val="pl-PL"/>
        </w:rPr>
        <w:t>Pisownia samog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88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6"/>
          <w:tab w:val="left" w:leader="dot" w:pos="6930"/>
        </w:tabs>
        <w:ind w:left="286" w:hanging="182"/>
        <w:rPr>
          <w:lang w:val="pl-PL"/>
        </w:rPr>
      </w:pPr>
      <w:r w:rsidRPr="00120FBB">
        <w:rPr>
          <w:lang w:val="pl-PL"/>
        </w:rPr>
        <w:t>Pisownia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95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6"/>
          <w:tab w:val="left" w:leader="dot" w:pos="6929"/>
        </w:tabs>
        <w:ind w:left="286" w:hanging="182"/>
        <w:rPr>
          <w:lang w:val="pl-PL"/>
        </w:rPr>
      </w:pPr>
      <w:r w:rsidRPr="00120FBB">
        <w:rPr>
          <w:lang w:val="pl-PL"/>
        </w:rPr>
        <w:t>Oznaczanie mi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kko</w:t>
      </w:r>
      <w:r w:rsidRPr="00120FBB">
        <w:rPr>
          <w:rFonts w:cs="Times New Roman"/>
          <w:lang w:val="pl-PL"/>
        </w:rPr>
        <w:t>ś</w:t>
      </w:r>
      <w:r w:rsidRPr="00120FBB">
        <w:rPr>
          <w:lang w:val="pl-PL"/>
        </w:rPr>
        <w:t>ci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97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7"/>
          <w:tab w:val="left" w:leader="dot" w:pos="6931"/>
        </w:tabs>
        <w:ind w:left="287" w:hanging="182"/>
        <w:rPr>
          <w:lang w:val="pl-PL"/>
        </w:rPr>
      </w:pPr>
      <w:r w:rsidRPr="00120FBB">
        <w:rPr>
          <w:lang w:val="pl-PL"/>
        </w:rPr>
        <w:t>Obce wzory graficzne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99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6"/>
          <w:tab w:val="left" w:leader="dot" w:pos="6780"/>
        </w:tabs>
        <w:ind w:left="286" w:right="6" w:hanging="182"/>
        <w:rPr>
          <w:lang w:val="pl-PL"/>
        </w:rPr>
      </w:pPr>
      <w:r w:rsidRPr="00120FBB">
        <w:rPr>
          <w:lang w:val="pl-PL"/>
        </w:rPr>
        <w:t>Pisownia fonetyczna i etymologiczna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101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6"/>
          <w:tab w:val="left" w:leader="dot" w:pos="6778"/>
        </w:tabs>
        <w:ind w:left="286" w:right="7"/>
        <w:rPr>
          <w:lang w:val="pl-PL"/>
        </w:rPr>
      </w:pPr>
      <w:r w:rsidRPr="00120FBB">
        <w:rPr>
          <w:lang w:val="pl-PL"/>
        </w:rPr>
        <w:t xml:space="preserve">Pisownia </w:t>
      </w:r>
      <w:r w:rsidRPr="00120FBB">
        <w:rPr>
          <w:rFonts w:cs="Times New Roman"/>
          <w:lang w:val="pl-PL"/>
        </w:rPr>
        <w:t>łą</w:t>
      </w:r>
      <w:r w:rsidRPr="00120FBB">
        <w:rPr>
          <w:lang w:val="pl-PL"/>
        </w:rPr>
        <w:t>czna i rozdzielna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102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7"/>
          <w:tab w:val="left" w:leader="dot" w:pos="6781"/>
        </w:tabs>
        <w:ind w:left="287" w:right="5" w:hanging="182"/>
        <w:rPr>
          <w:lang w:val="pl-PL"/>
        </w:rPr>
      </w:pPr>
      <w:r w:rsidRPr="00120FBB">
        <w:rPr>
          <w:lang w:val="pl-PL"/>
        </w:rPr>
        <w:t>Wielkie litery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104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6"/>
          <w:tab w:val="left" w:leader="dot" w:pos="6781"/>
        </w:tabs>
        <w:ind w:left="286" w:right="5" w:hanging="182"/>
        <w:rPr>
          <w:lang w:val="pl-PL"/>
        </w:rPr>
      </w:pPr>
      <w:r w:rsidRPr="00120FBB">
        <w:rPr>
          <w:lang w:val="pl-PL"/>
        </w:rPr>
        <w:t>Interpunkcja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105</w:t>
      </w:r>
    </w:p>
    <w:p w:rsidR="00BB40A1" w:rsidRPr="00120FBB" w:rsidRDefault="00D86690" w:rsidP="00120FBB">
      <w:pPr>
        <w:pStyle w:val="Tekstpodstawowy"/>
        <w:numPr>
          <w:ilvl w:val="0"/>
          <w:numId w:val="6"/>
        </w:numPr>
        <w:tabs>
          <w:tab w:val="left" w:pos="287"/>
          <w:tab w:val="left" w:leader="dot" w:pos="6781"/>
        </w:tabs>
        <w:ind w:left="287" w:right="5" w:hanging="182"/>
        <w:rPr>
          <w:lang w:val="pl-PL"/>
        </w:rPr>
      </w:pPr>
      <w:r w:rsidRPr="00120FBB">
        <w:rPr>
          <w:lang w:val="pl-PL"/>
        </w:rPr>
        <w:t>Skróty graficzne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106</w:t>
      </w:r>
    </w:p>
    <w:p w:rsidR="00BB40A1" w:rsidRDefault="00D86690" w:rsidP="00120FBB">
      <w:pPr>
        <w:pStyle w:val="Tekstpodstawowy"/>
        <w:numPr>
          <w:ilvl w:val="0"/>
          <w:numId w:val="6"/>
        </w:numPr>
        <w:tabs>
          <w:tab w:val="left" w:pos="377"/>
          <w:tab w:val="left" w:leader="dot" w:pos="6781"/>
        </w:tabs>
        <w:ind w:left="377" w:right="5" w:hanging="273"/>
        <w:rPr>
          <w:lang w:val="pl-PL"/>
        </w:rPr>
      </w:pPr>
      <w:r w:rsidRPr="00120FBB">
        <w:rPr>
          <w:lang w:val="pl-PL"/>
        </w:rPr>
        <w:t>Wnioski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107</w:t>
      </w:r>
    </w:p>
    <w:p w:rsidR="00120FBB" w:rsidRPr="00120FBB" w:rsidRDefault="00120FBB" w:rsidP="00120FBB">
      <w:pPr>
        <w:pStyle w:val="Tekstpodstawowy"/>
        <w:tabs>
          <w:tab w:val="left" w:pos="377"/>
          <w:tab w:val="left" w:leader="dot" w:pos="6781"/>
        </w:tabs>
        <w:ind w:left="377" w:right="5"/>
        <w:rPr>
          <w:lang w:val="pl-PL"/>
        </w:rPr>
      </w:pPr>
    </w:p>
    <w:p w:rsidR="00BB40A1" w:rsidRPr="00120FBB" w:rsidRDefault="00D86690" w:rsidP="00120FBB">
      <w:pPr>
        <w:numPr>
          <w:ilvl w:val="0"/>
          <w:numId w:val="8"/>
        </w:numPr>
        <w:tabs>
          <w:tab w:val="left" w:pos="326"/>
          <w:tab w:val="left" w:leader="dot" w:pos="6779"/>
        </w:tabs>
        <w:ind w:left="326" w:right="7" w:hanging="22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FONETYKA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108</w:t>
      </w:r>
    </w:p>
    <w:p w:rsidR="00BB40A1" w:rsidRPr="00120FBB" w:rsidRDefault="00D86690" w:rsidP="00120FBB">
      <w:pPr>
        <w:pStyle w:val="Tekstpodstawowy"/>
        <w:numPr>
          <w:ilvl w:val="1"/>
          <w:numId w:val="8"/>
        </w:numPr>
        <w:tabs>
          <w:tab w:val="left" w:pos="287"/>
          <w:tab w:val="left" w:leader="dot" w:pos="6781"/>
        </w:tabs>
        <w:ind w:left="287" w:right="5" w:hanging="182"/>
        <w:rPr>
          <w:lang w:val="pl-PL"/>
        </w:rPr>
      </w:pPr>
      <w:r w:rsidRPr="00120FBB">
        <w:rPr>
          <w:lang w:val="pl-PL"/>
        </w:rPr>
        <w:t>Wokalizm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109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Samog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oski pochylone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109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Redukcje samog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 nieakcentowanych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116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Samog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oski nosowe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120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Wp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yw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 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otwartych na poprzedzaj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ce samog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137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Oboczno</w:t>
      </w:r>
      <w:r w:rsidRPr="00120FBB">
        <w:rPr>
          <w:rFonts w:cs="Times New Roman"/>
          <w:lang w:val="pl-PL"/>
        </w:rPr>
        <w:t>ś</w:t>
      </w:r>
      <w:r w:rsidRPr="00120FBB">
        <w:rPr>
          <w:lang w:val="pl-PL"/>
        </w:rPr>
        <w:t>ci i wyrównania o charakterze morfonologicznym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140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Samog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oski w nag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143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Grupy -</w:t>
      </w:r>
      <w:proofErr w:type="spellStart"/>
      <w:r w:rsidRPr="00120FBB">
        <w:rPr>
          <w:rFonts w:cs="Times New Roman"/>
          <w:i/>
          <w:lang w:val="pl-PL"/>
        </w:rPr>
        <w:t>i</w:t>
      </w:r>
      <w:r w:rsidRPr="00120FBB">
        <w:rPr>
          <w:rFonts w:ascii="Gala" w:eastAsia="Gala" w:hAnsi="Gala" w:cs="Gala"/>
          <w:lang w:val="pl-PL"/>
        </w:rPr>
        <w:t>z</w:t>
      </w:r>
      <w:r w:rsidRPr="00120FBB">
        <w:rPr>
          <w:rFonts w:cs="Times New Roman"/>
          <w:i/>
          <w:lang w:val="pl-PL"/>
        </w:rPr>
        <w:t>a</w:t>
      </w:r>
      <w:proofErr w:type="spellEnd"/>
      <w:r w:rsidRPr="00120FBB">
        <w:rPr>
          <w:lang w:val="pl-PL"/>
        </w:rPr>
        <w:t>, -</w:t>
      </w:r>
      <w:proofErr w:type="spellStart"/>
      <w:r w:rsidRPr="00120FBB">
        <w:rPr>
          <w:rFonts w:cs="Times New Roman"/>
          <w:i/>
          <w:lang w:val="pl-PL"/>
        </w:rPr>
        <w:t>y</w:t>
      </w:r>
      <w:r w:rsidRPr="00120FBB">
        <w:rPr>
          <w:rFonts w:ascii="Gala" w:eastAsia="Gala" w:hAnsi="Gala" w:cs="Gala"/>
          <w:lang w:val="pl-PL"/>
        </w:rPr>
        <w:t>z</w:t>
      </w:r>
      <w:r w:rsidRPr="00120FBB">
        <w:rPr>
          <w:rFonts w:cs="Times New Roman"/>
          <w:i/>
          <w:lang w:val="pl-PL"/>
        </w:rPr>
        <w:t>a</w:t>
      </w:r>
      <w:proofErr w:type="spellEnd"/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144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591"/>
          <w:tab w:val="left" w:leader="dot" w:pos="6773"/>
        </w:tabs>
        <w:ind w:left="591"/>
        <w:rPr>
          <w:lang w:val="pl-PL"/>
        </w:rPr>
      </w:pPr>
      <w:r w:rsidRPr="00120FBB">
        <w:rPr>
          <w:lang w:val="pl-PL"/>
        </w:rPr>
        <w:t>Ró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ne zjawiska samog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145</w:t>
      </w:r>
    </w:p>
    <w:p w:rsidR="00BB40A1" w:rsidRPr="00120FBB" w:rsidRDefault="00D86690" w:rsidP="00120FBB">
      <w:pPr>
        <w:pStyle w:val="Tekstpodstawowy"/>
        <w:numPr>
          <w:ilvl w:val="1"/>
          <w:numId w:val="8"/>
        </w:numPr>
        <w:tabs>
          <w:tab w:val="left" w:pos="326"/>
          <w:tab w:val="right" w:leader="dot" w:pos="7052"/>
        </w:tabs>
        <w:ind w:left="326" w:right="85"/>
        <w:rPr>
          <w:lang w:val="pl-PL"/>
        </w:rPr>
      </w:pPr>
      <w:r w:rsidRPr="00120FBB">
        <w:rPr>
          <w:lang w:val="pl-PL"/>
        </w:rPr>
        <w:t>Konsonantyzm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147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8"/>
          <w:tab w:val="right" w:leader="dot" w:pos="7197"/>
        </w:tabs>
        <w:ind w:left="713" w:hanging="341"/>
        <w:rPr>
          <w:lang w:val="pl-PL"/>
        </w:rPr>
      </w:pPr>
      <w:proofErr w:type="spellStart"/>
      <w:r w:rsidRPr="00120FBB">
        <w:rPr>
          <w:lang w:val="pl-PL"/>
        </w:rPr>
        <w:t>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owski</w:t>
      </w:r>
      <w:proofErr w:type="spellEnd"/>
      <w:r w:rsidRPr="00120FBB">
        <w:rPr>
          <w:lang w:val="pl-PL"/>
        </w:rPr>
        <w:t xml:space="preserve"> szeregu </w:t>
      </w:r>
      <w:r w:rsidRPr="00120FBB">
        <w:rPr>
          <w:rFonts w:cs="Times New Roman"/>
          <w:i/>
          <w:lang w:val="pl-PL"/>
        </w:rPr>
        <w:t xml:space="preserve">S </w:t>
      </w:r>
      <w:r w:rsidRPr="00120FBB">
        <w:rPr>
          <w:lang w:val="pl-PL"/>
        </w:rPr>
        <w:t xml:space="preserve">– </w:t>
      </w:r>
      <w:r w:rsidRPr="00120FBB">
        <w:rPr>
          <w:rFonts w:cs="Times New Roman"/>
          <w:i/>
          <w:lang w:val="pl-PL"/>
        </w:rPr>
        <w:t xml:space="preserve">Ś </w:t>
      </w:r>
      <w:r w:rsidRPr="00120FBB">
        <w:rPr>
          <w:lang w:val="pl-PL"/>
        </w:rPr>
        <w:t xml:space="preserve">– </w:t>
      </w:r>
      <w:r w:rsidRPr="00120FBB">
        <w:rPr>
          <w:rFonts w:cs="Times New Roman"/>
          <w:i/>
          <w:lang w:val="pl-PL"/>
        </w:rPr>
        <w:t>Š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147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701"/>
          <w:tab w:val="right" w:leader="dot" w:pos="7198"/>
        </w:tabs>
        <w:spacing w:line="264" w:lineRule="auto"/>
        <w:ind w:left="713" w:right="230" w:hanging="341"/>
        <w:rPr>
          <w:lang w:val="pl-PL"/>
        </w:rPr>
      </w:pPr>
      <w:r w:rsidRPr="00120FBB">
        <w:rPr>
          <w:lang w:val="pl-PL"/>
        </w:rPr>
        <w:t>Wahania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 w zakresie twarda : mi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kka oraz inne zmiany w stopniu mi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kko</w:t>
      </w:r>
      <w:r w:rsidRPr="00120FBB">
        <w:rPr>
          <w:rFonts w:cs="Times New Roman"/>
          <w:lang w:val="pl-PL"/>
        </w:rPr>
        <w:t>ś</w:t>
      </w:r>
      <w:r w:rsidRPr="00120FBB">
        <w:rPr>
          <w:lang w:val="pl-PL"/>
        </w:rPr>
        <w:t>ci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155</w:t>
      </w:r>
    </w:p>
    <w:p w:rsidR="00BB40A1" w:rsidRPr="00120FBB" w:rsidRDefault="00D86690" w:rsidP="00120FBB">
      <w:pPr>
        <w:pStyle w:val="Tekstpodstawowy"/>
        <w:numPr>
          <w:ilvl w:val="3"/>
          <w:numId w:val="8"/>
        </w:numPr>
        <w:tabs>
          <w:tab w:val="left" w:pos="1163"/>
          <w:tab w:val="right" w:leader="dot" w:pos="7197"/>
        </w:tabs>
        <w:ind w:left="1163"/>
        <w:rPr>
          <w:lang w:val="pl-PL"/>
        </w:rPr>
      </w:pPr>
      <w:r w:rsidRPr="00120FBB">
        <w:rPr>
          <w:lang w:val="pl-PL"/>
        </w:rPr>
        <w:t xml:space="preserve">Wahania </w:t>
      </w:r>
      <w:r w:rsidRPr="00120FBB">
        <w:rPr>
          <w:rFonts w:cs="Times New Roman"/>
          <w:i/>
          <w:lang w:val="pl-PL"/>
        </w:rPr>
        <w:t xml:space="preserve">n </w:t>
      </w:r>
      <w:r w:rsidRPr="00120FBB">
        <w:rPr>
          <w:lang w:val="pl-PL"/>
        </w:rPr>
        <w:t xml:space="preserve">i </w:t>
      </w:r>
      <w:r w:rsidRPr="00120FBB">
        <w:rPr>
          <w:rFonts w:cs="Times New Roman"/>
          <w:i/>
          <w:lang w:val="pl-PL"/>
        </w:rPr>
        <w:t>ń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155</w:t>
      </w:r>
    </w:p>
    <w:p w:rsidR="00BB40A1" w:rsidRPr="00120FBB" w:rsidRDefault="00D86690" w:rsidP="00120FBB">
      <w:pPr>
        <w:pStyle w:val="Tekstpodstawowy"/>
        <w:numPr>
          <w:ilvl w:val="3"/>
          <w:numId w:val="8"/>
        </w:numPr>
        <w:tabs>
          <w:tab w:val="left" w:pos="1163"/>
          <w:tab w:val="right" w:leader="dot" w:pos="7197"/>
        </w:tabs>
        <w:ind w:left="1163"/>
        <w:rPr>
          <w:lang w:val="pl-PL"/>
        </w:rPr>
      </w:pPr>
      <w:r w:rsidRPr="00120FBB">
        <w:rPr>
          <w:lang w:val="pl-PL"/>
        </w:rPr>
        <w:t xml:space="preserve">Wahania </w:t>
      </w:r>
      <w:r w:rsidRPr="00120FBB">
        <w:rPr>
          <w:rFonts w:cs="Times New Roman"/>
          <w:i/>
          <w:lang w:val="pl-PL"/>
        </w:rPr>
        <w:t xml:space="preserve">k </w:t>
      </w:r>
      <w:r w:rsidRPr="00120FBB">
        <w:rPr>
          <w:lang w:val="pl-PL"/>
        </w:rPr>
        <w:t xml:space="preserve">i </w:t>
      </w:r>
      <w:r w:rsidRPr="00120FBB">
        <w:rPr>
          <w:rFonts w:ascii="Gala" w:eastAsia="Gala" w:hAnsi="Gala" w:cs="Gala"/>
          <w:lang w:val="pl-PL"/>
        </w:rPr>
        <w:t>A</w:t>
      </w:r>
      <w:r w:rsidRPr="00120FBB">
        <w:rPr>
          <w:lang w:val="pl-PL"/>
        </w:rPr>
        <w:t xml:space="preserve">, </w:t>
      </w:r>
      <w:r w:rsidRPr="00120FBB">
        <w:rPr>
          <w:rFonts w:cs="Times New Roman"/>
          <w:i/>
          <w:lang w:val="pl-PL"/>
        </w:rPr>
        <w:t xml:space="preserve">g </w:t>
      </w:r>
      <w:r w:rsidRPr="00120FBB">
        <w:rPr>
          <w:lang w:val="pl-PL"/>
        </w:rPr>
        <w:t xml:space="preserve">i </w:t>
      </w:r>
      <w:r w:rsidRPr="00120FBB">
        <w:rPr>
          <w:rFonts w:ascii="Gala" w:eastAsia="Gala" w:hAnsi="Gala" w:cs="Gala"/>
          <w:lang w:val="pl-PL"/>
        </w:rPr>
        <w:t>)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158</w:t>
      </w:r>
    </w:p>
    <w:p w:rsidR="00BB40A1" w:rsidRPr="00120FBB" w:rsidRDefault="00D86690" w:rsidP="00120FBB">
      <w:pPr>
        <w:pStyle w:val="Tekstpodstawowy"/>
        <w:numPr>
          <w:ilvl w:val="3"/>
          <w:numId w:val="8"/>
        </w:numPr>
        <w:tabs>
          <w:tab w:val="left" w:pos="1163"/>
          <w:tab w:val="right" w:leader="dot" w:pos="7197"/>
        </w:tabs>
        <w:spacing w:line="228" w:lineRule="exact"/>
        <w:ind w:left="1163"/>
        <w:rPr>
          <w:lang w:val="pl-PL"/>
        </w:rPr>
      </w:pPr>
      <w:r w:rsidRPr="00120FBB">
        <w:rPr>
          <w:lang w:val="pl-PL"/>
        </w:rPr>
        <w:t xml:space="preserve">Wahania </w:t>
      </w:r>
      <w:r w:rsidRPr="00120FBB">
        <w:rPr>
          <w:rFonts w:ascii="Gala" w:eastAsia="Gala" w:hAnsi="Gala" w:cs="Gala"/>
          <w:lang w:val="pl-PL"/>
        </w:rPr>
        <w:t>,</w:t>
      </w:r>
      <w:r w:rsidR="009E29FA" w:rsidRPr="00120FBB">
        <w:rPr>
          <w:rFonts w:eastAsia="Gala" w:cs="Times New Roman"/>
          <w:lang w:val="pl-PL"/>
        </w:rPr>
        <w:t xml:space="preserve"> i </w:t>
      </w:r>
      <w:r w:rsidR="009E29FA" w:rsidRPr="00120FBB">
        <w:rPr>
          <w:rFonts w:ascii="Gala" w:eastAsia="Gala" w:hAnsi="Gala" w:cs="Times New Roman"/>
          <w:lang w:val="pl-PL"/>
        </w:rPr>
        <w:t>-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162</w:t>
      </w:r>
    </w:p>
    <w:p w:rsidR="00BB40A1" w:rsidRPr="00120FBB" w:rsidRDefault="00D86690" w:rsidP="00120FBB">
      <w:pPr>
        <w:pStyle w:val="Tekstpodstawowy"/>
        <w:numPr>
          <w:ilvl w:val="3"/>
          <w:numId w:val="8"/>
        </w:numPr>
        <w:tabs>
          <w:tab w:val="left" w:pos="1163"/>
          <w:tab w:val="right" w:leader="dot" w:pos="7197"/>
        </w:tabs>
        <w:spacing w:line="228" w:lineRule="exact"/>
        <w:ind w:left="1163"/>
        <w:rPr>
          <w:lang w:val="pl-PL"/>
        </w:rPr>
      </w:pPr>
      <w:r w:rsidRPr="00120FBB">
        <w:rPr>
          <w:lang w:val="pl-PL"/>
        </w:rPr>
        <w:t xml:space="preserve">Wahania </w:t>
      </w:r>
      <w:r w:rsidRPr="00120FBB">
        <w:rPr>
          <w:rFonts w:cs="Times New Roman"/>
          <w:i/>
          <w:lang w:val="pl-PL"/>
        </w:rPr>
        <w:t xml:space="preserve">l </w:t>
      </w:r>
      <w:r w:rsidRPr="00120FBB">
        <w:rPr>
          <w:lang w:val="pl-PL"/>
        </w:rPr>
        <w:t xml:space="preserve">i </w:t>
      </w:r>
      <w:r w:rsidRPr="00120FBB">
        <w:rPr>
          <w:rFonts w:ascii="Gala" w:eastAsia="Gala" w:hAnsi="Gala" w:cs="Gala"/>
          <w:lang w:val="pl-PL"/>
        </w:rPr>
        <w:t>C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164</w:t>
      </w:r>
    </w:p>
    <w:p w:rsidR="00BB40A1" w:rsidRPr="00120FBB" w:rsidRDefault="00D86690" w:rsidP="00120FBB">
      <w:pPr>
        <w:pStyle w:val="Tekstpodstawowy"/>
        <w:numPr>
          <w:ilvl w:val="3"/>
          <w:numId w:val="8"/>
        </w:numPr>
        <w:tabs>
          <w:tab w:val="left" w:pos="1163"/>
          <w:tab w:val="right" w:leader="dot" w:pos="7198"/>
        </w:tabs>
        <w:spacing w:line="207" w:lineRule="exact"/>
        <w:ind w:left="1163"/>
        <w:rPr>
          <w:lang w:val="pl-PL"/>
        </w:rPr>
      </w:pPr>
      <w:r w:rsidRPr="00120FBB">
        <w:rPr>
          <w:lang w:val="pl-PL"/>
        </w:rPr>
        <w:t xml:space="preserve">Wahania </w:t>
      </w:r>
      <w:r w:rsidRPr="00120FBB">
        <w:rPr>
          <w:rFonts w:cs="Times New Roman"/>
          <w:i/>
          <w:lang w:val="pl-PL"/>
        </w:rPr>
        <w:t xml:space="preserve">l </w:t>
      </w:r>
      <w:r w:rsidRPr="00120FBB">
        <w:rPr>
          <w:lang w:val="pl-PL"/>
        </w:rPr>
        <w:t xml:space="preserve">i </w:t>
      </w:r>
      <w:r w:rsidRPr="00120FBB">
        <w:rPr>
          <w:rFonts w:cs="Times New Roman"/>
          <w:i/>
          <w:lang w:val="pl-PL"/>
        </w:rPr>
        <w:t>ł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165</w:t>
      </w:r>
    </w:p>
    <w:p w:rsidR="00BB40A1" w:rsidRPr="00120FBB" w:rsidRDefault="00D86690" w:rsidP="00120FBB">
      <w:pPr>
        <w:pStyle w:val="Tekstpodstawowy"/>
        <w:numPr>
          <w:ilvl w:val="3"/>
          <w:numId w:val="8"/>
        </w:numPr>
        <w:tabs>
          <w:tab w:val="left" w:pos="1163"/>
          <w:tab w:val="right" w:leader="dot" w:pos="7197"/>
        </w:tabs>
        <w:ind w:left="1163"/>
        <w:rPr>
          <w:lang w:val="pl-PL"/>
        </w:rPr>
      </w:pPr>
      <w:r w:rsidRPr="00120FBB">
        <w:rPr>
          <w:lang w:val="pl-PL"/>
        </w:rPr>
        <w:t>Dyspalatalizacja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 mi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kkich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167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 xml:space="preserve">Realizacja dawnego </w:t>
      </w:r>
      <w:r w:rsidRPr="00120FBB">
        <w:rPr>
          <w:rFonts w:ascii="Gala" w:eastAsia="Gala" w:hAnsi="Gala" w:cs="Gala"/>
          <w:lang w:val="pl-PL"/>
        </w:rPr>
        <w:t>O</w:t>
      </w:r>
      <w:r w:rsidRPr="00120FBB">
        <w:rPr>
          <w:rFonts w:eastAsia="Gala" w:cs="Times New Roman"/>
          <w:lang w:val="pl-PL"/>
        </w:rPr>
        <w:t xml:space="preserve"> </w:t>
      </w:r>
      <w:r w:rsidR="009E29FA" w:rsidRPr="00120FBB">
        <w:rPr>
          <w:lang w:val="pl-PL"/>
        </w:rPr>
        <w:t xml:space="preserve"> m</w:t>
      </w:r>
      <w:r w:rsidRPr="00120FBB">
        <w:rPr>
          <w:lang w:val="pl-PL"/>
        </w:rPr>
        <w:t>i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kkiego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168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8"/>
          <w:tab w:val="right" w:leader="dot" w:pos="7197"/>
        </w:tabs>
        <w:spacing w:line="207" w:lineRule="exact"/>
        <w:ind w:left="688"/>
        <w:rPr>
          <w:lang w:val="pl-PL"/>
        </w:rPr>
      </w:pPr>
      <w:r w:rsidRPr="00120FBB">
        <w:rPr>
          <w:lang w:val="pl-PL"/>
        </w:rPr>
        <w:t>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oski tylnoj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zykowe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170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>Niezg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 xml:space="preserve">oskotwórcze </w:t>
      </w:r>
      <w:r w:rsidRPr="00120FBB">
        <w:rPr>
          <w:rFonts w:cs="Times New Roman"/>
          <w:i/>
          <w:lang w:val="pl-PL"/>
        </w:rPr>
        <w:t>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172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>Mieszanie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 xml:space="preserve">osek </w:t>
      </w:r>
      <w:r w:rsidRPr="00120FBB">
        <w:rPr>
          <w:rFonts w:cs="Times New Roman"/>
          <w:i/>
          <w:lang w:val="pl-PL"/>
        </w:rPr>
        <w:t xml:space="preserve">v </w:t>
      </w:r>
      <w:r w:rsidRPr="00120FBB">
        <w:rPr>
          <w:lang w:val="pl-PL"/>
        </w:rPr>
        <w:t xml:space="preserve">i </w:t>
      </w:r>
      <w:r w:rsidRPr="00120FBB">
        <w:rPr>
          <w:rFonts w:cs="Times New Roman"/>
          <w:i/>
          <w:lang w:val="pl-PL"/>
        </w:rPr>
        <w:t xml:space="preserve">u </w:t>
      </w:r>
      <w:r w:rsidRPr="00120FBB">
        <w:rPr>
          <w:lang w:val="pl-PL"/>
        </w:rPr>
        <w:t xml:space="preserve">oraz </w:t>
      </w:r>
      <w:r w:rsidRPr="00120FBB">
        <w:rPr>
          <w:rFonts w:cs="Times New Roman"/>
          <w:i/>
          <w:lang w:val="pl-PL"/>
        </w:rPr>
        <w:t xml:space="preserve">v </w:t>
      </w:r>
      <w:r w:rsidRPr="00120FBB">
        <w:rPr>
          <w:lang w:val="pl-PL"/>
        </w:rPr>
        <w:t xml:space="preserve">i </w:t>
      </w:r>
      <w:r w:rsidRPr="00120FBB">
        <w:rPr>
          <w:rFonts w:cs="Times New Roman"/>
          <w:i/>
          <w:lang w:val="pl-PL"/>
        </w:rPr>
        <w:t>ł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174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7"/>
          <w:tab w:val="right" w:leader="dot" w:pos="7197"/>
        </w:tabs>
        <w:ind w:left="687"/>
        <w:rPr>
          <w:lang w:val="pl-PL"/>
        </w:rPr>
      </w:pPr>
      <w:r w:rsidRPr="00120FBB">
        <w:rPr>
          <w:lang w:val="pl-PL"/>
        </w:rPr>
        <w:t>Grupy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176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8"/>
          <w:tab w:val="right" w:leader="dot" w:pos="7196"/>
        </w:tabs>
        <w:ind w:left="688"/>
        <w:rPr>
          <w:lang w:val="pl-PL"/>
        </w:rPr>
      </w:pPr>
      <w:r w:rsidRPr="00120FBB">
        <w:rPr>
          <w:lang w:val="pl-PL"/>
        </w:rPr>
        <w:t>Upodobnienia i odpodobnienia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178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Uproszczenia grup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oskowych i podwojenia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osek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179</w:t>
      </w:r>
    </w:p>
    <w:p w:rsidR="00BB40A1" w:rsidRPr="00120FBB" w:rsidRDefault="00D86690" w:rsidP="00120FBB">
      <w:pPr>
        <w:pStyle w:val="Tekstpodstawowy"/>
        <w:numPr>
          <w:ilvl w:val="2"/>
          <w:numId w:val="8"/>
        </w:numPr>
        <w:tabs>
          <w:tab w:val="left" w:pos="778"/>
          <w:tab w:val="right" w:leader="dot" w:pos="7198"/>
        </w:tabs>
        <w:ind w:left="778" w:hanging="406"/>
        <w:rPr>
          <w:lang w:val="pl-PL"/>
        </w:rPr>
      </w:pPr>
      <w:r w:rsidRPr="00120FBB">
        <w:rPr>
          <w:lang w:val="pl-PL"/>
        </w:rPr>
        <w:t>Ró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ne zjawiska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182</w:t>
      </w:r>
    </w:p>
    <w:p w:rsidR="00BB40A1" w:rsidRDefault="00D86690" w:rsidP="00120FBB">
      <w:pPr>
        <w:pStyle w:val="Tekstpodstawowy"/>
        <w:numPr>
          <w:ilvl w:val="1"/>
          <w:numId w:val="8"/>
        </w:numPr>
        <w:tabs>
          <w:tab w:val="left" w:pos="327"/>
          <w:tab w:val="right" w:leader="dot" w:pos="7052"/>
        </w:tabs>
        <w:ind w:left="327" w:right="85" w:hanging="182"/>
        <w:rPr>
          <w:lang w:val="pl-PL"/>
        </w:rPr>
      </w:pPr>
      <w:r w:rsidRPr="00120FBB">
        <w:rPr>
          <w:lang w:val="pl-PL"/>
        </w:rPr>
        <w:lastRenderedPageBreak/>
        <w:t>Wnioski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184</w:t>
      </w:r>
    </w:p>
    <w:p w:rsidR="00120FBB" w:rsidRPr="00120FBB" w:rsidRDefault="00120FBB" w:rsidP="00120FBB">
      <w:pPr>
        <w:pStyle w:val="Tekstpodstawowy"/>
        <w:tabs>
          <w:tab w:val="left" w:pos="327"/>
          <w:tab w:val="right" w:leader="dot" w:pos="7052"/>
        </w:tabs>
        <w:ind w:left="327" w:right="85"/>
        <w:rPr>
          <w:lang w:val="pl-PL"/>
        </w:rPr>
      </w:pPr>
    </w:p>
    <w:p w:rsidR="00BB40A1" w:rsidRPr="00120FBB" w:rsidRDefault="00D86690" w:rsidP="00120FBB">
      <w:pPr>
        <w:tabs>
          <w:tab w:val="right" w:leader="dot" w:pos="7052"/>
        </w:tabs>
        <w:ind w:right="8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VI. FLEKSJA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188</w:t>
      </w:r>
    </w:p>
    <w:p w:rsidR="00BB40A1" w:rsidRPr="00120FBB" w:rsidRDefault="00D86690" w:rsidP="00120FBB">
      <w:pPr>
        <w:pStyle w:val="Tekstpodstawowy"/>
        <w:numPr>
          <w:ilvl w:val="0"/>
          <w:numId w:val="5"/>
        </w:numPr>
        <w:tabs>
          <w:tab w:val="left" w:pos="326"/>
          <w:tab w:val="right" w:leader="dot" w:pos="7053"/>
        </w:tabs>
        <w:ind w:left="326" w:right="85"/>
        <w:rPr>
          <w:lang w:val="pl-PL"/>
        </w:rPr>
      </w:pPr>
      <w:r w:rsidRPr="00120FBB">
        <w:rPr>
          <w:lang w:val="pl-PL"/>
        </w:rPr>
        <w:t>Odmiana rzeczowników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188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Wahania w kategorii rodzaju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188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>Rzeczowniki m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189</w:t>
      </w:r>
    </w:p>
    <w:p w:rsidR="00BB40A1" w:rsidRPr="00120FBB" w:rsidRDefault="00D86690" w:rsidP="00120FBB">
      <w:pPr>
        <w:pStyle w:val="Tekstpodstawowy"/>
        <w:numPr>
          <w:ilvl w:val="2"/>
          <w:numId w:val="5"/>
        </w:numPr>
        <w:tabs>
          <w:tab w:val="left" w:pos="1163"/>
          <w:tab w:val="right" w:leader="dot" w:pos="7197"/>
        </w:tabs>
        <w:ind w:left="1163"/>
        <w:rPr>
          <w:lang w:val="pl-PL"/>
        </w:rPr>
      </w:pPr>
      <w:r w:rsidRPr="00120FBB">
        <w:rPr>
          <w:lang w:val="pl-PL"/>
        </w:rPr>
        <w:t>Rzeczowniki m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skie zako</w:t>
      </w:r>
      <w:r w:rsidRPr="00120FBB">
        <w:rPr>
          <w:rFonts w:cs="Times New Roman"/>
          <w:lang w:val="pl-PL"/>
        </w:rPr>
        <w:t>ń</w:t>
      </w:r>
      <w:r w:rsidRPr="00120FBB">
        <w:rPr>
          <w:lang w:val="pl-PL"/>
        </w:rPr>
        <w:t>czone na spó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</w:t>
      </w:r>
      <w:r w:rsidRPr="00120FBB">
        <w:rPr>
          <w:rFonts w:cs="Times New Roman"/>
          <w:lang w:val="pl-PL"/>
        </w:rPr>
        <w:t>ę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189</w:t>
      </w:r>
    </w:p>
    <w:p w:rsidR="00BB40A1" w:rsidRPr="00120FBB" w:rsidRDefault="00D86690" w:rsidP="00120FBB">
      <w:pPr>
        <w:pStyle w:val="Tekstpodstawowy"/>
        <w:numPr>
          <w:ilvl w:val="2"/>
          <w:numId w:val="5"/>
        </w:numPr>
        <w:tabs>
          <w:tab w:val="left" w:pos="1163"/>
          <w:tab w:val="right" w:leader="dot" w:pos="7197"/>
        </w:tabs>
        <w:ind w:left="1163"/>
        <w:rPr>
          <w:lang w:val="pl-PL"/>
        </w:rPr>
      </w:pPr>
      <w:r w:rsidRPr="00120FBB">
        <w:rPr>
          <w:lang w:val="pl-PL"/>
        </w:rPr>
        <w:t>Rzeczowniki m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skie zako</w:t>
      </w:r>
      <w:r w:rsidRPr="00120FBB">
        <w:rPr>
          <w:rFonts w:cs="Times New Roman"/>
          <w:lang w:val="pl-PL"/>
        </w:rPr>
        <w:t>ń</w:t>
      </w:r>
      <w:r w:rsidRPr="00120FBB">
        <w:rPr>
          <w:lang w:val="pl-PL"/>
        </w:rPr>
        <w:t>czone na -</w:t>
      </w:r>
      <w:r w:rsidRPr="00120FBB">
        <w:rPr>
          <w:rFonts w:cs="Times New Roman"/>
          <w:i/>
          <w:lang w:val="pl-PL"/>
        </w:rPr>
        <w:t xml:space="preserve">a </w:t>
      </w:r>
      <w:r w:rsidRPr="00120FBB">
        <w:rPr>
          <w:lang w:val="pl-PL"/>
        </w:rPr>
        <w:t>i inne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196</w:t>
      </w:r>
    </w:p>
    <w:p w:rsidR="00BB40A1" w:rsidRPr="00120FBB" w:rsidRDefault="00D86690" w:rsidP="00120FBB">
      <w:pPr>
        <w:pStyle w:val="Tekstpodstawowy"/>
        <w:numPr>
          <w:ilvl w:val="2"/>
          <w:numId w:val="5"/>
        </w:numPr>
        <w:tabs>
          <w:tab w:val="left" w:pos="1163"/>
          <w:tab w:val="right" w:leader="dot" w:pos="7197"/>
        </w:tabs>
        <w:ind w:left="1163"/>
        <w:rPr>
          <w:lang w:val="pl-PL"/>
        </w:rPr>
      </w:pPr>
      <w:r w:rsidRPr="00120FBB">
        <w:rPr>
          <w:lang w:val="pl-PL"/>
        </w:rPr>
        <w:t>Osobliwo</w:t>
      </w:r>
      <w:r w:rsidRPr="00120FBB">
        <w:rPr>
          <w:rFonts w:cs="Times New Roman"/>
          <w:lang w:val="pl-PL"/>
        </w:rPr>
        <w:t>ś</w:t>
      </w:r>
      <w:r w:rsidRPr="00120FBB">
        <w:rPr>
          <w:lang w:val="pl-PL"/>
        </w:rPr>
        <w:t>ci w zakresie tematu niektórych rzeczowników m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skich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198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 xml:space="preserve">Rzeczowniki 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e</w:t>
      </w:r>
      <w:r w:rsidRPr="00120FBB">
        <w:rPr>
          <w:rFonts w:cs="Times New Roman"/>
          <w:lang w:val="pl-PL"/>
        </w:rPr>
        <w:t>ń</w:t>
      </w:r>
      <w:r w:rsidRPr="00120FBB">
        <w:rPr>
          <w:lang w:val="pl-PL"/>
        </w:rPr>
        <w:t>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198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Rzeczowniki nijakie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208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Rzeczowniki zbiorowe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209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Liczba podwójna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210</w:t>
      </w:r>
    </w:p>
    <w:p w:rsidR="00BB40A1" w:rsidRPr="00120FBB" w:rsidRDefault="00D86690" w:rsidP="00120FBB">
      <w:pPr>
        <w:pStyle w:val="Tekstpodstawowy"/>
        <w:numPr>
          <w:ilvl w:val="0"/>
          <w:numId w:val="5"/>
        </w:numPr>
        <w:tabs>
          <w:tab w:val="left" w:pos="326"/>
          <w:tab w:val="right" w:leader="dot" w:pos="7051"/>
        </w:tabs>
        <w:ind w:left="326" w:right="86" w:hanging="181"/>
        <w:rPr>
          <w:lang w:val="pl-PL"/>
        </w:rPr>
      </w:pPr>
      <w:r w:rsidRPr="00120FBB">
        <w:rPr>
          <w:lang w:val="pl-PL"/>
        </w:rPr>
        <w:t>Odmiana przymiotników i imies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owów przymiotnikowych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210</w:t>
      </w:r>
    </w:p>
    <w:p w:rsidR="00BB40A1" w:rsidRPr="00120FBB" w:rsidRDefault="00D86690" w:rsidP="00120FBB">
      <w:pPr>
        <w:pStyle w:val="Tekstpodstawowy"/>
        <w:tabs>
          <w:tab w:val="right" w:leader="dot" w:pos="7198"/>
        </w:tabs>
        <w:ind w:left="372"/>
        <w:rPr>
          <w:lang w:val="pl-PL"/>
        </w:rPr>
      </w:pPr>
      <w:r w:rsidRPr="00120FBB">
        <w:rPr>
          <w:lang w:val="pl-PL"/>
        </w:rPr>
        <w:t>2.1 Odmiana niez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210</w:t>
      </w:r>
    </w:p>
    <w:p w:rsidR="00BB40A1" w:rsidRPr="00120FBB" w:rsidRDefault="00D86690" w:rsidP="00120FBB">
      <w:pPr>
        <w:pStyle w:val="Tekstpodstawowy"/>
        <w:tabs>
          <w:tab w:val="right" w:leader="dot" w:pos="7198"/>
        </w:tabs>
        <w:ind w:left="372"/>
        <w:rPr>
          <w:lang w:val="pl-PL"/>
        </w:rPr>
      </w:pPr>
      <w:r w:rsidRPr="00120FBB">
        <w:rPr>
          <w:lang w:val="pl-PL"/>
        </w:rPr>
        <w:t>2.2. Odmiana 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212</w:t>
      </w:r>
    </w:p>
    <w:p w:rsidR="00BB40A1" w:rsidRPr="00120FBB" w:rsidRDefault="00D86690" w:rsidP="00120FBB">
      <w:pPr>
        <w:pStyle w:val="Tekstpodstawowy"/>
        <w:numPr>
          <w:ilvl w:val="0"/>
          <w:numId w:val="5"/>
        </w:numPr>
        <w:tabs>
          <w:tab w:val="left" w:pos="327"/>
          <w:tab w:val="right" w:leader="dot" w:pos="7052"/>
        </w:tabs>
        <w:ind w:left="327" w:right="85"/>
        <w:rPr>
          <w:lang w:val="pl-PL"/>
        </w:rPr>
      </w:pPr>
      <w:r w:rsidRPr="00120FBB">
        <w:rPr>
          <w:lang w:val="pl-PL"/>
        </w:rPr>
        <w:t>Odmiana zaimków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217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Zaimki jednorodzajowe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217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Zaimki rodzajowe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220</w:t>
      </w:r>
    </w:p>
    <w:p w:rsidR="00BB40A1" w:rsidRPr="00120FBB" w:rsidRDefault="00D86690" w:rsidP="00120FBB">
      <w:pPr>
        <w:pStyle w:val="Tekstpodstawowy"/>
        <w:numPr>
          <w:ilvl w:val="0"/>
          <w:numId w:val="5"/>
        </w:numPr>
        <w:tabs>
          <w:tab w:val="left" w:pos="326"/>
          <w:tab w:val="right" w:leader="dot" w:pos="7052"/>
        </w:tabs>
        <w:ind w:left="326" w:right="85"/>
        <w:rPr>
          <w:lang w:val="pl-PL"/>
        </w:rPr>
      </w:pPr>
      <w:r w:rsidRPr="00120FBB">
        <w:rPr>
          <w:lang w:val="pl-PL"/>
        </w:rPr>
        <w:t>Odmiana liczebników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226</w:t>
      </w:r>
    </w:p>
    <w:p w:rsidR="00BB40A1" w:rsidRPr="00120FBB" w:rsidRDefault="00D86690" w:rsidP="00120FBB">
      <w:pPr>
        <w:pStyle w:val="Tekstpodstawowy"/>
        <w:numPr>
          <w:ilvl w:val="0"/>
          <w:numId w:val="5"/>
        </w:numPr>
        <w:tabs>
          <w:tab w:val="left" w:pos="326"/>
          <w:tab w:val="right" w:leader="dot" w:pos="7053"/>
        </w:tabs>
        <w:ind w:left="326" w:right="85"/>
        <w:rPr>
          <w:lang w:val="pl-PL"/>
        </w:rPr>
      </w:pPr>
      <w:r w:rsidRPr="00120FBB">
        <w:rPr>
          <w:lang w:val="pl-PL"/>
        </w:rPr>
        <w:t>Odmiana czasowników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230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Bezokolicznik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230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>Czas tera</w:t>
      </w:r>
      <w:r w:rsidRPr="00120FBB">
        <w:rPr>
          <w:rFonts w:cs="Times New Roman"/>
          <w:lang w:val="pl-PL"/>
        </w:rPr>
        <w:t>ź</w:t>
      </w:r>
      <w:r w:rsidRPr="00120FBB">
        <w:rPr>
          <w:lang w:val="pl-PL"/>
        </w:rPr>
        <w:t>niejszy i przysz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y prosty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232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Tryb rozkazuj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cy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235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Czas przesz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236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Czas zaprzesz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240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Tryb przypuszczaj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cy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241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>Czas przesz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y trybu przypuszczaj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cego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243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7"/>
          <w:tab w:val="right" w:leader="dot" w:pos="7197"/>
        </w:tabs>
        <w:ind w:left="687"/>
        <w:rPr>
          <w:lang w:val="pl-PL"/>
        </w:rPr>
      </w:pPr>
      <w:r w:rsidRPr="00120FBB">
        <w:rPr>
          <w:lang w:val="pl-PL"/>
        </w:rPr>
        <w:t>Czas przysz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y 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244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688"/>
          <w:tab w:val="right" w:leader="dot" w:pos="7196"/>
        </w:tabs>
        <w:ind w:left="688"/>
        <w:rPr>
          <w:lang w:val="pl-PL"/>
        </w:rPr>
      </w:pPr>
      <w:r w:rsidRPr="00120FBB">
        <w:rPr>
          <w:lang w:val="pl-PL"/>
        </w:rPr>
        <w:t>Imies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owy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245</w:t>
      </w:r>
    </w:p>
    <w:p w:rsidR="00BB40A1" w:rsidRPr="00120FBB" w:rsidRDefault="00D86690" w:rsidP="00120FBB">
      <w:pPr>
        <w:pStyle w:val="Tekstpodstawowy"/>
        <w:numPr>
          <w:ilvl w:val="1"/>
          <w:numId w:val="5"/>
        </w:numPr>
        <w:tabs>
          <w:tab w:val="left" w:pos="778"/>
          <w:tab w:val="right" w:leader="dot" w:pos="7197"/>
        </w:tabs>
        <w:ind w:left="778" w:hanging="406"/>
        <w:rPr>
          <w:lang w:val="pl-PL"/>
        </w:rPr>
      </w:pPr>
      <w:r w:rsidRPr="00120FBB">
        <w:rPr>
          <w:lang w:val="pl-PL"/>
        </w:rPr>
        <w:t>Czasowniki zwrotne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248</w:t>
      </w:r>
    </w:p>
    <w:p w:rsidR="00BB40A1" w:rsidRDefault="00D86690" w:rsidP="00120FBB">
      <w:pPr>
        <w:pStyle w:val="Tekstpodstawowy"/>
        <w:numPr>
          <w:ilvl w:val="0"/>
          <w:numId w:val="5"/>
        </w:numPr>
        <w:tabs>
          <w:tab w:val="left" w:pos="327"/>
          <w:tab w:val="right" w:leader="dot" w:pos="7198"/>
        </w:tabs>
        <w:ind w:left="327"/>
        <w:rPr>
          <w:lang w:val="pl-PL"/>
        </w:rPr>
      </w:pPr>
      <w:r w:rsidRPr="00120FBB">
        <w:rPr>
          <w:lang w:val="pl-PL"/>
        </w:rPr>
        <w:t>Wnioski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250</w:t>
      </w:r>
    </w:p>
    <w:p w:rsidR="00120FBB" w:rsidRPr="00120FBB" w:rsidRDefault="00120FBB" w:rsidP="00120FBB">
      <w:pPr>
        <w:pStyle w:val="Tekstpodstawowy"/>
        <w:tabs>
          <w:tab w:val="left" w:pos="327"/>
          <w:tab w:val="right" w:leader="dot" w:pos="7198"/>
        </w:tabs>
        <w:ind w:left="327"/>
        <w:rPr>
          <w:lang w:val="pl-PL"/>
        </w:rPr>
      </w:pPr>
    </w:p>
    <w:p w:rsidR="00BB40A1" w:rsidRPr="00120FBB" w:rsidRDefault="00D86690" w:rsidP="00120FBB">
      <w:pPr>
        <w:tabs>
          <w:tab w:val="right" w:leader="dot" w:pos="7196"/>
        </w:tabs>
        <w:ind w:left="14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VII. SKŁADNIA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257</w:t>
      </w:r>
    </w:p>
    <w:p w:rsidR="00BB40A1" w:rsidRPr="00120FBB" w:rsidRDefault="00D86690" w:rsidP="00120FBB">
      <w:pPr>
        <w:pStyle w:val="Tekstpodstawowy"/>
        <w:numPr>
          <w:ilvl w:val="0"/>
          <w:numId w:val="4"/>
        </w:numPr>
        <w:tabs>
          <w:tab w:val="left" w:pos="326"/>
          <w:tab w:val="right" w:leader="dot" w:pos="7198"/>
        </w:tabs>
        <w:ind w:left="326"/>
        <w:rPr>
          <w:lang w:val="pl-PL"/>
        </w:rPr>
      </w:pPr>
      <w:r w:rsidRPr="00120FBB">
        <w:rPr>
          <w:lang w:val="pl-PL"/>
        </w:rPr>
        <w:t>Zdanie pojedyncze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257</w:t>
      </w:r>
    </w:p>
    <w:p w:rsidR="00BB40A1" w:rsidRPr="00120FBB" w:rsidRDefault="00D86690" w:rsidP="00120FBB">
      <w:pPr>
        <w:pStyle w:val="Tekstpodstawowy"/>
        <w:numPr>
          <w:ilvl w:val="1"/>
          <w:numId w:val="4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Zwi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zek g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ówny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258</w:t>
      </w:r>
    </w:p>
    <w:p w:rsidR="00BB40A1" w:rsidRPr="00120FBB" w:rsidRDefault="00D86690" w:rsidP="00120FBB">
      <w:pPr>
        <w:pStyle w:val="Tekstpodstawowy"/>
        <w:numPr>
          <w:ilvl w:val="2"/>
          <w:numId w:val="4"/>
        </w:numPr>
        <w:tabs>
          <w:tab w:val="left" w:pos="1164"/>
          <w:tab w:val="right" w:leader="dot" w:pos="7197"/>
        </w:tabs>
        <w:ind w:left="713" w:firstLine="0"/>
        <w:rPr>
          <w:lang w:val="pl-PL"/>
        </w:rPr>
      </w:pPr>
      <w:r w:rsidRPr="00120FBB">
        <w:rPr>
          <w:lang w:val="pl-PL"/>
        </w:rPr>
        <w:t>Zwi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zek podmiotu z orzeczeniem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258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Osob</w:t>
      </w:r>
      <w:r w:rsidR="00D86690" w:rsidRPr="00120FBB">
        <w:rPr>
          <w:lang w:val="pl-PL"/>
        </w:rPr>
        <w:t>liwo</w:t>
      </w:r>
      <w:r w:rsidR="00D86690" w:rsidRPr="00120FBB">
        <w:rPr>
          <w:rFonts w:cs="Times New Roman"/>
          <w:lang w:val="pl-PL"/>
        </w:rPr>
        <w:t>ś</w:t>
      </w:r>
      <w:r w:rsidR="00D86690" w:rsidRPr="00120FBB">
        <w:rPr>
          <w:lang w:val="pl-PL"/>
        </w:rPr>
        <w:t>ci zgody w zwi</w:t>
      </w:r>
      <w:r w:rsidR="00D86690" w:rsidRPr="00120FBB">
        <w:rPr>
          <w:rFonts w:cs="Times New Roman"/>
          <w:lang w:val="pl-PL"/>
        </w:rPr>
        <w:t>ą</w:t>
      </w:r>
      <w:r w:rsidR="00D86690" w:rsidRPr="00120FBB">
        <w:rPr>
          <w:lang w:val="pl-PL"/>
        </w:rPr>
        <w:t>zku g</w:t>
      </w:r>
      <w:r w:rsidR="00D86690" w:rsidRPr="00120FBB">
        <w:rPr>
          <w:rFonts w:cs="Times New Roman"/>
          <w:lang w:val="pl-PL"/>
        </w:rPr>
        <w:t>ł</w:t>
      </w:r>
      <w:r w:rsidR="00D86690" w:rsidRPr="00120FBB">
        <w:rPr>
          <w:lang w:val="pl-PL"/>
        </w:rPr>
        <w:t>ównym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258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Mianownik w negacji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260</w:t>
      </w:r>
    </w:p>
    <w:p w:rsidR="009E29FA" w:rsidRPr="00120FBB" w:rsidRDefault="00D86690" w:rsidP="00120FBB">
      <w:pPr>
        <w:pStyle w:val="Tekstpodstawowy"/>
        <w:numPr>
          <w:ilvl w:val="2"/>
          <w:numId w:val="4"/>
        </w:numPr>
        <w:tabs>
          <w:tab w:val="left" w:pos="1163"/>
          <w:tab w:val="right" w:leader="dot" w:pos="7197"/>
        </w:tabs>
        <w:spacing w:line="268" w:lineRule="auto"/>
        <w:ind w:left="713" w:right="230" w:firstLine="0"/>
        <w:rPr>
          <w:lang w:val="pl-PL"/>
        </w:rPr>
      </w:pPr>
      <w:r w:rsidRPr="00120FBB">
        <w:rPr>
          <w:lang w:val="pl-PL"/>
        </w:rPr>
        <w:t>Struktury jednocz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onowe wyra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aj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ce uogólnionego || nieokre</w:t>
      </w:r>
      <w:r w:rsidRPr="00120FBB">
        <w:rPr>
          <w:rFonts w:cs="Times New Roman"/>
          <w:lang w:val="pl-PL"/>
        </w:rPr>
        <w:t>ś</w:t>
      </w:r>
      <w:r w:rsidRPr="00120FBB">
        <w:rPr>
          <w:lang w:val="pl-PL"/>
        </w:rPr>
        <w:t>lonego agensa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260</w:t>
      </w:r>
    </w:p>
    <w:p w:rsidR="00BB40A1" w:rsidRPr="00120FBB" w:rsidRDefault="00D86690" w:rsidP="00120FBB">
      <w:pPr>
        <w:pStyle w:val="Tekstpodstawowy"/>
        <w:numPr>
          <w:ilvl w:val="2"/>
          <w:numId w:val="4"/>
        </w:numPr>
        <w:tabs>
          <w:tab w:val="left" w:pos="1163"/>
          <w:tab w:val="right" w:leader="dot" w:pos="7197"/>
        </w:tabs>
        <w:spacing w:line="268" w:lineRule="auto"/>
        <w:ind w:left="713" w:right="230" w:firstLine="0"/>
        <w:rPr>
          <w:lang w:val="pl-PL"/>
        </w:rPr>
      </w:pPr>
      <w:r w:rsidRPr="00120FBB">
        <w:rPr>
          <w:lang w:val="pl-PL"/>
        </w:rPr>
        <w:t>Struktury bierne o nieokre</w:t>
      </w:r>
      <w:r w:rsidRPr="00120FBB">
        <w:rPr>
          <w:rFonts w:cs="Times New Roman"/>
          <w:lang w:val="pl-PL"/>
        </w:rPr>
        <w:t>ś</w:t>
      </w:r>
      <w:r w:rsidRPr="00120FBB">
        <w:rPr>
          <w:lang w:val="pl-PL"/>
        </w:rPr>
        <w:t>lonym agensie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264</w:t>
      </w:r>
    </w:p>
    <w:p w:rsidR="00BB40A1" w:rsidRPr="00120FBB" w:rsidRDefault="00D86690" w:rsidP="00120FBB">
      <w:pPr>
        <w:pStyle w:val="Tekstpodstawowy"/>
        <w:numPr>
          <w:ilvl w:val="2"/>
          <w:numId w:val="3"/>
        </w:numPr>
        <w:tabs>
          <w:tab w:val="left" w:pos="1165"/>
          <w:tab w:val="right" w:leader="dot" w:pos="7197"/>
        </w:tabs>
        <w:ind w:left="1165"/>
        <w:rPr>
          <w:lang w:val="pl-PL"/>
        </w:rPr>
      </w:pPr>
      <w:r w:rsidRPr="00120FBB">
        <w:rPr>
          <w:lang w:val="pl-PL"/>
        </w:rPr>
        <w:t>Orzeczenie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266</w:t>
      </w:r>
    </w:p>
    <w:p w:rsidR="00BB40A1" w:rsidRPr="00120FBB" w:rsidRDefault="00D86690" w:rsidP="00120FBB">
      <w:pPr>
        <w:pStyle w:val="Tekstpodstawowy"/>
        <w:numPr>
          <w:ilvl w:val="3"/>
          <w:numId w:val="3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Strona bierna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266</w:t>
      </w:r>
    </w:p>
    <w:p w:rsidR="00BB40A1" w:rsidRPr="00120FBB" w:rsidRDefault="00D86690" w:rsidP="00120FBB">
      <w:pPr>
        <w:pStyle w:val="Tekstpodstawowy"/>
        <w:numPr>
          <w:ilvl w:val="3"/>
          <w:numId w:val="3"/>
        </w:numPr>
        <w:tabs>
          <w:tab w:val="left" w:pos="1753"/>
          <w:tab w:val="right" w:leader="dot" w:pos="7197"/>
        </w:tabs>
        <w:ind w:left="1753" w:hanging="587"/>
        <w:rPr>
          <w:lang w:val="pl-PL"/>
        </w:rPr>
      </w:pPr>
      <w:r w:rsidRPr="00120FBB">
        <w:rPr>
          <w:lang w:val="pl-PL"/>
        </w:rPr>
        <w:t>Orzeczenie imienne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267</w:t>
      </w:r>
    </w:p>
    <w:p w:rsidR="00BB40A1" w:rsidRPr="00120FBB" w:rsidRDefault="00D86690" w:rsidP="00120FBB">
      <w:pPr>
        <w:pStyle w:val="Tekstpodstawowy"/>
        <w:numPr>
          <w:ilvl w:val="1"/>
          <w:numId w:val="4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Zwi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zki poboczne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270</w:t>
      </w:r>
    </w:p>
    <w:p w:rsidR="00BB40A1" w:rsidRPr="00120FBB" w:rsidRDefault="00D86690" w:rsidP="00120FBB">
      <w:pPr>
        <w:pStyle w:val="Tekstpodstawowy"/>
        <w:numPr>
          <w:ilvl w:val="2"/>
          <w:numId w:val="4"/>
        </w:numPr>
        <w:tabs>
          <w:tab w:val="left" w:pos="1164"/>
          <w:tab w:val="right" w:leader="dot" w:pos="7197"/>
        </w:tabs>
        <w:ind w:left="1164"/>
        <w:rPr>
          <w:lang w:val="pl-PL"/>
        </w:rPr>
      </w:pPr>
      <w:r w:rsidRPr="00120FBB">
        <w:rPr>
          <w:lang w:val="pl-PL"/>
        </w:rPr>
        <w:t>Zwi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zki z dope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nieniem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270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8"/>
        </w:tabs>
        <w:ind w:left="1798" w:hanging="632"/>
        <w:rPr>
          <w:lang w:val="pl-PL"/>
        </w:rPr>
      </w:pPr>
      <w:r w:rsidRPr="00120FBB">
        <w:rPr>
          <w:rFonts w:cs="Times New Roman"/>
          <w:lang w:val="pl-PL"/>
        </w:rPr>
        <w:t>Dope</w:t>
      </w:r>
      <w:r w:rsidR="00D86690" w:rsidRPr="00120FBB">
        <w:rPr>
          <w:rFonts w:cs="Times New Roman"/>
          <w:lang w:val="pl-PL"/>
        </w:rPr>
        <w:t>ł</w:t>
      </w:r>
      <w:r w:rsidR="00D86690" w:rsidRPr="00120FBB">
        <w:rPr>
          <w:lang w:val="pl-PL"/>
        </w:rPr>
        <w:t>nienie kazualne zast</w:t>
      </w:r>
      <w:r w:rsidR="00D86690" w:rsidRPr="00120FBB">
        <w:rPr>
          <w:rFonts w:cs="Times New Roman"/>
          <w:lang w:val="pl-PL"/>
        </w:rPr>
        <w:t>ą</w:t>
      </w:r>
      <w:r w:rsidR="00D86690" w:rsidRPr="00120FBB">
        <w:rPr>
          <w:lang w:val="pl-PL"/>
        </w:rPr>
        <w:t>pione pó</w:t>
      </w:r>
      <w:r w:rsidR="00D86690" w:rsidRPr="00120FBB">
        <w:rPr>
          <w:rFonts w:cs="Times New Roman"/>
          <w:lang w:val="pl-PL"/>
        </w:rPr>
        <w:t>ź</w:t>
      </w:r>
      <w:r w:rsidR="00D86690" w:rsidRPr="00120FBB">
        <w:rPr>
          <w:lang w:val="pl-PL"/>
        </w:rPr>
        <w:t>niej innym kazualnym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271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8"/>
        </w:tabs>
        <w:ind w:left="1752"/>
        <w:rPr>
          <w:lang w:val="pl-PL"/>
        </w:rPr>
      </w:pPr>
      <w:r w:rsidRPr="00120FBB">
        <w:rPr>
          <w:rFonts w:cs="Times New Roman"/>
          <w:lang w:val="pl-PL"/>
        </w:rPr>
        <w:t>Dopeł</w:t>
      </w:r>
      <w:r w:rsidRPr="00120FBB">
        <w:rPr>
          <w:lang w:val="pl-PL"/>
        </w:rPr>
        <w:t xml:space="preserve">nienie </w:t>
      </w:r>
      <w:r w:rsidR="00D86690" w:rsidRPr="00120FBB">
        <w:rPr>
          <w:lang w:val="pl-PL"/>
        </w:rPr>
        <w:t>kazualne zast</w:t>
      </w:r>
      <w:r w:rsidR="00D86690" w:rsidRPr="00120FBB">
        <w:rPr>
          <w:rFonts w:cs="Times New Roman"/>
          <w:lang w:val="pl-PL"/>
        </w:rPr>
        <w:t>ą</w:t>
      </w:r>
      <w:r w:rsidR="00D86690" w:rsidRPr="00120FBB">
        <w:rPr>
          <w:lang w:val="pl-PL"/>
        </w:rPr>
        <w:t>pione pó</w:t>
      </w:r>
      <w:r w:rsidR="00D86690" w:rsidRPr="00120FBB">
        <w:rPr>
          <w:rFonts w:cs="Times New Roman"/>
          <w:lang w:val="pl-PL"/>
        </w:rPr>
        <w:t>ź</w:t>
      </w:r>
      <w:r w:rsidR="00D86690" w:rsidRPr="00120FBB">
        <w:rPr>
          <w:lang w:val="pl-PL"/>
        </w:rPr>
        <w:t>niej przez przyimkowe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276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8"/>
        </w:tabs>
        <w:ind w:left="1752"/>
        <w:rPr>
          <w:lang w:val="pl-PL"/>
        </w:rPr>
      </w:pPr>
      <w:r w:rsidRPr="00120FBB">
        <w:rPr>
          <w:rFonts w:cs="Times New Roman"/>
          <w:lang w:val="pl-PL"/>
        </w:rPr>
        <w:t>Dopeł</w:t>
      </w:r>
      <w:r w:rsidRPr="00120FBB">
        <w:rPr>
          <w:lang w:val="pl-PL"/>
        </w:rPr>
        <w:t xml:space="preserve">nienie </w:t>
      </w:r>
      <w:r w:rsidR="00D86690" w:rsidRPr="00120FBB">
        <w:rPr>
          <w:lang w:val="pl-PL"/>
        </w:rPr>
        <w:t>przyimkowe zast</w:t>
      </w:r>
      <w:r w:rsidR="00D86690" w:rsidRPr="00120FBB">
        <w:rPr>
          <w:rFonts w:cs="Times New Roman"/>
          <w:lang w:val="pl-PL"/>
        </w:rPr>
        <w:t>ą</w:t>
      </w:r>
      <w:r w:rsidR="00D86690" w:rsidRPr="00120FBB">
        <w:rPr>
          <w:lang w:val="pl-PL"/>
        </w:rPr>
        <w:t>pione pó</w:t>
      </w:r>
      <w:r w:rsidR="00D86690" w:rsidRPr="00120FBB">
        <w:rPr>
          <w:rFonts w:cs="Times New Roman"/>
          <w:lang w:val="pl-PL"/>
        </w:rPr>
        <w:t>ź</w:t>
      </w:r>
      <w:r w:rsidR="00D86690" w:rsidRPr="00120FBB">
        <w:rPr>
          <w:lang w:val="pl-PL"/>
        </w:rPr>
        <w:t>niej przez kazualne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281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9"/>
        </w:tabs>
        <w:ind w:left="1752"/>
        <w:rPr>
          <w:lang w:val="pl-PL"/>
        </w:rPr>
      </w:pPr>
      <w:r w:rsidRPr="00120FBB">
        <w:rPr>
          <w:rFonts w:cs="Times New Roman"/>
          <w:lang w:val="pl-PL"/>
        </w:rPr>
        <w:t>Dopeł</w:t>
      </w:r>
      <w:r w:rsidRPr="00120FBB">
        <w:rPr>
          <w:lang w:val="pl-PL"/>
        </w:rPr>
        <w:t xml:space="preserve">nienie </w:t>
      </w:r>
      <w:r w:rsidR="00D86690" w:rsidRPr="00120FBB">
        <w:rPr>
          <w:lang w:val="pl-PL"/>
        </w:rPr>
        <w:t>przyimkowe zast</w:t>
      </w:r>
      <w:r w:rsidR="00D86690" w:rsidRPr="00120FBB">
        <w:rPr>
          <w:rFonts w:cs="Times New Roman"/>
          <w:lang w:val="pl-PL"/>
        </w:rPr>
        <w:t>ą</w:t>
      </w:r>
      <w:r w:rsidR="00D86690" w:rsidRPr="00120FBB">
        <w:rPr>
          <w:lang w:val="pl-PL"/>
        </w:rPr>
        <w:t>pione pó</w:t>
      </w:r>
      <w:r w:rsidR="00D86690" w:rsidRPr="00120FBB">
        <w:rPr>
          <w:rFonts w:cs="Times New Roman"/>
          <w:lang w:val="pl-PL"/>
        </w:rPr>
        <w:t>ź</w:t>
      </w:r>
      <w:r w:rsidR="00D86690" w:rsidRPr="00120FBB">
        <w:rPr>
          <w:lang w:val="pl-PL"/>
        </w:rPr>
        <w:t>niej innym przyimkowym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284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spacing w:line="270" w:lineRule="auto"/>
        <w:ind w:left="1798" w:right="232" w:hanging="632"/>
        <w:rPr>
          <w:lang w:val="pl-PL"/>
        </w:rPr>
      </w:pPr>
      <w:r w:rsidRPr="00120FBB">
        <w:rPr>
          <w:rFonts w:cs="Times New Roman"/>
          <w:lang w:val="pl-PL"/>
        </w:rPr>
        <w:t>Dopeł</w:t>
      </w:r>
      <w:r w:rsidRPr="00120FBB">
        <w:rPr>
          <w:lang w:val="pl-PL"/>
        </w:rPr>
        <w:t xml:space="preserve">nienie </w:t>
      </w:r>
      <w:r w:rsidR="00D86690" w:rsidRPr="00120FBB">
        <w:rPr>
          <w:lang w:val="pl-PL"/>
        </w:rPr>
        <w:t>bezokolicznikowe zast</w:t>
      </w:r>
      <w:r w:rsidR="00D86690" w:rsidRPr="00120FBB">
        <w:rPr>
          <w:rFonts w:cs="Times New Roman"/>
          <w:lang w:val="pl-PL"/>
        </w:rPr>
        <w:t>ą</w:t>
      </w:r>
      <w:r w:rsidR="00D86690" w:rsidRPr="00120FBB">
        <w:rPr>
          <w:lang w:val="pl-PL"/>
        </w:rPr>
        <w:t>pione wspó</w:t>
      </w:r>
      <w:r w:rsidR="00D86690" w:rsidRPr="00120FBB">
        <w:rPr>
          <w:rFonts w:cs="Times New Roman"/>
          <w:lang w:val="pl-PL"/>
        </w:rPr>
        <w:t>ł</w:t>
      </w:r>
      <w:r w:rsidR="00D86690" w:rsidRPr="00120FBB">
        <w:rPr>
          <w:lang w:val="pl-PL"/>
        </w:rPr>
        <w:t>cze</w:t>
      </w:r>
      <w:r w:rsidR="00D86690" w:rsidRPr="00120FBB">
        <w:rPr>
          <w:rFonts w:cs="Times New Roman"/>
          <w:lang w:val="pl-PL"/>
        </w:rPr>
        <w:t>ś</w:t>
      </w:r>
      <w:r w:rsidR="00D86690" w:rsidRPr="00120FBB">
        <w:rPr>
          <w:lang w:val="pl-PL"/>
        </w:rPr>
        <w:t>nie przez</w:t>
      </w:r>
      <w:r w:rsidR="009E29FA" w:rsidRPr="00120FBB">
        <w:rPr>
          <w:lang w:val="pl-PL"/>
        </w:rPr>
        <w:t xml:space="preserve"> </w:t>
      </w:r>
      <w:r w:rsidR="00D86690" w:rsidRPr="00120FBB">
        <w:rPr>
          <w:lang w:val="pl-PL"/>
        </w:rPr>
        <w:t>inne konstrukcje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287</w:t>
      </w:r>
    </w:p>
    <w:p w:rsidR="00BB40A1" w:rsidRPr="00120FBB" w:rsidRDefault="00D86690" w:rsidP="00120FBB">
      <w:pPr>
        <w:pStyle w:val="Tekstpodstawowy"/>
        <w:numPr>
          <w:ilvl w:val="2"/>
          <w:numId w:val="4"/>
        </w:numPr>
        <w:tabs>
          <w:tab w:val="left" w:pos="1164"/>
          <w:tab w:val="right" w:leader="dot" w:pos="7197"/>
        </w:tabs>
        <w:spacing w:line="207" w:lineRule="exact"/>
        <w:ind w:left="1164"/>
        <w:rPr>
          <w:lang w:val="pl-PL"/>
        </w:rPr>
      </w:pPr>
      <w:r w:rsidRPr="00120FBB">
        <w:rPr>
          <w:lang w:val="pl-PL"/>
        </w:rPr>
        <w:t>Zwi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zki z okolicznikiem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288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Okolicznik kazualny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288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1"/>
          <w:tab w:val="right" w:leader="dot" w:pos="7198"/>
        </w:tabs>
        <w:ind w:left="1751" w:hanging="585"/>
        <w:rPr>
          <w:lang w:val="pl-PL"/>
        </w:rPr>
      </w:pPr>
      <w:r w:rsidRPr="00120FBB">
        <w:rPr>
          <w:lang w:val="pl-PL"/>
        </w:rPr>
        <w:t>Okolicznik przys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ówkowy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290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Okolicznik przyimkowy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291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Okolicznik wyra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ony bezokolicznikiem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299</w:t>
      </w:r>
    </w:p>
    <w:p w:rsidR="00BB40A1" w:rsidRPr="00120FBB" w:rsidRDefault="00D86690" w:rsidP="00120FBB">
      <w:pPr>
        <w:pStyle w:val="Tekstpodstawowy"/>
        <w:numPr>
          <w:ilvl w:val="2"/>
          <w:numId w:val="4"/>
        </w:numPr>
        <w:tabs>
          <w:tab w:val="left" w:pos="1164"/>
          <w:tab w:val="right" w:leader="dot" w:pos="7197"/>
        </w:tabs>
        <w:ind w:left="1164"/>
        <w:rPr>
          <w:lang w:val="pl-PL"/>
        </w:rPr>
      </w:pPr>
      <w:r w:rsidRPr="00120FBB">
        <w:rPr>
          <w:lang w:val="pl-PL"/>
        </w:rPr>
        <w:lastRenderedPageBreak/>
        <w:t>Zwi</w:t>
      </w:r>
      <w:r w:rsidRPr="00120FBB">
        <w:rPr>
          <w:rFonts w:cs="Times New Roman"/>
          <w:lang w:val="pl-PL"/>
        </w:rPr>
        <w:t>ą</w:t>
      </w:r>
      <w:r w:rsidRPr="00120FBB">
        <w:rPr>
          <w:lang w:val="pl-PL"/>
        </w:rPr>
        <w:t>zki z przydawk</w:t>
      </w:r>
      <w:r w:rsidRPr="00120FBB">
        <w:rPr>
          <w:rFonts w:cs="Times New Roman"/>
          <w:lang w:val="pl-PL"/>
        </w:rPr>
        <w:t>ą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300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Przydawka przymiotna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300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Przydawka rzeczowna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301</w:t>
      </w:r>
    </w:p>
    <w:p w:rsidR="00BB40A1" w:rsidRPr="00120FBB" w:rsidRDefault="00D86690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>Przydawka przyimkowa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302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 xml:space="preserve">Przydawka </w:t>
      </w:r>
      <w:r w:rsidR="00D86690" w:rsidRPr="00120FBB">
        <w:rPr>
          <w:lang w:val="pl-PL"/>
        </w:rPr>
        <w:t>wyra</w:t>
      </w:r>
      <w:r w:rsidR="00D86690" w:rsidRPr="00120FBB">
        <w:rPr>
          <w:rFonts w:cs="Times New Roman"/>
          <w:lang w:val="pl-PL"/>
        </w:rPr>
        <w:t>ż</w:t>
      </w:r>
      <w:r w:rsidR="00D86690" w:rsidRPr="00120FBB">
        <w:rPr>
          <w:lang w:val="pl-PL"/>
        </w:rPr>
        <w:t>ona liczebnikiem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305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7"/>
        </w:tabs>
        <w:ind w:left="1752"/>
        <w:rPr>
          <w:lang w:val="pl-PL"/>
        </w:rPr>
      </w:pPr>
      <w:r w:rsidRPr="00120FBB">
        <w:rPr>
          <w:lang w:val="pl-PL"/>
        </w:rPr>
        <w:t xml:space="preserve">Przydawka </w:t>
      </w:r>
      <w:r w:rsidR="00D86690" w:rsidRPr="00120FBB">
        <w:rPr>
          <w:lang w:val="pl-PL"/>
        </w:rPr>
        <w:t>wyra</w:t>
      </w:r>
      <w:r w:rsidR="00D86690" w:rsidRPr="00120FBB">
        <w:rPr>
          <w:rFonts w:cs="Times New Roman"/>
          <w:lang w:val="pl-PL"/>
        </w:rPr>
        <w:t>ż</w:t>
      </w:r>
      <w:r w:rsidR="00D86690" w:rsidRPr="00120FBB">
        <w:rPr>
          <w:lang w:val="pl-PL"/>
        </w:rPr>
        <w:t>ona imies</w:t>
      </w:r>
      <w:r w:rsidR="00D86690" w:rsidRPr="00120FBB">
        <w:rPr>
          <w:rFonts w:cs="Times New Roman"/>
          <w:lang w:val="pl-PL"/>
        </w:rPr>
        <w:t>ł</w:t>
      </w:r>
      <w:r w:rsidR="00D86690" w:rsidRPr="00120FBB">
        <w:rPr>
          <w:lang w:val="pl-PL"/>
        </w:rPr>
        <w:t>owem nieodmiennym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306</w:t>
      </w:r>
    </w:p>
    <w:p w:rsidR="00BB40A1" w:rsidRPr="00120FBB" w:rsidRDefault="003C3DD5" w:rsidP="00120FBB">
      <w:pPr>
        <w:pStyle w:val="Tekstpodstawowy"/>
        <w:numPr>
          <w:ilvl w:val="3"/>
          <w:numId w:val="4"/>
        </w:numPr>
        <w:tabs>
          <w:tab w:val="left" w:pos="1752"/>
          <w:tab w:val="right" w:leader="dot" w:pos="7198"/>
        </w:tabs>
        <w:ind w:left="1752" w:hanging="587"/>
        <w:rPr>
          <w:lang w:val="pl-PL"/>
        </w:rPr>
      </w:pPr>
      <w:r w:rsidRPr="00120FBB">
        <w:rPr>
          <w:lang w:val="pl-PL"/>
        </w:rPr>
        <w:t xml:space="preserve">Przydawka </w:t>
      </w:r>
      <w:r w:rsidR="00D86690" w:rsidRPr="00120FBB">
        <w:rPr>
          <w:lang w:val="pl-PL"/>
        </w:rPr>
        <w:t>bezokolicznikowa</w:t>
      </w:r>
      <w:r w:rsidR="00120FBB" w:rsidRPr="00120FBB">
        <w:rPr>
          <w:lang w:val="pl-PL"/>
        </w:rPr>
        <w:t xml:space="preserve">  </w:t>
      </w:r>
      <w:r w:rsidR="00D86690" w:rsidRPr="00120FBB">
        <w:rPr>
          <w:lang w:val="pl-PL"/>
        </w:rPr>
        <w:t>307</w:t>
      </w:r>
    </w:p>
    <w:p w:rsidR="00BB40A1" w:rsidRPr="00120FBB" w:rsidRDefault="00D86690" w:rsidP="00120FBB">
      <w:pPr>
        <w:pStyle w:val="Tekstpodstawowy"/>
        <w:numPr>
          <w:ilvl w:val="2"/>
          <w:numId w:val="4"/>
        </w:numPr>
        <w:tabs>
          <w:tab w:val="left" w:pos="1164"/>
          <w:tab w:val="right" w:leader="dot" w:pos="7197"/>
        </w:tabs>
        <w:ind w:left="1164" w:hanging="451"/>
        <w:rPr>
          <w:lang w:val="pl-PL"/>
        </w:rPr>
      </w:pPr>
      <w:r w:rsidRPr="00120FBB">
        <w:rPr>
          <w:lang w:val="pl-PL"/>
        </w:rPr>
        <w:t>Funkcje niektórych przyimków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307</w:t>
      </w:r>
    </w:p>
    <w:p w:rsidR="00BB40A1" w:rsidRPr="00120FBB" w:rsidRDefault="00D86690" w:rsidP="00120FBB">
      <w:pPr>
        <w:pStyle w:val="Tekstpodstawowy"/>
        <w:numPr>
          <w:ilvl w:val="1"/>
          <w:numId w:val="4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>Szyk wyrazów w zdaniu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310</w:t>
      </w:r>
    </w:p>
    <w:p w:rsidR="00BB40A1" w:rsidRPr="00120FBB" w:rsidRDefault="00D86690" w:rsidP="00120FBB">
      <w:pPr>
        <w:pStyle w:val="Tekstpodstawowy"/>
        <w:numPr>
          <w:ilvl w:val="0"/>
          <w:numId w:val="4"/>
        </w:numPr>
        <w:tabs>
          <w:tab w:val="left" w:pos="326"/>
          <w:tab w:val="right" w:leader="dot" w:pos="7198"/>
        </w:tabs>
        <w:ind w:left="326" w:hanging="181"/>
        <w:rPr>
          <w:lang w:val="pl-PL"/>
        </w:rPr>
      </w:pPr>
      <w:r w:rsidRPr="00120FBB">
        <w:rPr>
          <w:lang w:val="pl-PL"/>
        </w:rPr>
        <w:t>Wypowiedzenie 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313</w:t>
      </w:r>
    </w:p>
    <w:p w:rsidR="00BB40A1" w:rsidRPr="00120FBB" w:rsidRDefault="00D86690" w:rsidP="00120FBB">
      <w:pPr>
        <w:pStyle w:val="Tekstpodstawowy"/>
        <w:numPr>
          <w:ilvl w:val="1"/>
          <w:numId w:val="4"/>
        </w:numPr>
        <w:tabs>
          <w:tab w:val="left" w:pos="687"/>
          <w:tab w:val="right" w:leader="dot" w:pos="7197"/>
        </w:tabs>
        <w:ind w:left="687"/>
        <w:rPr>
          <w:lang w:val="pl-PL"/>
        </w:rPr>
      </w:pPr>
      <w:r w:rsidRPr="00120FBB">
        <w:rPr>
          <w:lang w:val="pl-PL"/>
        </w:rPr>
        <w:t>Wska</w:t>
      </w:r>
      <w:r w:rsidRPr="00120FBB">
        <w:rPr>
          <w:rFonts w:cs="Times New Roman"/>
          <w:lang w:val="pl-PL"/>
        </w:rPr>
        <w:t>ź</w:t>
      </w:r>
      <w:r w:rsidRPr="00120FBB">
        <w:rPr>
          <w:lang w:val="pl-PL"/>
        </w:rPr>
        <w:t>niki zespolenia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313</w:t>
      </w:r>
    </w:p>
    <w:p w:rsidR="00BB40A1" w:rsidRPr="00120FBB" w:rsidRDefault="00D86690" w:rsidP="00120FBB">
      <w:pPr>
        <w:pStyle w:val="Tekstpodstawowy"/>
        <w:numPr>
          <w:ilvl w:val="1"/>
          <w:numId w:val="4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 xml:space="preserve">Konstrukcja accusativus cum </w:t>
      </w:r>
      <w:proofErr w:type="spellStart"/>
      <w:r w:rsidRPr="00120FBB">
        <w:rPr>
          <w:lang w:val="pl-PL"/>
        </w:rPr>
        <w:t>infinitivo</w:t>
      </w:r>
      <w:proofErr w:type="spellEnd"/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321</w:t>
      </w:r>
    </w:p>
    <w:p w:rsidR="00BB40A1" w:rsidRPr="00120FBB" w:rsidRDefault="00D86690" w:rsidP="00120FBB">
      <w:pPr>
        <w:pStyle w:val="Tekstpodstawowy"/>
        <w:numPr>
          <w:ilvl w:val="1"/>
          <w:numId w:val="4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Imies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owowy równowa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nik zdania i osobliwo</w:t>
      </w:r>
      <w:r w:rsidRPr="00120FBB">
        <w:rPr>
          <w:rFonts w:cs="Times New Roman"/>
          <w:lang w:val="pl-PL"/>
        </w:rPr>
        <w:t>ś</w:t>
      </w:r>
      <w:r w:rsidRPr="00120FBB">
        <w:rPr>
          <w:lang w:val="pl-PL"/>
        </w:rPr>
        <w:t>ci jego sk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adni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323</w:t>
      </w:r>
    </w:p>
    <w:p w:rsidR="00BB40A1" w:rsidRPr="00120FBB" w:rsidRDefault="00D86690" w:rsidP="00120FBB">
      <w:pPr>
        <w:pStyle w:val="Tekstpodstawowy"/>
        <w:numPr>
          <w:ilvl w:val="1"/>
          <w:numId w:val="4"/>
        </w:numPr>
        <w:tabs>
          <w:tab w:val="left" w:pos="688"/>
          <w:tab w:val="right" w:leader="dot" w:pos="7197"/>
        </w:tabs>
        <w:ind w:left="688" w:hanging="317"/>
        <w:rPr>
          <w:lang w:val="pl-PL"/>
        </w:rPr>
      </w:pPr>
      <w:r w:rsidRPr="00120FBB">
        <w:rPr>
          <w:lang w:val="pl-PL"/>
        </w:rPr>
        <w:t>Wypowiedzenie wielokrotnie 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327</w:t>
      </w:r>
    </w:p>
    <w:p w:rsidR="00BB40A1" w:rsidRDefault="00D86690" w:rsidP="00120FBB">
      <w:pPr>
        <w:pStyle w:val="Tekstpodstawowy"/>
        <w:numPr>
          <w:ilvl w:val="0"/>
          <w:numId w:val="4"/>
        </w:numPr>
        <w:tabs>
          <w:tab w:val="left" w:pos="327"/>
          <w:tab w:val="right" w:leader="dot" w:pos="7198"/>
        </w:tabs>
        <w:ind w:left="327"/>
        <w:rPr>
          <w:lang w:val="pl-PL"/>
        </w:rPr>
      </w:pPr>
      <w:r w:rsidRPr="00120FBB">
        <w:rPr>
          <w:lang w:val="pl-PL"/>
        </w:rPr>
        <w:t>Wnioski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329</w:t>
      </w:r>
    </w:p>
    <w:p w:rsidR="00120FBB" w:rsidRPr="00120FBB" w:rsidRDefault="00120FBB" w:rsidP="00120FBB">
      <w:pPr>
        <w:pStyle w:val="Tekstpodstawowy"/>
        <w:tabs>
          <w:tab w:val="left" w:pos="327"/>
          <w:tab w:val="right" w:leader="dot" w:pos="7198"/>
        </w:tabs>
        <w:ind w:left="327"/>
        <w:rPr>
          <w:lang w:val="pl-PL"/>
        </w:rPr>
      </w:pPr>
    </w:p>
    <w:p w:rsidR="00BB40A1" w:rsidRPr="00120FBB" w:rsidRDefault="00D86690" w:rsidP="00120FBB">
      <w:pPr>
        <w:tabs>
          <w:tab w:val="right" w:leader="dot" w:pos="7197"/>
        </w:tabs>
        <w:ind w:left="14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VIII. SŁOWOTWÓRSTWO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339</w:t>
      </w:r>
    </w:p>
    <w:p w:rsidR="00BB40A1" w:rsidRPr="00120FBB" w:rsidRDefault="00D86690" w:rsidP="00120FBB">
      <w:pPr>
        <w:pStyle w:val="Tekstpodstawowy"/>
        <w:numPr>
          <w:ilvl w:val="0"/>
          <w:numId w:val="2"/>
        </w:numPr>
        <w:tabs>
          <w:tab w:val="left" w:pos="326"/>
          <w:tab w:val="right" w:leader="dot" w:pos="7198"/>
        </w:tabs>
        <w:ind w:left="326"/>
        <w:rPr>
          <w:lang w:val="pl-PL"/>
        </w:rPr>
      </w:pPr>
      <w:r w:rsidRPr="00120FBB">
        <w:rPr>
          <w:lang w:val="pl-PL"/>
        </w:rPr>
        <w:t>Rzeczowniki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340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Formacje sufiksalne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340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Formacje prefiksalne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368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Formacje prefiksalno-sufiksalne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369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Formacje paradygmatyczne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369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6"/>
        </w:tabs>
        <w:ind w:left="688" w:hanging="317"/>
        <w:rPr>
          <w:lang w:val="pl-PL"/>
        </w:rPr>
      </w:pPr>
      <w:r w:rsidRPr="00120FBB">
        <w:rPr>
          <w:lang w:val="pl-PL"/>
        </w:rPr>
        <w:t>Rzeczowniki 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373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7"/>
          <w:tab w:val="right" w:leader="dot" w:pos="7197"/>
        </w:tabs>
        <w:ind w:left="687"/>
        <w:rPr>
          <w:lang w:val="pl-PL"/>
        </w:rPr>
      </w:pPr>
      <w:r w:rsidRPr="00120FBB">
        <w:rPr>
          <w:lang w:val="pl-PL"/>
        </w:rPr>
        <w:t>Derywaty oparte na wyra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eniach przyimkowych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375</w:t>
      </w:r>
    </w:p>
    <w:p w:rsidR="00BB40A1" w:rsidRPr="00120FBB" w:rsidRDefault="00D86690" w:rsidP="00120FBB">
      <w:pPr>
        <w:pStyle w:val="Tekstpodstawowy"/>
        <w:numPr>
          <w:ilvl w:val="0"/>
          <w:numId w:val="2"/>
        </w:numPr>
        <w:tabs>
          <w:tab w:val="left" w:pos="327"/>
          <w:tab w:val="right" w:leader="dot" w:pos="7198"/>
        </w:tabs>
        <w:ind w:left="327"/>
        <w:rPr>
          <w:lang w:val="pl-PL"/>
        </w:rPr>
      </w:pPr>
      <w:r w:rsidRPr="00120FBB">
        <w:rPr>
          <w:lang w:val="pl-PL"/>
        </w:rPr>
        <w:t>Przymiotniki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377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Formacje sufiksalne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377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Formacje prefiksalne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384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Formacje paradygmatyczne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386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7"/>
          <w:tab w:val="right" w:leader="dot" w:pos="7198"/>
        </w:tabs>
        <w:ind w:left="687"/>
        <w:rPr>
          <w:lang w:val="pl-PL"/>
        </w:rPr>
      </w:pPr>
      <w:r w:rsidRPr="00120FBB">
        <w:rPr>
          <w:lang w:val="pl-PL"/>
        </w:rPr>
        <w:t>Przymiotniki od wyra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e</w:t>
      </w:r>
      <w:r w:rsidRPr="00120FBB">
        <w:rPr>
          <w:rFonts w:cs="Times New Roman"/>
          <w:lang w:val="pl-PL"/>
        </w:rPr>
        <w:t xml:space="preserve">ń </w:t>
      </w:r>
      <w:r w:rsidRPr="00120FBB">
        <w:rPr>
          <w:lang w:val="pl-PL"/>
        </w:rPr>
        <w:t>przyimkowych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386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7"/>
          <w:tab w:val="right" w:leader="dot" w:pos="7196"/>
        </w:tabs>
        <w:ind w:left="687"/>
        <w:rPr>
          <w:lang w:val="pl-PL"/>
        </w:rPr>
      </w:pPr>
      <w:r w:rsidRPr="00120FBB">
        <w:rPr>
          <w:lang w:val="pl-PL"/>
        </w:rPr>
        <w:t>Przymiotniki z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one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387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Zadiektywizowane imies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owy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388</w:t>
      </w:r>
    </w:p>
    <w:p w:rsidR="00BB40A1" w:rsidRPr="00120FBB" w:rsidRDefault="00D86690" w:rsidP="00120FBB">
      <w:pPr>
        <w:pStyle w:val="Tekstpodstawowy"/>
        <w:numPr>
          <w:ilvl w:val="0"/>
          <w:numId w:val="2"/>
        </w:numPr>
        <w:tabs>
          <w:tab w:val="left" w:pos="326"/>
          <w:tab w:val="right" w:leader="dot" w:pos="7198"/>
        </w:tabs>
        <w:ind w:left="326" w:hanging="181"/>
        <w:rPr>
          <w:lang w:val="pl-PL"/>
        </w:rPr>
      </w:pPr>
      <w:r w:rsidRPr="00120FBB">
        <w:rPr>
          <w:lang w:val="pl-PL"/>
        </w:rPr>
        <w:t>Przys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ówki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389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Formacje sufiksalne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389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proofErr w:type="spellStart"/>
      <w:r w:rsidRPr="00120FBB">
        <w:rPr>
          <w:lang w:val="pl-PL"/>
        </w:rPr>
        <w:t>Adwerbia</w:t>
      </w:r>
      <w:bookmarkStart w:id="0" w:name="_GoBack"/>
      <w:bookmarkEnd w:id="0"/>
      <w:r w:rsidRPr="00120FBB">
        <w:rPr>
          <w:lang w:val="pl-PL"/>
        </w:rPr>
        <w:t>lizowane</w:t>
      </w:r>
      <w:proofErr w:type="spellEnd"/>
      <w:r w:rsidRPr="00120FBB">
        <w:rPr>
          <w:lang w:val="pl-PL"/>
        </w:rPr>
        <w:t xml:space="preserve"> przymiotniki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393</w:t>
      </w:r>
    </w:p>
    <w:p w:rsidR="00BB40A1" w:rsidRPr="00120FBB" w:rsidRDefault="00D86690" w:rsidP="00120FBB">
      <w:pPr>
        <w:pStyle w:val="Tekstpodstawowy"/>
        <w:numPr>
          <w:ilvl w:val="0"/>
          <w:numId w:val="2"/>
        </w:numPr>
        <w:tabs>
          <w:tab w:val="left" w:pos="326"/>
          <w:tab w:val="right" w:leader="dot" w:pos="7198"/>
        </w:tabs>
        <w:ind w:left="326"/>
        <w:rPr>
          <w:lang w:val="pl-PL"/>
        </w:rPr>
      </w:pPr>
      <w:r w:rsidRPr="00120FBB">
        <w:rPr>
          <w:lang w:val="pl-PL"/>
        </w:rPr>
        <w:t>Czasowniki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394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Formacje prefiksalne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394</w:t>
      </w:r>
    </w:p>
    <w:p w:rsidR="00BB40A1" w:rsidRPr="00120FBB" w:rsidRDefault="00D86690" w:rsidP="00120FBB">
      <w:pPr>
        <w:pStyle w:val="Tekstpodstawowy"/>
        <w:numPr>
          <w:ilvl w:val="1"/>
          <w:numId w:val="2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Formacje paradygmatyczne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404</w:t>
      </w:r>
    </w:p>
    <w:p w:rsidR="00BB40A1" w:rsidRDefault="00D86690" w:rsidP="00120FBB">
      <w:pPr>
        <w:pStyle w:val="Tekstpodstawowy"/>
        <w:numPr>
          <w:ilvl w:val="0"/>
          <w:numId w:val="2"/>
        </w:numPr>
        <w:tabs>
          <w:tab w:val="left" w:pos="327"/>
          <w:tab w:val="right" w:leader="dot" w:pos="7198"/>
        </w:tabs>
        <w:ind w:left="327"/>
        <w:rPr>
          <w:lang w:val="pl-PL"/>
        </w:rPr>
      </w:pPr>
      <w:r w:rsidRPr="00120FBB">
        <w:rPr>
          <w:lang w:val="pl-PL"/>
        </w:rPr>
        <w:t>Wnioski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406</w:t>
      </w:r>
    </w:p>
    <w:p w:rsidR="00120FBB" w:rsidRPr="00120FBB" w:rsidRDefault="00120FBB" w:rsidP="00120FBB">
      <w:pPr>
        <w:pStyle w:val="Tekstpodstawowy"/>
        <w:tabs>
          <w:tab w:val="left" w:pos="327"/>
          <w:tab w:val="right" w:leader="dot" w:pos="7198"/>
        </w:tabs>
        <w:ind w:left="327"/>
        <w:rPr>
          <w:lang w:val="pl-PL"/>
        </w:rPr>
      </w:pPr>
    </w:p>
    <w:p w:rsidR="00BB40A1" w:rsidRPr="00120FBB" w:rsidRDefault="00D86690" w:rsidP="00120FBB">
      <w:pPr>
        <w:tabs>
          <w:tab w:val="right" w:leader="dot" w:pos="7197"/>
        </w:tabs>
        <w:ind w:left="14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IX. SŁOWNICTWO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410</w:t>
      </w:r>
    </w:p>
    <w:p w:rsidR="00BB40A1" w:rsidRPr="00120FBB" w:rsidRDefault="00D86690" w:rsidP="00120FBB">
      <w:pPr>
        <w:pStyle w:val="Tekstpodstawowy"/>
        <w:numPr>
          <w:ilvl w:val="0"/>
          <w:numId w:val="1"/>
        </w:numPr>
        <w:tabs>
          <w:tab w:val="left" w:pos="327"/>
          <w:tab w:val="right" w:leader="dot" w:pos="7198"/>
        </w:tabs>
        <w:ind w:left="327"/>
        <w:rPr>
          <w:lang w:val="pl-PL"/>
        </w:rPr>
      </w:pPr>
      <w:r w:rsidRPr="00120FBB">
        <w:rPr>
          <w:lang w:val="pl-PL"/>
        </w:rPr>
        <w:t>Wyrazy rodzime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411</w:t>
      </w:r>
    </w:p>
    <w:p w:rsidR="00BB40A1" w:rsidRPr="00120FBB" w:rsidRDefault="00D86690" w:rsidP="00120FBB">
      <w:pPr>
        <w:pStyle w:val="Tekstpodstawowy"/>
        <w:numPr>
          <w:ilvl w:val="0"/>
          <w:numId w:val="1"/>
        </w:numPr>
        <w:tabs>
          <w:tab w:val="left" w:pos="326"/>
          <w:tab w:val="right" w:leader="dot" w:pos="7197"/>
        </w:tabs>
        <w:ind w:left="326" w:hanging="181"/>
        <w:rPr>
          <w:lang w:val="pl-PL"/>
        </w:rPr>
      </w:pPr>
      <w:r w:rsidRPr="00120FBB">
        <w:rPr>
          <w:lang w:val="pl-PL"/>
        </w:rPr>
        <w:t>Wyrazy 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yczone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418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 xml:space="preserve">yczenia 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aci</w:t>
      </w:r>
      <w:r w:rsidRPr="00120FBB">
        <w:rPr>
          <w:rFonts w:cs="Times New Roman"/>
          <w:lang w:val="pl-PL"/>
        </w:rPr>
        <w:t>ń</w:t>
      </w:r>
      <w:r w:rsidRPr="00120FBB">
        <w:rPr>
          <w:lang w:val="pl-PL"/>
        </w:rPr>
        <w:t>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418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yczenia wschodnios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owia</w:t>
      </w:r>
      <w:r w:rsidRPr="00120FBB">
        <w:rPr>
          <w:rFonts w:cs="Times New Roman"/>
          <w:lang w:val="pl-PL"/>
        </w:rPr>
        <w:t>ń</w:t>
      </w:r>
      <w:r w:rsidRPr="00120FBB">
        <w:rPr>
          <w:lang w:val="pl-PL"/>
        </w:rPr>
        <w:t>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436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yczenia niemieckie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446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7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yczenia francuskie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447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6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yczenia w</w:t>
      </w:r>
      <w:r w:rsidRPr="00120FBB">
        <w:rPr>
          <w:rFonts w:cs="Times New Roman"/>
          <w:lang w:val="pl-PL"/>
        </w:rPr>
        <w:t>ł</w:t>
      </w:r>
      <w:r w:rsidRPr="00120FBB">
        <w:rPr>
          <w:lang w:val="pl-PL"/>
        </w:rPr>
        <w:t>oskie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448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yczenia w</w:t>
      </w:r>
      <w:r w:rsidRPr="00120FBB">
        <w:rPr>
          <w:rFonts w:cs="Times New Roman"/>
          <w:lang w:val="pl-PL"/>
        </w:rPr>
        <w:t>ę</w:t>
      </w:r>
      <w:r w:rsidRPr="00120FBB">
        <w:rPr>
          <w:lang w:val="pl-PL"/>
        </w:rPr>
        <w:t>gierskie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449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8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yczenia czeskie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449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9"/>
        </w:tabs>
        <w:ind w:left="688"/>
        <w:rPr>
          <w:lang w:val="pl-PL"/>
        </w:rPr>
      </w:pPr>
      <w:r w:rsidRPr="00120FBB">
        <w:rPr>
          <w:lang w:val="pl-PL"/>
        </w:rPr>
        <w:t>Zapo</w:t>
      </w:r>
      <w:r w:rsidRPr="00120FBB">
        <w:rPr>
          <w:rFonts w:cs="Times New Roman"/>
          <w:lang w:val="pl-PL"/>
        </w:rPr>
        <w:t>ż</w:t>
      </w:r>
      <w:r w:rsidRPr="00120FBB">
        <w:rPr>
          <w:lang w:val="pl-PL"/>
        </w:rPr>
        <w:t>yczenia tureckie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449</w:t>
      </w:r>
    </w:p>
    <w:p w:rsidR="00BB40A1" w:rsidRPr="00120FBB" w:rsidRDefault="00D86690" w:rsidP="00120FBB">
      <w:pPr>
        <w:pStyle w:val="Tekstpodstawowy"/>
        <w:numPr>
          <w:ilvl w:val="1"/>
          <w:numId w:val="1"/>
        </w:numPr>
        <w:tabs>
          <w:tab w:val="left" w:pos="688"/>
          <w:tab w:val="right" w:leader="dot" w:pos="7197"/>
        </w:tabs>
        <w:ind w:left="688" w:hanging="316"/>
        <w:rPr>
          <w:lang w:val="pl-PL"/>
        </w:rPr>
      </w:pPr>
      <w:r w:rsidRPr="00120FBB">
        <w:rPr>
          <w:lang w:val="pl-PL"/>
        </w:rPr>
        <w:t>Wyrazy o niejasnym pochodzeniu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450</w:t>
      </w:r>
    </w:p>
    <w:p w:rsidR="00BB40A1" w:rsidRDefault="00D86690" w:rsidP="00120FBB">
      <w:pPr>
        <w:pStyle w:val="Tekstpodstawowy"/>
        <w:numPr>
          <w:ilvl w:val="0"/>
          <w:numId w:val="1"/>
        </w:numPr>
        <w:tabs>
          <w:tab w:val="left" w:pos="327"/>
          <w:tab w:val="right" w:leader="dot" w:pos="7198"/>
        </w:tabs>
        <w:ind w:left="327"/>
        <w:rPr>
          <w:lang w:val="pl-PL"/>
        </w:rPr>
      </w:pPr>
      <w:r w:rsidRPr="00120FBB">
        <w:rPr>
          <w:lang w:val="pl-PL"/>
        </w:rPr>
        <w:t>Wnioski</w:t>
      </w:r>
      <w:r w:rsidR="00120FBB" w:rsidRPr="00120FBB">
        <w:rPr>
          <w:lang w:val="pl-PL"/>
        </w:rPr>
        <w:t xml:space="preserve">  </w:t>
      </w:r>
      <w:r w:rsidRPr="00120FBB">
        <w:rPr>
          <w:lang w:val="pl-PL"/>
        </w:rPr>
        <w:t>450</w:t>
      </w:r>
    </w:p>
    <w:p w:rsidR="00120FBB" w:rsidRPr="00120FBB" w:rsidRDefault="00120FBB" w:rsidP="00120FBB">
      <w:pPr>
        <w:pStyle w:val="Tekstpodstawowy"/>
        <w:tabs>
          <w:tab w:val="left" w:pos="327"/>
          <w:tab w:val="right" w:leader="dot" w:pos="7198"/>
        </w:tabs>
        <w:ind w:left="327"/>
        <w:rPr>
          <w:lang w:val="pl-PL"/>
        </w:rPr>
      </w:pPr>
    </w:p>
    <w:p w:rsidR="00BB40A1" w:rsidRPr="00120FBB" w:rsidRDefault="00D86690" w:rsidP="00120FBB">
      <w:pPr>
        <w:tabs>
          <w:tab w:val="right" w:leader="dot" w:pos="7196"/>
        </w:tabs>
        <w:ind w:left="1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ZAKOŃCZENIE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453</w:t>
      </w:r>
    </w:p>
    <w:p w:rsidR="00BB40A1" w:rsidRPr="00120FBB" w:rsidRDefault="00D86690" w:rsidP="00120FBB">
      <w:pPr>
        <w:tabs>
          <w:tab w:val="right" w:leader="dot" w:pos="7196"/>
        </w:tabs>
        <w:ind w:left="1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BIBLIOGRAFIA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469</w:t>
      </w:r>
    </w:p>
    <w:p w:rsidR="00BB40A1" w:rsidRPr="00120FBB" w:rsidRDefault="00D86690" w:rsidP="00120FBB">
      <w:pPr>
        <w:tabs>
          <w:tab w:val="right" w:leader="dot" w:pos="7197"/>
        </w:tabs>
        <w:ind w:left="1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WYKAZ ZASTOSOWANYCH SKRÓTÓW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503</w:t>
      </w:r>
    </w:p>
    <w:p w:rsidR="00BB40A1" w:rsidRPr="00120FBB" w:rsidRDefault="00D86690" w:rsidP="00120FBB">
      <w:pPr>
        <w:tabs>
          <w:tab w:val="right" w:leader="dot" w:pos="7196"/>
        </w:tabs>
        <w:ind w:left="1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WYKAZ ŹRÓDEŁ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507</w:t>
      </w:r>
    </w:p>
    <w:p w:rsidR="00BB40A1" w:rsidRPr="00120FBB" w:rsidRDefault="00D86690" w:rsidP="00120FBB">
      <w:pPr>
        <w:tabs>
          <w:tab w:val="right" w:leader="dot" w:pos="7198"/>
        </w:tabs>
        <w:ind w:left="1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ANEKS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521</w:t>
      </w:r>
    </w:p>
    <w:p w:rsidR="00BB40A1" w:rsidRPr="00120FBB" w:rsidRDefault="00D86690" w:rsidP="00120FBB">
      <w:pPr>
        <w:tabs>
          <w:tab w:val="right" w:leader="dot" w:pos="7197"/>
        </w:tabs>
        <w:ind w:left="147"/>
        <w:rPr>
          <w:rFonts w:ascii="Times New Roman" w:eastAsia="Times New Roman" w:hAnsi="Times New Roman" w:cs="Times New Roman"/>
          <w:sz w:val="18"/>
          <w:szCs w:val="18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SOUTHERN FRONTIERLAND POLISH OF THE 17TH AND 18TH CENTURY.</w:t>
      </w:r>
      <w:r w:rsidR="009E29FA" w:rsidRPr="00120FB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3C3DD5" w:rsidRPr="00120FB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</w:rPr>
        <w:t>CASE STUDY IN EPISTOLOGRAPHY (SUMMARY)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</w:rPr>
        <w:t>529</w:t>
      </w:r>
    </w:p>
    <w:p w:rsidR="00BB40A1" w:rsidRPr="00120FBB" w:rsidRDefault="00D86690" w:rsidP="00120FBB">
      <w:pPr>
        <w:tabs>
          <w:tab w:val="right" w:leader="dot" w:pos="7196"/>
        </w:tabs>
        <w:ind w:left="1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20FBB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OD REDAKCJI</w:t>
      </w:r>
      <w:r w:rsidR="00120FBB"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120FBB">
        <w:rPr>
          <w:rFonts w:ascii="Times New Roman" w:eastAsia="Times New Roman" w:hAnsi="Times New Roman" w:cs="Times New Roman"/>
          <w:sz w:val="18"/>
          <w:szCs w:val="18"/>
          <w:lang w:val="pl-PL"/>
        </w:rPr>
        <w:t>533</w:t>
      </w:r>
    </w:p>
    <w:sectPr w:rsidR="00BB40A1" w:rsidRPr="00120FBB">
      <w:headerReference w:type="even" r:id="rId8"/>
      <w:headerReference w:type="default" r:id="rId9"/>
      <w:pgSz w:w="9510" w:h="13620"/>
      <w:pgMar w:top="1280" w:right="1040" w:bottom="280" w:left="1040" w:header="102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F7" w:rsidRDefault="00FE49F7">
      <w:r>
        <w:separator/>
      </w:r>
    </w:p>
  </w:endnote>
  <w:endnote w:type="continuationSeparator" w:id="0">
    <w:p w:rsidR="00FE49F7" w:rsidRDefault="00FE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la">
    <w:altName w:val="Gala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F7" w:rsidRDefault="00FE49F7">
      <w:r>
        <w:separator/>
      </w:r>
    </w:p>
  </w:footnote>
  <w:footnote w:type="continuationSeparator" w:id="0">
    <w:p w:rsidR="00FE49F7" w:rsidRDefault="00FE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A1" w:rsidRDefault="00FE49F7">
    <w:pPr>
      <w:spacing w:line="200" w:lineRule="exact"/>
      <w:rPr>
        <w:sz w:val="20"/>
        <w:szCs w:val="20"/>
      </w:rPr>
    </w:pPr>
    <w:r>
      <w:pict>
        <v:group id="_x0000_s2055" style="position:absolute;margin-left:57.8pt;margin-top:64pt;width:360.2pt;height:.1pt;z-index:-251661312;mso-position-horizontal-relative:page;mso-position-vertical-relative:page" coordorigin="1156,1280" coordsize="7204,2">
          <v:shape id="_x0000_s2056" style="position:absolute;left:1156;top:1280;width:7204;height:2" coordorigin="1156,1280" coordsize="7204,0" path="m1156,1280r7203,e" filled="f" strokeweight=".58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A1" w:rsidRDefault="00FE49F7">
    <w:pPr>
      <w:spacing w:line="200" w:lineRule="exact"/>
      <w:rPr>
        <w:sz w:val="20"/>
        <w:szCs w:val="20"/>
      </w:rPr>
    </w:pPr>
    <w:r>
      <w:pict>
        <v:group id="_x0000_s2051" style="position:absolute;margin-left:57.8pt;margin-top:64pt;width:360.2pt;height:.1pt;z-index:-251658240;mso-position-horizontal-relative:page;mso-position-vertical-relative:page" coordorigin="1156,1280" coordsize="7204,2">
          <v:shape id="_x0000_s2052" style="position:absolute;left:1156;top:1280;width:7204;height:2" coordorigin="1156,1280" coordsize="7204,0" path="m1156,1280r7203,e" filled="f" strokeweight=".58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CD0"/>
    <w:multiLevelType w:val="hybridMultilevel"/>
    <w:tmpl w:val="C226C892"/>
    <w:lvl w:ilvl="0" w:tplc="3B2E9E60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43D6D7EC">
      <w:start w:val="1"/>
      <w:numFmt w:val="bullet"/>
      <w:lvlText w:val="•"/>
      <w:lvlJc w:val="left"/>
      <w:rPr>
        <w:rFonts w:hint="default"/>
      </w:rPr>
    </w:lvl>
    <w:lvl w:ilvl="2" w:tplc="244AB548">
      <w:start w:val="1"/>
      <w:numFmt w:val="bullet"/>
      <w:lvlText w:val="•"/>
      <w:lvlJc w:val="left"/>
      <w:rPr>
        <w:rFonts w:hint="default"/>
      </w:rPr>
    </w:lvl>
    <w:lvl w:ilvl="3" w:tplc="0C487DAE">
      <w:start w:val="1"/>
      <w:numFmt w:val="bullet"/>
      <w:lvlText w:val="•"/>
      <w:lvlJc w:val="left"/>
      <w:rPr>
        <w:rFonts w:hint="default"/>
      </w:rPr>
    </w:lvl>
    <w:lvl w:ilvl="4" w:tplc="EC1204F6">
      <w:start w:val="1"/>
      <w:numFmt w:val="bullet"/>
      <w:lvlText w:val="•"/>
      <w:lvlJc w:val="left"/>
      <w:rPr>
        <w:rFonts w:hint="default"/>
      </w:rPr>
    </w:lvl>
    <w:lvl w:ilvl="5" w:tplc="B0B6D6C6">
      <w:start w:val="1"/>
      <w:numFmt w:val="bullet"/>
      <w:lvlText w:val="•"/>
      <w:lvlJc w:val="left"/>
      <w:rPr>
        <w:rFonts w:hint="default"/>
      </w:rPr>
    </w:lvl>
    <w:lvl w:ilvl="6" w:tplc="216A411C">
      <w:start w:val="1"/>
      <w:numFmt w:val="bullet"/>
      <w:lvlText w:val="•"/>
      <w:lvlJc w:val="left"/>
      <w:rPr>
        <w:rFonts w:hint="default"/>
      </w:rPr>
    </w:lvl>
    <w:lvl w:ilvl="7" w:tplc="42B6940C">
      <w:start w:val="1"/>
      <w:numFmt w:val="bullet"/>
      <w:lvlText w:val="•"/>
      <w:lvlJc w:val="left"/>
      <w:rPr>
        <w:rFonts w:hint="default"/>
      </w:rPr>
    </w:lvl>
    <w:lvl w:ilvl="8" w:tplc="06E020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E37458"/>
    <w:multiLevelType w:val="hybridMultilevel"/>
    <w:tmpl w:val="63EA9DDC"/>
    <w:lvl w:ilvl="0" w:tplc="91668E70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F1D8A7B2">
      <w:start w:val="1"/>
      <w:numFmt w:val="bullet"/>
      <w:lvlText w:val="•"/>
      <w:lvlJc w:val="left"/>
      <w:rPr>
        <w:rFonts w:hint="default"/>
      </w:rPr>
    </w:lvl>
    <w:lvl w:ilvl="2" w:tplc="E53E3876">
      <w:start w:val="1"/>
      <w:numFmt w:val="bullet"/>
      <w:lvlText w:val="•"/>
      <w:lvlJc w:val="left"/>
      <w:rPr>
        <w:rFonts w:hint="default"/>
      </w:rPr>
    </w:lvl>
    <w:lvl w:ilvl="3" w:tplc="92204E70">
      <w:start w:val="1"/>
      <w:numFmt w:val="bullet"/>
      <w:lvlText w:val="•"/>
      <w:lvlJc w:val="left"/>
      <w:rPr>
        <w:rFonts w:hint="default"/>
      </w:rPr>
    </w:lvl>
    <w:lvl w:ilvl="4" w:tplc="8F563DF6">
      <w:start w:val="1"/>
      <w:numFmt w:val="bullet"/>
      <w:lvlText w:val="•"/>
      <w:lvlJc w:val="left"/>
      <w:rPr>
        <w:rFonts w:hint="default"/>
      </w:rPr>
    </w:lvl>
    <w:lvl w:ilvl="5" w:tplc="6D641F20">
      <w:start w:val="1"/>
      <w:numFmt w:val="bullet"/>
      <w:lvlText w:val="•"/>
      <w:lvlJc w:val="left"/>
      <w:rPr>
        <w:rFonts w:hint="default"/>
      </w:rPr>
    </w:lvl>
    <w:lvl w:ilvl="6" w:tplc="951270A2">
      <w:start w:val="1"/>
      <w:numFmt w:val="bullet"/>
      <w:lvlText w:val="•"/>
      <w:lvlJc w:val="left"/>
      <w:rPr>
        <w:rFonts w:hint="default"/>
      </w:rPr>
    </w:lvl>
    <w:lvl w:ilvl="7" w:tplc="9920F73E">
      <w:start w:val="1"/>
      <w:numFmt w:val="bullet"/>
      <w:lvlText w:val="•"/>
      <w:lvlJc w:val="left"/>
      <w:rPr>
        <w:rFonts w:hint="default"/>
      </w:rPr>
    </w:lvl>
    <w:lvl w:ilvl="8" w:tplc="A028A3A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BB2072"/>
    <w:multiLevelType w:val="multilevel"/>
    <w:tmpl w:val="F5707964"/>
    <w:lvl w:ilvl="0">
      <w:start w:val="1"/>
      <w:numFmt w:val="decimal"/>
      <w:lvlText w:val="%1."/>
      <w:lvlJc w:val="left"/>
      <w:pPr>
        <w:ind w:hanging="18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hanging="31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230070"/>
    <w:multiLevelType w:val="multilevel"/>
    <w:tmpl w:val="6CE4C7CA"/>
    <w:lvl w:ilvl="0">
      <w:start w:val="1"/>
      <w:numFmt w:val="decimal"/>
      <w:lvlText w:val="%1"/>
      <w:lvlJc w:val="left"/>
      <w:pPr>
        <w:ind w:hanging="4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3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45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58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B245F3"/>
    <w:multiLevelType w:val="multilevel"/>
    <w:tmpl w:val="2C1462A0"/>
    <w:lvl w:ilvl="0">
      <w:start w:val="1"/>
      <w:numFmt w:val="upperRoman"/>
      <w:lvlText w:val="%1."/>
      <w:lvlJc w:val="left"/>
      <w:pPr>
        <w:ind w:hanging="161"/>
        <w:jc w:val="left"/>
      </w:pPr>
      <w:rPr>
        <w:rFonts w:ascii="Times New Roman" w:eastAsia="Times New Roman" w:hAnsi="Times New Roman" w:hint="default"/>
        <w:b/>
        <w:bCs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>
      <w:start w:val="1"/>
      <w:numFmt w:val="decimal"/>
      <w:lvlText w:val="%2.%3."/>
      <w:lvlJc w:val="left"/>
      <w:pPr>
        <w:ind w:hanging="31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2.%3.%4."/>
      <w:lvlJc w:val="left"/>
      <w:pPr>
        <w:ind w:hanging="45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E26BD7"/>
    <w:multiLevelType w:val="multilevel"/>
    <w:tmpl w:val="102A78CC"/>
    <w:lvl w:ilvl="0">
      <w:start w:val="1"/>
      <w:numFmt w:val="decimal"/>
      <w:lvlText w:val="%1."/>
      <w:lvlJc w:val="left"/>
      <w:pPr>
        <w:ind w:hanging="18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hanging="31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E5343C8"/>
    <w:multiLevelType w:val="multilevel"/>
    <w:tmpl w:val="8F6E0CBA"/>
    <w:lvl w:ilvl="0">
      <w:start w:val="1"/>
      <w:numFmt w:val="decimal"/>
      <w:lvlText w:val="%1."/>
      <w:lvlJc w:val="left"/>
      <w:pPr>
        <w:ind w:hanging="18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hanging="31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EF4684D"/>
    <w:multiLevelType w:val="multilevel"/>
    <w:tmpl w:val="7A822E12"/>
    <w:lvl w:ilvl="0">
      <w:start w:val="1"/>
      <w:numFmt w:val="decimal"/>
      <w:lvlText w:val="%1."/>
      <w:lvlJc w:val="left"/>
      <w:pPr>
        <w:ind w:hanging="18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hanging="31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58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40A1"/>
    <w:rsid w:val="00120FBB"/>
    <w:rsid w:val="003C3DD5"/>
    <w:rsid w:val="009E29FA"/>
    <w:rsid w:val="00BB40A1"/>
    <w:rsid w:val="00D86690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9E2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9FA"/>
  </w:style>
  <w:style w:type="paragraph" w:styleId="Nagwek">
    <w:name w:val="header"/>
    <w:basedOn w:val="Normalny"/>
    <w:link w:val="NagwekZnak"/>
    <w:uiPriority w:val="99"/>
    <w:unhideWhenUsed/>
    <w:rsid w:val="009E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26E0782C</Template>
  <TotalTime>137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- 01-spis</vt:lpstr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- 01-spis</dc:title>
  <dc:creator>Lenka</dc:creator>
  <cp:lastModifiedBy>Zdzislaw Gralka</cp:lastModifiedBy>
  <cp:revision>4</cp:revision>
  <dcterms:created xsi:type="dcterms:W3CDTF">2014-11-26T09:43:00Z</dcterms:created>
  <dcterms:modified xsi:type="dcterms:W3CDTF">2015-05-18T09:48:00Z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</Properties>
</file>