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E7" w:rsidRPr="00C07D1B" w:rsidRDefault="00C07D1B" w:rsidP="00C07D1B">
      <w:pPr>
        <w:ind w:left="720" w:hanging="720"/>
        <w:rPr>
          <w:lang w:val="pl-PL"/>
        </w:rPr>
      </w:pPr>
      <w:r w:rsidRPr="00C07D1B">
        <w:rPr>
          <w:lang w:val="pl-PL"/>
        </w:rPr>
        <w:t>Słowo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wstępne</w:t>
      </w:r>
      <w:r w:rsidRPr="00C07D1B">
        <w:rPr>
          <w:lang w:val="pl-PL"/>
        </w:rPr>
        <w:tab/>
        <w:t>7</w:t>
      </w:r>
    </w:p>
    <w:p w:rsidR="00C07D1B" w:rsidRDefault="00C07D1B" w:rsidP="00C07D1B">
      <w:pPr>
        <w:ind w:left="720" w:hanging="720"/>
        <w:rPr>
          <w:lang w:val="pl-PL"/>
        </w:rPr>
      </w:pPr>
    </w:p>
    <w:p w:rsidR="009D24E7" w:rsidRPr="00C07D1B" w:rsidRDefault="00C07D1B" w:rsidP="00C07D1B">
      <w:pPr>
        <w:ind w:left="720" w:hanging="720"/>
        <w:rPr>
          <w:lang w:val="pl-PL"/>
        </w:rPr>
      </w:pPr>
      <w:r w:rsidRPr="00C07D1B">
        <w:rPr>
          <w:lang w:val="pl-PL"/>
        </w:rPr>
        <w:t>Od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redakcji</w:t>
      </w:r>
      <w:r w:rsidRPr="00C07D1B">
        <w:rPr>
          <w:lang w:val="pl-PL"/>
        </w:rPr>
        <w:tab/>
        <w:t>11</w:t>
      </w:r>
    </w:p>
    <w:p w:rsidR="00C07D1B" w:rsidRDefault="00C07D1B" w:rsidP="00C07D1B">
      <w:pPr>
        <w:ind w:left="720" w:hanging="720"/>
        <w:rPr>
          <w:lang w:val="pl-PL"/>
        </w:rPr>
      </w:pPr>
    </w:p>
    <w:p w:rsidR="009D24E7" w:rsidRPr="00C07D1B" w:rsidRDefault="00C07D1B" w:rsidP="00C07D1B">
      <w:pPr>
        <w:ind w:left="720" w:hanging="720"/>
        <w:rPr>
          <w:lang w:val="pl-PL"/>
        </w:rPr>
      </w:pPr>
      <w:r w:rsidRPr="00C07D1B">
        <w:rPr>
          <w:lang w:val="pl-PL"/>
        </w:rPr>
        <w:t>ANIT</w:t>
      </w:r>
      <w:r w:rsidRPr="00C07D1B">
        <w:rPr>
          <w:lang w:val="pl-PL"/>
        </w:rPr>
        <w:t>A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FILIPCZ</w:t>
      </w:r>
      <w:r w:rsidRPr="00C07D1B">
        <w:rPr>
          <w:lang w:val="pl-PL"/>
        </w:rPr>
        <w:t>AK-BIAŁK</w:t>
      </w:r>
      <w:r w:rsidRPr="00C07D1B">
        <w:rPr>
          <w:lang w:val="pl-PL"/>
        </w:rPr>
        <w:t>OWSKA,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Historia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diabła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Boruty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w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zbiorze</w:t>
      </w:r>
      <w:r w:rsidRPr="00C07D1B">
        <w:rPr>
          <w:lang w:val="pl-PL"/>
        </w:rPr>
        <w:t xml:space="preserve"> </w:t>
      </w:r>
      <w:bookmarkStart w:id="0" w:name="_GoBack"/>
      <w:r w:rsidRPr="00C07D1B">
        <w:rPr>
          <w:lang w:val="pl-PL"/>
        </w:rPr>
        <w:t>Kazimierza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Włady</w:t>
      </w:r>
      <w:r w:rsidRPr="00C07D1B">
        <w:rPr>
          <w:lang w:val="pl-PL"/>
        </w:rPr>
        <w:t>sława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Wójcickiego</w:t>
      </w:r>
      <w:bookmarkEnd w:id="0"/>
      <w:r w:rsidRPr="00C07D1B">
        <w:rPr>
          <w:lang w:val="pl-PL"/>
        </w:rPr>
        <w:t xml:space="preserve"> </w:t>
      </w:r>
      <w:r w:rsidRPr="00C07D1B">
        <w:rPr>
          <w:lang w:val="pl-PL"/>
        </w:rPr>
        <w:t>Klechdy</w:t>
      </w:r>
      <w:r w:rsidRPr="00C07D1B">
        <w:rPr>
          <w:lang w:val="pl-PL"/>
        </w:rPr>
        <w:t>,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starożytne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podania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i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powieści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ludu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polskiego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i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Rusi</w:t>
      </w:r>
      <w:r>
        <w:rPr>
          <w:lang w:val="pl-PL"/>
        </w:rPr>
        <w:t xml:space="preserve">  </w:t>
      </w:r>
      <w:r w:rsidRPr="00C07D1B">
        <w:rPr>
          <w:lang w:val="pl-PL"/>
        </w:rPr>
        <w:tab/>
      </w:r>
      <w:r w:rsidRPr="00C07D1B">
        <w:rPr>
          <w:lang w:val="pl-PL"/>
        </w:rPr>
        <w:t>17</w:t>
      </w:r>
    </w:p>
    <w:p w:rsidR="009D24E7" w:rsidRPr="00C07D1B" w:rsidRDefault="00C07D1B" w:rsidP="00C07D1B">
      <w:pPr>
        <w:ind w:left="720" w:hanging="720"/>
        <w:rPr>
          <w:lang w:val="pl-PL"/>
        </w:rPr>
      </w:pPr>
      <w:r w:rsidRPr="00C07D1B">
        <w:rPr>
          <w:lang w:val="pl-PL"/>
        </w:rPr>
        <w:t>ANDRZEJ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WICHER,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K</w:t>
      </w:r>
      <w:r w:rsidRPr="00C07D1B">
        <w:rPr>
          <w:lang w:val="pl-PL"/>
        </w:rPr>
        <w:t>oncepcja</w:t>
      </w:r>
      <w:r w:rsidRPr="00C07D1B">
        <w:rPr>
          <w:lang w:val="pl-PL"/>
        </w:rPr>
        <w:t xml:space="preserve"> diabła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w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Przeraźliwym</w:t>
      </w:r>
      <w:r w:rsidRPr="00C07D1B">
        <w:rPr>
          <w:lang w:val="pl-PL"/>
        </w:rPr>
        <w:t xml:space="preserve"> echu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tr</w:t>
      </w:r>
      <w:r w:rsidRPr="00C07D1B">
        <w:rPr>
          <w:lang w:val="pl-PL"/>
        </w:rPr>
        <w:t>ąb</w:t>
      </w:r>
      <w:r w:rsidRPr="00C07D1B">
        <w:rPr>
          <w:lang w:val="pl-PL"/>
        </w:rPr>
        <w:t>y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 xml:space="preserve">ostatecznej </w:t>
      </w:r>
      <w:r w:rsidRPr="00C07D1B">
        <w:rPr>
          <w:lang w:val="pl-PL"/>
        </w:rPr>
        <w:t>Klemensa</w:t>
      </w:r>
      <w:r w:rsidRPr="00C07D1B">
        <w:rPr>
          <w:lang w:val="pl-PL"/>
        </w:rPr>
        <w:t xml:space="preserve"> </w:t>
      </w:r>
      <w:proofErr w:type="spellStart"/>
      <w:r w:rsidRPr="00C07D1B">
        <w:rPr>
          <w:lang w:val="pl-PL"/>
        </w:rPr>
        <w:t>Bolesławiusza</w:t>
      </w:r>
      <w:proofErr w:type="spellEnd"/>
      <w:r w:rsidRPr="00C07D1B">
        <w:rPr>
          <w:lang w:val="pl-PL"/>
        </w:rPr>
        <w:t xml:space="preserve"> </w:t>
      </w:r>
      <w:r w:rsidRPr="00C07D1B">
        <w:rPr>
          <w:lang w:val="pl-PL"/>
        </w:rPr>
        <w:t>(1625–1689)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w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poró</w:t>
      </w:r>
      <w:r w:rsidRPr="00C07D1B">
        <w:rPr>
          <w:lang w:val="pl-PL"/>
        </w:rPr>
        <w:t>wnaniu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z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Rajem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utraconym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Johna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Miltona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(1608–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1674),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Doktorem</w:t>
      </w:r>
      <w:r w:rsidRPr="00C07D1B">
        <w:rPr>
          <w:lang w:val="pl-PL"/>
        </w:rPr>
        <w:t xml:space="preserve"> </w:t>
      </w:r>
      <w:proofErr w:type="spellStart"/>
      <w:r w:rsidRPr="00C07D1B">
        <w:rPr>
          <w:lang w:val="pl-PL"/>
        </w:rPr>
        <w:t>Faustusem</w:t>
      </w:r>
      <w:proofErr w:type="spellEnd"/>
      <w:r w:rsidRPr="00C07D1B">
        <w:rPr>
          <w:lang w:val="pl-PL"/>
        </w:rPr>
        <w:t xml:space="preserve"> </w:t>
      </w:r>
      <w:r w:rsidRPr="00C07D1B">
        <w:rPr>
          <w:lang w:val="pl-PL"/>
        </w:rPr>
        <w:t>Krzysztofa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Marlo</w:t>
      </w:r>
      <w:r w:rsidRPr="00C07D1B">
        <w:rPr>
          <w:lang w:val="pl-PL"/>
        </w:rPr>
        <w:t>we</w:t>
      </w:r>
      <w:r w:rsidRPr="00C07D1B">
        <w:rPr>
          <w:lang w:val="pl-PL"/>
        </w:rPr>
        <w:t>’a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(1564–1593)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i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L</w:t>
      </w:r>
      <w:r w:rsidRPr="00C07D1B">
        <w:rPr>
          <w:lang w:val="pl-PL"/>
        </w:rPr>
        <w:t>ucyferem</w:t>
      </w:r>
      <w:r w:rsidRPr="00C07D1B">
        <w:rPr>
          <w:lang w:val="pl-PL"/>
        </w:rPr>
        <w:t xml:space="preserve"> </w:t>
      </w:r>
      <w:proofErr w:type="spellStart"/>
      <w:r w:rsidRPr="00C07D1B">
        <w:rPr>
          <w:lang w:val="pl-PL"/>
        </w:rPr>
        <w:t>J</w:t>
      </w:r>
      <w:r w:rsidRPr="00C07D1B">
        <w:rPr>
          <w:lang w:val="pl-PL"/>
        </w:rPr>
        <w:t>oosta</w:t>
      </w:r>
      <w:proofErr w:type="spellEnd"/>
      <w:r w:rsidRPr="00C07D1B">
        <w:rPr>
          <w:lang w:val="pl-PL"/>
        </w:rPr>
        <w:t xml:space="preserve"> </w:t>
      </w:r>
      <w:r w:rsidRPr="00C07D1B">
        <w:rPr>
          <w:lang w:val="pl-PL"/>
        </w:rPr>
        <w:t>v</w:t>
      </w:r>
      <w:r w:rsidRPr="00C07D1B">
        <w:rPr>
          <w:lang w:val="pl-PL"/>
        </w:rPr>
        <w:t>an</w:t>
      </w:r>
      <w:r>
        <w:rPr>
          <w:lang w:val="pl-PL"/>
        </w:rPr>
        <w:t xml:space="preserve"> </w:t>
      </w:r>
      <w:r w:rsidRPr="00C07D1B">
        <w:rPr>
          <w:lang w:val="pl-PL"/>
        </w:rPr>
        <w:t>den</w:t>
      </w:r>
      <w:r w:rsidRPr="00C07D1B">
        <w:rPr>
          <w:lang w:val="pl-PL"/>
        </w:rPr>
        <w:t xml:space="preserve"> </w:t>
      </w:r>
      <w:proofErr w:type="spellStart"/>
      <w:r w:rsidRPr="00C07D1B">
        <w:rPr>
          <w:lang w:val="pl-PL"/>
        </w:rPr>
        <w:t>Vondela</w:t>
      </w:r>
      <w:proofErr w:type="spellEnd"/>
      <w:r w:rsidRPr="00C07D1B">
        <w:rPr>
          <w:lang w:val="pl-PL"/>
        </w:rPr>
        <w:t xml:space="preserve"> </w:t>
      </w:r>
      <w:r w:rsidRPr="00C07D1B">
        <w:rPr>
          <w:lang w:val="pl-PL"/>
        </w:rPr>
        <w:t>(1587–1679)</w:t>
      </w:r>
      <w:r w:rsidRPr="00C07D1B">
        <w:rPr>
          <w:lang w:val="pl-PL"/>
        </w:rPr>
        <w:tab/>
        <w:t>39</w:t>
      </w:r>
    </w:p>
    <w:p w:rsidR="009D24E7" w:rsidRPr="00C07D1B" w:rsidRDefault="00C07D1B" w:rsidP="00C07D1B">
      <w:pPr>
        <w:ind w:left="720" w:hanging="720"/>
        <w:rPr>
          <w:lang w:val="pl-PL"/>
        </w:rPr>
      </w:pPr>
      <w:r w:rsidRPr="00C07D1B">
        <w:rPr>
          <w:lang w:val="pl-PL"/>
        </w:rPr>
        <w:t>MARIA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WICHOW</w:t>
      </w:r>
      <w:r w:rsidRPr="00C07D1B">
        <w:rPr>
          <w:lang w:val="pl-PL"/>
        </w:rPr>
        <w:t>A,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Kr</w:t>
      </w:r>
      <w:r w:rsidRPr="00C07D1B">
        <w:rPr>
          <w:lang w:val="pl-PL"/>
        </w:rPr>
        <w:t>eacja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postaci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diabła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Boruty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w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dramacie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L</w:t>
      </w:r>
      <w:r w:rsidRPr="00C07D1B">
        <w:rPr>
          <w:lang w:val="pl-PL"/>
        </w:rPr>
        <w:t>ucjana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Rydla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Zaczarowane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koło</w:t>
      </w:r>
      <w:r w:rsidRPr="00C07D1B">
        <w:rPr>
          <w:lang w:val="pl-PL"/>
        </w:rPr>
        <w:tab/>
        <w:t>51</w:t>
      </w:r>
    </w:p>
    <w:p w:rsidR="009D24E7" w:rsidRPr="00C07D1B" w:rsidRDefault="00C07D1B" w:rsidP="00C07D1B">
      <w:pPr>
        <w:ind w:left="720" w:hanging="720"/>
        <w:rPr>
          <w:lang w:val="pl-PL"/>
        </w:rPr>
      </w:pPr>
      <w:r w:rsidRPr="00C07D1B">
        <w:rPr>
          <w:lang w:val="pl-PL"/>
        </w:rPr>
        <w:t>ANNA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W</w:t>
      </w:r>
      <w:r w:rsidRPr="00C07D1B">
        <w:rPr>
          <w:lang w:val="pl-PL"/>
        </w:rPr>
        <w:t>ARDA,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Postać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diabła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Boruty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w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 xml:space="preserve">Baśni </w:t>
      </w:r>
      <w:r w:rsidRPr="00C07D1B">
        <w:rPr>
          <w:lang w:val="pl-PL"/>
        </w:rPr>
        <w:t>o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diable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Borucie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Artura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Oppmana</w:t>
      </w:r>
      <w:r w:rsidRPr="00C07D1B">
        <w:rPr>
          <w:lang w:val="pl-PL"/>
        </w:rPr>
        <w:tab/>
        <w:t>73</w:t>
      </w:r>
    </w:p>
    <w:p w:rsidR="009D24E7" w:rsidRPr="00C07D1B" w:rsidRDefault="00C07D1B" w:rsidP="00C07D1B">
      <w:pPr>
        <w:ind w:left="720" w:hanging="720"/>
        <w:rPr>
          <w:lang w:val="pl-PL"/>
        </w:rPr>
      </w:pPr>
      <w:r w:rsidRPr="00C07D1B">
        <w:rPr>
          <w:lang w:val="pl-PL"/>
        </w:rPr>
        <w:t>MAŁGORZ</w:t>
      </w:r>
      <w:r w:rsidRPr="00C07D1B">
        <w:rPr>
          <w:lang w:val="pl-PL"/>
        </w:rPr>
        <w:t>A</w:t>
      </w:r>
      <w:r w:rsidRPr="00C07D1B">
        <w:rPr>
          <w:lang w:val="pl-PL"/>
        </w:rPr>
        <w:t>T</w:t>
      </w:r>
      <w:r w:rsidRPr="00C07D1B">
        <w:rPr>
          <w:lang w:val="pl-PL"/>
        </w:rPr>
        <w:t>A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DOMA</w:t>
      </w:r>
      <w:r w:rsidRPr="00C07D1B">
        <w:rPr>
          <w:lang w:val="pl-PL"/>
        </w:rPr>
        <w:t>GALSKA,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„I</w:t>
      </w:r>
      <w:r w:rsidRPr="00C07D1B">
        <w:rPr>
          <w:lang w:val="pl-PL"/>
        </w:rPr>
        <w:t>dę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na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mękę.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Idę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na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ból.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Idę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na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piekło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kusz</w:t>
      </w:r>
      <w:r w:rsidRPr="00C07D1B">
        <w:rPr>
          <w:lang w:val="pl-PL"/>
        </w:rPr>
        <w:t>enia…”.</w:t>
      </w:r>
      <w:r>
        <w:rPr>
          <w:lang w:val="pl-PL"/>
        </w:rPr>
        <w:t xml:space="preserve"> </w:t>
      </w:r>
      <w:r w:rsidRPr="00C07D1B">
        <w:rPr>
          <w:lang w:val="pl-PL"/>
        </w:rPr>
        <w:t>Boruta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w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powieści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Kazimierza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Glińskiego</w:t>
      </w:r>
      <w:r w:rsidRPr="00C07D1B">
        <w:rPr>
          <w:lang w:val="pl-PL"/>
        </w:rPr>
        <w:tab/>
        <w:t>89</w:t>
      </w:r>
    </w:p>
    <w:p w:rsidR="009D24E7" w:rsidRPr="00C07D1B" w:rsidRDefault="00C07D1B" w:rsidP="00C07D1B">
      <w:pPr>
        <w:ind w:left="720" w:hanging="720"/>
      </w:pPr>
      <w:r w:rsidRPr="00C07D1B">
        <w:rPr>
          <w:lang w:val="pl-PL"/>
        </w:rPr>
        <w:t>T</w:t>
      </w:r>
      <w:r w:rsidRPr="00C07D1B">
        <w:rPr>
          <w:lang w:val="pl-PL"/>
        </w:rPr>
        <w:t>ADEUSZ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NOW</w:t>
      </w:r>
      <w:r w:rsidRPr="00C07D1B">
        <w:rPr>
          <w:lang w:val="pl-PL"/>
        </w:rPr>
        <w:t>AK,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P</w:t>
      </w:r>
      <w:r w:rsidRPr="00C07D1B">
        <w:rPr>
          <w:lang w:val="pl-PL"/>
        </w:rPr>
        <w:t>otomkowie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Boruty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–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Boruccy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z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Borucic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w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ziemi</w:t>
      </w:r>
      <w:r w:rsidRPr="00C07D1B">
        <w:rPr>
          <w:lang w:val="pl-PL"/>
        </w:rPr>
        <w:t xml:space="preserve"> </w:t>
      </w:r>
      <w:r w:rsidRPr="00C07D1B">
        <w:rPr>
          <w:lang w:val="pl-PL"/>
        </w:rPr>
        <w:t>łęczy</w:t>
      </w:r>
      <w:r w:rsidRPr="00C07D1B">
        <w:rPr>
          <w:lang w:val="pl-PL"/>
        </w:rPr>
        <w:t>ckiej</w:t>
      </w:r>
      <w:r w:rsidRPr="00C07D1B">
        <w:rPr>
          <w:lang w:val="pl-PL"/>
        </w:rPr>
        <w:tab/>
      </w:r>
      <w:r w:rsidRPr="00C07D1B">
        <w:t>99</w:t>
      </w:r>
    </w:p>
    <w:p w:rsidR="009D24E7" w:rsidRPr="00C07D1B" w:rsidRDefault="00C07D1B" w:rsidP="00C07D1B">
      <w:pPr>
        <w:ind w:left="720" w:hanging="720"/>
      </w:pPr>
      <w:r w:rsidRPr="00C07D1B">
        <w:t>TOMASZ STOL</w:t>
      </w:r>
      <w:r w:rsidRPr="00C07D1B">
        <w:t>ARCZYK,</w:t>
      </w:r>
      <w:r w:rsidRPr="00C07D1B">
        <w:t xml:space="preserve"> </w:t>
      </w:r>
      <w:proofErr w:type="spellStart"/>
      <w:r w:rsidRPr="00C07D1B">
        <w:t>Polskie</w:t>
      </w:r>
      <w:proofErr w:type="spellEnd"/>
      <w:r w:rsidRPr="00C07D1B">
        <w:t xml:space="preserve"> </w:t>
      </w:r>
      <w:proofErr w:type="spellStart"/>
      <w:r w:rsidRPr="00C07D1B">
        <w:t>diabły</w:t>
      </w:r>
      <w:proofErr w:type="spellEnd"/>
      <w:r w:rsidRPr="00C07D1B">
        <w:t xml:space="preserve"> </w:t>
      </w:r>
      <w:proofErr w:type="spellStart"/>
      <w:r w:rsidRPr="00C07D1B">
        <w:t>szlacheckie</w:t>
      </w:r>
      <w:proofErr w:type="spellEnd"/>
      <w:r w:rsidRPr="00C07D1B">
        <w:t>.</w:t>
      </w:r>
      <w:r w:rsidRPr="00C07D1B">
        <w:t xml:space="preserve"> </w:t>
      </w:r>
      <w:proofErr w:type="spellStart"/>
      <w:r w:rsidRPr="00C07D1B">
        <w:t>Aspekt</w:t>
      </w:r>
      <w:proofErr w:type="spellEnd"/>
      <w:r w:rsidRPr="00C07D1B">
        <w:t xml:space="preserve"> </w:t>
      </w:r>
      <w:proofErr w:type="spellStart"/>
      <w:r w:rsidRPr="00C07D1B">
        <w:t>historyczny</w:t>
      </w:r>
      <w:proofErr w:type="spellEnd"/>
      <w:r w:rsidRPr="00C07D1B">
        <w:tab/>
        <w:t>109</w:t>
      </w:r>
    </w:p>
    <w:p w:rsidR="00C07D1B" w:rsidRDefault="00C07D1B" w:rsidP="00C07D1B">
      <w:pPr>
        <w:ind w:left="720" w:hanging="720"/>
      </w:pPr>
    </w:p>
    <w:p w:rsidR="009D24E7" w:rsidRPr="00C07D1B" w:rsidRDefault="00C07D1B" w:rsidP="00C07D1B">
      <w:pPr>
        <w:ind w:left="720" w:hanging="720"/>
      </w:pPr>
      <w:proofErr w:type="spellStart"/>
      <w:r w:rsidRPr="00C07D1B">
        <w:t>I</w:t>
      </w:r>
      <w:r w:rsidRPr="00C07D1B">
        <w:t>ndeks</w:t>
      </w:r>
      <w:proofErr w:type="spellEnd"/>
      <w:r w:rsidRPr="00C07D1B">
        <w:t xml:space="preserve"> </w:t>
      </w:r>
      <w:proofErr w:type="spellStart"/>
      <w:r w:rsidRPr="00C07D1B">
        <w:t>osób</w:t>
      </w:r>
      <w:proofErr w:type="spellEnd"/>
      <w:r w:rsidRPr="00C07D1B">
        <w:tab/>
        <w:t>131</w:t>
      </w:r>
    </w:p>
    <w:sectPr w:rsidR="009D24E7" w:rsidRPr="00C07D1B">
      <w:type w:val="continuous"/>
      <w:pgSz w:w="9530" w:h="13610"/>
      <w:pgMar w:top="1280" w:right="11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24E7"/>
    <w:rsid w:val="009D24E7"/>
    <w:rsid w:val="00C0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2"/>
      <w:ind w:left="40"/>
    </w:pPr>
    <w:rPr>
      <w:rFonts w:ascii="Garamond" w:eastAsia="Garamond" w:hAnsi="Garamond"/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2021-01-21T09:26:00Z</dcterms:created>
  <dcterms:modified xsi:type="dcterms:W3CDTF">2021-01-21T08:33:00Z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LastSaved">
    <vt:filetime>2021-01-21T00:00:00Z</vt:filetime>
  </property>
</Properties>
</file>