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89" w:rsidRPr="00F54B80" w:rsidRDefault="00F54B80" w:rsidP="00F54B80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F54B80">
        <w:rPr>
          <w:rFonts w:ascii="Times New Roman" w:hAnsi="Times New Roman" w:cs="Times New Roman"/>
          <w:sz w:val="20"/>
          <w:szCs w:val="20"/>
          <w:lang w:val="pl-PL"/>
        </w:rPr>
        <w:t>Elżbieta Zakrzewska-</w:t>
      </w:r>
      <w:proofErr w:type="spellStart"/>
      <w:r w:rsidRPr="00F54B80">
        <w:rPr>
          <w:rFonts w:ascii="Times New Roman" w:hAnsi="Times New Roman" w:cs="Times New Roman"/>
          <w:sz w:val="20"/>
          <w:szCs w:val="20"/>
          <w:lang w:val="pl-PL"/>
        </w:rPr>
        <w:t>Manterys</w:t>
      </w:r>
      <w:proofErr w:type="spellEnd"/>
      <w:r w:rsidRPr="00F54B80">
        <w:rPr>
          <w:rFonts w:ascii="Times New Roman" w:hAnsi="Times New Roman" w:cs="Times New Roman"/>
          <w:sz w:val="20"/>
          <w:szCs w:val="20"/>
          <w:lang w:val="pl-PL"/>
        </w:rPr>
        <w:t xml:space="preserve">, Jakub </w:t>
      </w:r>
      <w:proofErr w:type="spellStart"/>
      <w:r w:rsidRPr="00F54B80">
        <w:rPr>
          <w:rFonts w:ascii="Times New Roman" w:hAnsi="Times New Roman" w:cs="Times New Roman"/>
          <w:sz w:val="20"/>
          <w:szCs w:val="20"/>
          <w:lang w:val="pl-PL"/>
        </w:rPr>
        <w:t>Niedbalski</w:t>
      </w:r>
      <w:proofErr w:type="spellEnd"/>
      <w:r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r w:rsidRPr="00F54B80">
        <w:rPr>
          <w:rFonts w:ascii="Times New Roman" w:hAnsi="Times New Roman" w:cs="Times New Roman"/>
          <w:sz w:val="20"/>
          <w:szCs w:val="20"/>
          <w:lang w:val="pl-PL"/>
        </w:rPr>
        <w:t>Wprowadzenie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</w:t>
      </w:r>
      <w:r w:rsidRPr="00F54B80">
        <w:rPr>
          <w:rFonts w:ascii="Times New Roman" w:hAnsi="Times New Roman" w:cs="Times New Roman"/>
          <w:sz w:val="20"/>
          <w:szCs w:val="20"/>
          <w:lang w:val="pl-PL"/>
        </w:rPr>
        <w:t>7</w:t>
      </w:r>
    </w:p>
    <w:p w:rsidR="00D60589" w:rsidRPr="00F54B80" w:rsidRDefault="00D60589" w:rsidP="00F54B80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D60589" w:rsidRPr="00F54B80" w:rsidRDefault="00F54B80" w:rsidP="00F54B80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F54B80">
        <w:rPr>
          <w:rFonts w:ascii="Times New Roman" w:hAnsi="Times New Roman" w:cs="Times New Roman"/>
          <w:sz w:val="20"/>
          <w:szCs w:val="20"/>
          <w:lang w:val="pl-PL"/>
        </w:rPr>
        <w:t xml:space="preserve">Jakub </w:t>
      </w:r>
      <w:proofErr w:type="spellStart"/>
      <w:r w:rsidRPr="00F54B80">
        <w:rPr>
          <w:rFonts w:ascii="Times New Roman" w:hAnsi="Times New Roman" w:cs="Times New Roman"/>
          <w:sz w:val="20"/>
          <w:szCs w:val="20"/>
          <w:lang w:val="pl-PL"/>
        </w:rPr>
        <w:t>Niedbalski</w:t>
      </w:r>
      <w:proofErr w:type="spellEnd"/>
      <w:r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r w:rsidRPr="00F54B80">
        <w:rPr>
          <w:rFonts w:ascii="Times New Roman" w:hAnsi="Times New Roman" w:cs="Times New Roman"/>
          <w:sz w:val="20"/>
          <w:szCs w:val="20"/>
          <w:lang w:val="pl-PL"/>
        </w:rPr>
        <w:t>Niepełnosprawny jako sportowiec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</w:t>
      </w:r>
      <w:r w:rsidRPr="00F54B80">
        <w:rPr>
          <w:rFonts w:ascii="Times New Roman" w:hAnsi="Times New Roman" w:cs="Times New Roman"/>
          <w:sz w:val="20"/>
          <w:szCs w:val="20"/>
          <w:lang w:val="pl-PL"/>
        </w:rPr>
        <w:t>13</w:t>
      </w:r>
    </w:p>
    <w:p w:rsidR="00F54B80" w:rsidRDefault="00F54B80" w:rsidP="00F54B80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D60589" w:rsidRPr="00F54B80" w:rsidRDefault="00F54B80" w:rsidP="00F54B80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F54B80">
        <w:rPr>
          <w:rFonts w:ascii="Times New Roman" w:hAnsi="Times New Roman" w:cs="Times New Roman"/>
          <w:sz w:val="20"/>
          <w:szCs w:val="20"/>
          <w:lang w:val="pl-PL"/>
        </w:rPr>
        <w:t>Leszek Ploch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r w:rsidRPr="00F54B80">
        <w:rPr>
          <w:rFonts w:ascii="Times New Roman" w:hAnsi="Times New Roman" w:cs="Times New Roman"/>
          <w:sz w:val="20"/>
          <w:szCs w:val="20"/>
          <w:lang w:val="pl-PL"/>
        </w:rPr>
        <w:t>Artysta z niepełnosprawnością – perspektywa możliwości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</w:t>
      </w:r>
      <w:r w:rsidRPr="00F54B80">
        <w:rPr>
          <w:rFonts w:ascii="Times New Roman" w:hAnsi="Times New Roman" w:cs="Times New Roman"/>
          <w:sz w:val="20"/>
          <w:szCs w:val="20"/>
          <w:lang w:val="pl-PL"/>
        </w:rPr>
        <w:t>57</w:t>
      </w:r>
    </w:p>
    <w:p w:rsidR="00F54B80" w:rsidRDefault="00F54B80" w:rsidP="00F54B80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D60589" w:rsidRPr="00F54B80" w:rsidRDefault="00F54B80" w:rsidP="00F54B80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F54B80">
        <w:rPr>
          <w:rFonts w:ascii="Times New Roman" w:hAnsi="Times New Roman" w:cs="Times New Roman"/>
          <w:sz w:val="20"/>
          <w:szCs w:val="20"/>
          <w:lang w:val="pl-PL"/>
        </w:rPr>
        <w:t xml:space="preserve">Tomasz </w:t>
      </w:r>
      <w:proofErr w:type="spellStart"/>
      <w:r w:rsidRPr="00F54B80">
        <w:rPr>
          <w:rFonts w:ascii="Times New Roman" w:hAnsi="Times New Roman" w:cs="Times New Roman"/>
          <w:sz w:val="20"/>
          <w:szCs w:val="20"/>
          <w:lang w:val="pl-PL"/>
        </w:rPr>
        <w:t>Sahaj</w:t>
      </w:r>
      <w:proofErr w:type="spellEnd"/>
      <w:r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r w:rsidRPr="00F54B80">
        <w:rPr>
          <w:rFonts w:ascii="Times New Roman" w:hAnsi="Times New Roman" w:cs="Times New Roman"/>
          <w:sz w:val="20"/>
          <w:szCs w:val="20"/>
          <w:lang w:val="pl-PL"/>
        </w:rPr>
        <w:t>Niepełnosprawni jako kreatorzy, odbiorcy i użytkownicy mediów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</w:t>
      </w:r>
      <w:r w:rsidRPr="00F54B80">
        <w:rPr>
          <w:rFonts w:ascii="Times New Roman" w:hAnsi="Times New Roman" w:cs="Times New Roman"/>
          <w:sz w:val="20"/>
          <w:szCs w:val="20"/>
          <w:lang w:val="pl-PL"/>
        </w:rPr>
        <w:t>109</w:t>
      </w:r>
    </w:p>
    <w:p w:rsidR="00F54B80" w:rsidRDefault="00F54B80" w:rsidP="00F54B80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D60589" w:rsidRPr="00F54B80" w:rsidRDefault="00F54B80" w:rsidP="00F54B80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F54B80">
        <w:rPr>
          <w:rFonts w:ascii="Times New Roman" w:hAnsi="Times New Roman" w:cs="Times New Roman"/>
          <w:sz w:val="20"/>
          <w:szCs w:val="20"/>
          <w:lang w:val="pl-PL"/>
        </w:rPr>
        <w:t xml:space="preserve">Dorota Żuchowska-Skiba, Maria </w:t>
      </w:r>
      <w:proofErr w:type="spellStart"/>
      <w:r w:rsidRPr="00F54B80">
        <w:rPr>
          <w:rFonts w:ascii="Times New Roman" w:hAnsi="Times New Roman" w:cs="Times New Roman"/>
          <w:sz w:val="20"/>
          <w:szCs w:val="20"/>
          <w:lang w:val="pl-PL"/>
        </w:rPr>
        <w:t>Stojkow</w:t>
      </w:r>
      <w:proofErr w:type="spellEnd"/>
      <w:r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r w:rsidRPr="00F54B80">
        <w:rPr>
          <w:rFonts w:ascii="Times New Roman" w:hAnsi="Times New Roman" w:cs="Times New Roman"/>
          <w:sz w:val="20"/>
          <w:szCs w:val="20"/>
          <w:lang w:val="pl-PL"/>
        </w:rPr>
        <w:t>Niepełnosprawny jako aktywny użytkownik sieci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</w:t>
      </w:r>
      <w:r w:rsidRPr="00F54B80">
        <w:rPr>
          <w:rFonts w:ascii="Times New Roman" w:hAnsi="Times New Roman" w:cs="Times New Roman"/>
          <w:sz w:val="20"/>
          <w:szCs w:val="20"/>
          <w:lang w:val="pl-PL"/>
        </w:rPr>
        <w:t>159</w:t>
      </w:r>
    </w:p>
    <w:p w:rsidR="00F54B80" w:rsidRDefault="00F54B80" w:rsidP="00F54B80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D60589" w:rsidRPr="00F54B80" w:rsidRDefault="00F54B80" w:rsidP="00F54B80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F54B80">
        <w:rPr>
          <w:rFonts w:ascii="Times New Roman" w:hAnsi="Times New Roman" w:cs="Times New Roman"/>
          <w:sz w:val="20"/>
          <w:szCs w:val="20"/>
          <w:lang w:val="pl-PL"/>
        </w:rPr>
        <w:t>Przemysław Nosal, Marta Zaręba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r w:rsidRPr="00F54B80">
        <w:rPr>
          <w:rFonts w:ascii="Times New Roman" w:hAnsi="Times New Roman" w:cs="Times New Roman"/>
          <w:sz w:val="20"/>
          <w:szCs w:val="20"/>
          <w:lang w:val="pl-PL"/>
        </w:rPr>
        <w:t>Niepełnosprawny (intelektualnie) jako osoba doświadczająca emocji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</w:t>
      </w:r>
      <w:r w:rsidRPr="00F54B80">
        <w:rPr>
          <w:rFonts w:ascii="Times New Roman" w:hAnsi="Times New Roman" w:cs="Times New Roman"/>
          <w:sz w:val="20"/>
          <w:szCs w:val="20"/>
          <w:lang w:val="pl-PL"/>
        </w:rPr>
        <w:t>197</w:t>
      </w:r>
    </w:p>
    <w:p w:rsidR="00F54B80" w:rsidRDefault="00F54B80" w:rsidP="00F54B80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D60589" w:rsidRPr="00F54B80" w:rsidRDefault="00F54B80" w:rsidP="00F54B80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F54B80">
        <w:rPr>
          <w:rFonts w:ascii="Times New Roman" w:hAnsi="Times New Roman" w:cs="Times New Roman"/>
          <w:sz w:val="20"/>
          <w:szCs w:val="20"/>
          <w:lang w:val="pl-PL"/>
        </w:rPr>
        <w:t>Laura Jurga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r w:rsidRPr="00F54B80">
        <w:rPr>
          <w:rFonts w:ascii="Times New Roman" w:hAnsi="Times New Roman" w:cs="Times New Roman"/>
          <w:sz w:val="20"/>
          <w:szCs w:val="20"/>
          <w:lang w:val="pl-PL"/>
        </w:rPr>
        <w:t>Pasja (nie)utajona – niepełnosprawny jako „ciekawy człowiek” – podróżnik, pasjonat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</w:t>
      </w:r>
      <w:r w:rsidRPr="00F54B80">
        <w:rPr>
          <w:rFonts w:ascii="Times New Roman" w:hAnsi="Times New Roman" w:cs="Times New Roman"/>
          <w:sz w:val="20"/>
          <w:szCs w:val="20"/>
          <w:lang w:val="pl-PL"/>
        </w:rPr>
        <w:t>231</w:t>
      </w:r>
    </w:p>
    <w:p w:rsidR="00F54B80" w:rsidRPr="00F54B80" w:rsidRDefault="00F54B80" w:rsidP="00F54B80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D60589" w:rsidRPr="00F54B80" w:rsidRDefault="00F54B80" w:rsidP="00F54B80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F54B80">
        <w:rPr>
          <w:rFonts w:ascii="Times New Roman" w:hAnsi="Times New Roman" w:cs="Times New Roman"/>
          <w:sz w:val="20"/>
          <w:szCs w:val="20"/>
          <w:lang w:val="pl-PL"/>
        </w:rPr>
        <w:t>Streszczenie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</w:t>
      </w:r>
      <w:r w:rsidRPr="00F54B80">
        <w:rPr>
          <w:rFonts w:ascii="Times New Roman" w:hAnsi="Times New Roman" w:cs="Times New Roman"/>
          <w:sz w:val="20"/>
          <w:szCs w:val="20"/>
          <w:lang w:val="pl-PL"/>
        </w:rPr>
        <w:t>259</w:t>
      </w:r>
    </w:p>
    <w:p w:rsidR="00D60589" w:rsidRDefault="00F54B80" w:rsidP="00F54B80">
      <w:pPr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F54B80">
        <w:rPr>
          <w:rFonts w:ascii="Times New Roman" w:hAnsi="Times New Roman" w:cs="Times New Roman"/>
          <w:sz w:val="20"/>
          <w:szCs w:val="20"/>
          <w:lang w:val="pl-PL"/>
        </w:rPr>
        <w:t>Summary</w:t>
      </w:r>
      <w:proofErr w:type="spellEnd"/>
      <w:r>
        <w:rPr>
          <w:rFonts w:ascii="Times New Roman" w:hAnsi="Times New Roman" w:cs="Times New Roman"/>
          <w:sz w:val="20"/>
          <w:szCs w:val="20"/>
          <w:lang w:val="pl-PL"/>
        </w:rPr>
        <w:t xml:space="preserve">   </w:t>
      </w:r>
      <w:r w:rsidRPr="00F54B80">
        <w:rPr>
          <w:rFonts w:ascii="Times New Roman" w:hAnsi="Times New Roman" w:cs="Times New Roman"/>
          <w:sz w:val="20"/>
          <w:szCs w:val="20"/>
          <w:lang w:val="pl-PL"/>
        </w:rPr>
        <w:t>261</w:t>
      </w:r>
    </w:p>
    <w:p w:rsidR="00F54B80" w:rsidRDefault="00F54B80" w:rsidP="00F54B80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F54B80">
        <w:rPr>
          <w:rFonts w:ascii="Times New Roman" w:hAnsi="Times New Roman" w:cs="Times New Roman"/>
          <w:sz w:val="20"/>
          <w:szCs w:val="20"/>
          <w:lang w:val="pl-PL"/>
        </w:rPr>
        <w:t>Noty o Autorach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</w:t>
      </w:r>
      <w:r w:rsidRPr="00F54B80">
        <w:rPr>
          <w:rFonts w:ascii="Times New Roman" w:hAnsi="Times New Roman" w:cs="Times New Roman"/>
          <w:sz w:val="20"/>
          <w:szCs w:val="20"/>
          <w:lang w:val="pl-PL"/>
        </w:rPr>
        <w:t>263</w:t>
      </w:r>
    </w:p>
    <w:p w:rsidR="00D60589" w:rsidRPr="00F54B80" w:rsidRDefault="00F54B80" w:rsidP="00F54B80">
      <w:pPr>
        <w:rPr>
          <w:rFonts w:ascii="Times New Roman" w:hAnsi="Times New Roman" w:cs="Times New Roman"/>
          <w:sz w:val="20"/>
          <w:szCs w:val="20"/>
          <w:lang w:val="pl-PL"/>
        </w:rPr>
      </w:pPr>
      <w:bookmarkStart w:id="0" w:name="_GoBack"/>
      <w:bookmarkEnd w:id="0"/>
      <w:r w:rsidRPr="00F54B80">
        <w:rPr>
          <w:rFonts w:ascii="Times New Roman" w:hAnsi="Times New Roman" w:cs="Times New Roman"/>
          <w:sz w:val="20"/>
          <w:szCs w:val="20"/>
          <w:lang w:val="pl-PL"/>
        </w:rPr>
        <w:t xml:space="preserve">Honorowi Patroni publikacji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54B80">
        <w:rPr>
          <w:rFonts w:ascii="Times New Roman" w:hAnsi="Times New Roman" w:cs="Times New Roman"/>
          <w:sz w:val="20"/>
          <w:szCs w:val="20"/>
          <w:lang w:val="pl-PL"/>
        </w:rPr>
        <w:t>267</w:t>
      </w:r>
    </w:p>
    <w:sectPr w:rsidR="00D60589" w:rsidRPr="00F54B80">
      <w:pgSz w:w="8440" w:h="11960"/>
      <w:pgMar w:top="720" w:right="10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60589"/>
    <w:rsid w:val="00A92FF9"/>
    <w:rsid w:val="00D60589"/>
    <w:rsid w:val="00F5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7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6720B28F</Template>
  <TotalTime>6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5</cp:revision>
  <dcterms:created xsi:type="dcterms:W3CDTF">2016-08-12T11:24:00Z</dcterms:created>
  <dcterms:modified xsi:type="dcterms:W3CDTF">2016-08-12T09:34:00Z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LastSaved">
    <vt:filetime>2016-08-12T00:00:00Z</vt:filetime>
  </property>
</Properties>
</file>