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4552" w14:textId="77777777" w:rsidR="000155EA" w:rsidRPr="002645E7" w:rsidRDefault="00000000" w:rsidP="002645E7">
      <w:pPr>
        <w:rPr>
          <w:lang w:val="pl-PL"/>
        </w:rPr>
      </w:pPr>
      <w:r w:rsidRPr="002645E7">
        <w:rPr>
          <w:lang w:val="pl-PL"/>
        </w:rPr>
        <w:t>Wstęp</w:t>
      </w:r>
      <w:r w:rsidRPr="002645E7">
        <w:rPr>
          <w:lang w:val="pl-PL"/>
        </w:rPr>
        <w:tab/>
        <w:t>11</w:t>
      </w:r>
    </w:p>
    <w:p w14:paraId="395FCD2F" w14:textId="77777777" w:rsidR="002645E7" w:rsidRDefault="002645E7" w:rsidP="002645E7">
      <w:pPr>
        <w:rPr>
          <w:lang w:val="pl-PL"/>
        </w:rPr>
      </w:pPr>
    </w:p>
    <w:p w14:paraId="3EA72365" w14:textId="1AB553E2" w:rsidR="000155EA" w:rsidRPr="002645E7" w:rsidRDefault="00000000" w:rsidP="002645E7">
      <w:pPr>
        <w:rPr>
          <w:lang w:val="pl-PL"/>
        </w:rPr>
      </w:pPr>
      <w:r w:rsidRPr="002645E7">
        <w:rPr>
          <w:lang w:val="pl-PL"/>
        </w:rPr>
        <w:t>Zasady edycji</w:t>
      </w:r>
      <w:r w:rsidRPr="002645E7">
        <w:rPr>
          <w:lang w:val="pl-PL"/>
        </w:rPr>
        <w:tab/>
        <w:t>31</w:t>
      </w:r>
    </w:p>
    <w:p w14:paraId="1D517D03" w14:textId="77777777" w:rsidR="002645E7" w:rsidRDefault="002645E7" w:rsidP="002645E7">
      <w:pPr>
        <w:rPr>
          <w:lang w:val="pl-PL"/>
        </w:rPr>
      </w:pPr>
    </w:p>
    <w:p w14:paraId="2D05B3E8" w14:textId="2B4F53E0" w:rsidR="000155EA" w:rsidRPr="002645E7" w:rsidRDefault="00000000" w:rsidP="002645E7">
      <w:pPr>
        <w:rPr>
          <w:lang w:val="pl-PL"/>
        </w:rPr>
      </w:pPr>
      <w:r w:rsidRPr="002645E7">
        <w:rPr>
          <w:lang w:val="pl-PL"/>
        </w:rPr>
        <w:t>Spis ilustracji</w:t>
      </w:r>
      <w:r w:rsidRPr="002645E7">
        <w:rPr>
          <w:lang w:val="pl-PL"/>
        </w:rPr>
        <w:tab/>
        <w:t>39</w:t>
      </w:r>
    </w:p>
    <w:p w14:paraId="5604E600" w14:textId="77777777" w:rsidR="002645E7" w:rsidRDefault="002645E7" w:rsidP="002645E7">
      <w:pPr>
        <w:rPr>
          <w:lang w:val="pl-PL"/>
        </w:rPr>
      </w:pPr>
    </w:p>
    <w:p w14:paraId="4ED3996E" w14:textId="5A359E40" w:rsidR="000155EA" w:rsidRPr="002645E7" w:rsidRDefault="00000000" w:rsidP="002645E7">
      <w:pPr>
        <w:rPr>
          <w:lang w:val="pl-PL"/>
        </w:rPr>
      </w:pPr>
      <w:r w:rsidRPr="002645E7">
        <w:rPr>
          <w:lang w:val="pl-PL"/>
        </w:rPr>
        <w:t>Bibliografia</w:t>
      </w:r>
      <w:r w:rsidRPr="002645E7">
        <w:rPr>
          <w:lang w:val="pl-PL"/>
        </w:rPr>
        <w:tab/>
        <w:t>43</w:t>
      </w:r>
    </w:p>
    <w:p w14:paraId="1852B92D" w14:textId="77777777" w:rsidR="002645E7" w:rsidRDefault="002645E7" w:rsidP="002645E7">
      <w:pPr>
        <w:rPr>
          <w:lang w:val="pl-PL"/>
        </w:rPr>
      </w:pPr>
    </w:p>
    <w:p w14:paraId="15218E46" w14:textId="0A3993E9" w:rsidR="000155EA" w:rsidRPr="002645E7" w:rsidRDefault="00000000" w:rsidP="002645E7">
      <w:pPr>
        <w:rPr>
          <w:lang w:val="pl-PL"/>
        </w:rPr>
      </w:pPr>
      <w:r w:rsidRPr="002645E7">
        <w:rPr>
          <w:lang w:val="pl-PL"/>
        </w:rPr>
        <w:t xml:space="preserve">Mikołaj Rej, </w:t>
      </w:r>
      <w:r w:rsidRPr="002645E7">
        <w:rPr>
          <w:i/>
          <w:iCs/>
          <w:lang w:val="pl-PL"/>
        </w:rPr>
        <w:t xml:space="preserve">Psałterz </w:t>
      </w:r>
      <w:proofErr w:type="spellStart"/>
      <w:r w:rsidRPr="002645E7">
        <w:rPr>
          <w:i/>
          <w:iCs/>
          <w:lang w:val="pl-PL"/>
        </w:rPr>
        <w:t>Dawidow</w:t>
      </w:r>
      <w:proofErr w:type="spellEnd"/>
      <w:r w:rsidRPr="002645E7">
        <w:rPr>
          <w:i/>
          <w:iCs/>
          <w:lang w:val="pl-PL"/>
        </w:rPr>
        <w:t xml:space="preserve">, </w:t>
      </w:r>
      <w:proofErr w:type="spellStart"/>
      <w:r w:rsidRPr="002645E7">
        <w:rPr>
          <w:i/>
          <w:iCs/>
          <w:lang w:val="pl-PL"/>
        </w:rPr>
        <w:t>ktory</w:t>
      </w:r>
      <w:proofErr w:type="spellEnd"/>
      <w:r w:rsidRPr="002645E7">
        <w:rPr>
          <w:i/>
          <w:iCs/>
          <w:lang w:val="pl-PL"/>
        </w:rPr>
        <w:t xml:space="preserve"> snadź jest </w:t>
      </w:r>
      <w:proofErr w:type="spellStart"/>
      <w:r w:rsidRPr="002645E7">
        <w:rPr>
          <w:i/>
          <w:iCs/>
          <w:lang w:val="pl-PL"/>
        </w:rPr>
        <w:t>práwy</w:t>
      </w:r>
      <w:proofErr w:type="spellEnd"/>
      <w:r w:rsidRPr="002645E7">
        <w:rPr>
          <w:i/>
          <w:iCs/>
          <w:lang w:val="pl-PL"/>
        </w:rPr>
        <w:t xml:space="preserve"> </w:t>
      </w:r>
      <w:proofErr w:type="spellStart"/>
      <w:r w:rsidRPr="002645E7">
        <w:rPr>
          <w:i/>
          <w:iCs/>
          <w:lang w:val="pl-PL"/>
        </w:rPr>
        <w:t>fundáment</w:t>
      </w:r>
      <w:proofErr w:type="spellEnd"/>
      <w:r w:rsidRPr="002645E7">
        <w:rPr>
          <w:i/>
          <w:iCs/>
          <w:lang w:val="pl-PL"/>
        </w:rPr>
        <w:t xml:space="preserve"> </w:t>
      </w:r>
      <w:proofErr w:type="spellStart"/>
      <w:r w:rsidRPr="002645E7">
        <w:rPr>
          <w:i/>
          <w:iCs/>
          <w:lang w:val="pl-PL"/>
        </w:rPr>
        <w:t>wszytkiego</w:t>
      </w:r>
      <w:proofErr w:type="spellEnd"/>
      <w:r w:rsidRPr="002645E7">
        <w:rPr>
          <w:i/>
          <w:iCs/>
          <w:lang w:val="pl-PL"/>
        </w:rPr>
        <w:t xml:space="preserve"> </w:t>
      </w:r>
      <w:proofErr w:type="spellStart"/>
      <w:r w:rsidRPr="002645E7">
        <w:rPr>
          <w:i/>
          <w:iCs/>
          <w:lang w:val="pl-PL"/>
        </w:rPr>
        <w:t>pismá</w:t>
      </w:r>
      <w:proofErr w:type="spellEnd"/>
      <w:r w:rsidRPr="002645E7">
        <w:rPr>
          <w:i/>
          <w:iCs/>
          <w:lang w:val="pl-PL"/>
        </w:rPr>
        <w:t xml:space="preserve"> </w:t>
      </w:r>
      <w:proofErr w:type="spellStart"/>
      <w:r w:rsidRPr="002645E7">
        <w:rPr>
          <w:i/>
          <w:iCs/>
          <w:lang w:val="pl-PL"/>
        </w:rPr>
        <w:t>krześcijáńskiego</w:t>
      </w:r>
      <w:proofErr w:type="spellEnd"/>
      <w:r w:rsidRPr="002645E7">
        <w:rPr>
          <w:i/>
          <w:iCs/>
          <w:lang w:val="pl-PL"/>
        </w:rPr>
        <w:t>,</w:t>
      </w:r>
      <w:r w:rsidR="002645E7">
        <w:rPr>
          <w:i/>
          <w:iCs/>
          <w:lang w:val="pl-PL"/>
        </w:rPr>
        <w:t xml:space="preserve"> </w:t>
      </w:r>
      <w:r w:rsidRPr="002645E7">
        <w:rPr>
          <w:i/>
          <w:iCs/>
          <w:lang w:val="pl-PL"/>
        </w:rPr>
        <w:t xml:space="preserve">teraz nowo </w:t>
      </w:r>
      <w:proofErr w:type="spellStart"/>
      <w:r w:rsidRPr="002645E7">
        <w:rPr>
          <w:i/>
          <w:iCs/>
          <w:lang w:val="pl-PL"/>
        </w:rPr>
        <w:t>práwie</w:t>
      </w:r>
      <w:proofErr w:type="spellEnd"/>
      <w:r w:rsidRPr="002645E7">
        <w:rPr>
          <w:i/>
          <w:iCs/>
          <w:lang w:val="pl-PL"/>
        </w:rPr>
        <w:t xml:space="preserve"> </w:t>
      </w:r>
      <w:proofErr w:type="spellStart"/>
      <w:r w:rsidRPr="002645E7">
        <w:rPr>
          <w:i/>
          <w:iCs/>
          <w:lang w:val="pl-PL"/>
        </w:rPr>
        <w:t>ná</w:t>
      </w:r>
      <w:proofErr w:type="spellEnd"/>
      <w:r w:rsidRPr="002645E7">
        <w:rPr>
          <w:i/>
          <w:iCs/>
          <w:lang w:val="pl-PL"/>
        </w:rPr>
        <w:t xml:space="preserve"> polski język </w:t>
      </w:r>
      <w:proofErr w:type="spellStart"/>
      <w:r w:rsidRPr="002645E7">
        <w:rPr>
          <w:i/>
          <w:iCs/>
          <w:lang w:val="pl-PL"/>
        </w:rPr>
        <w:t>przełożon</w:t>
      </w:r>
      <w:proofErr w:type="spellEnd"/>
      <w:r w:rsidRPr="002645E7">
        <w:rPr>
          <w:lang w:val="pl-PL"/>
        </w:rPr>
        <w:tab/>
        <w:t>49</w:t>
      </w:r>
    </w:p>
    <w:p w14:paraId="4123183B" w14:textId="77777777" w:rsidR="002645E7" w:rsidRDefault="002645E7" w:rsidP="002645E7">
      <w:pPr>
        <w:rPr>
          <w:lang w:val="pl-PL"/>
        </w:rPr>
      </w:pPr>
    </w:p>
    <w:p w14:paraId="33EA5872" w14:textId="1CC713A9" w:rsidR="000155EA" w:rsidRPr="002645E7" w:rsidRDefault="00000000" w:rsidP="002645E7">
      <w:pPr>
        <w:rPr>
          <w:lang w:val="pl-PL"/>
        </w:rPr>
      </w:pPr>
      <w:proofErr w:type="spellStart"/>
      <w:r w:rsidRPr="002645E7">
        <w:rPr>
          <w:i/>
          <w:iCs/>
          <w:lang w:val="pl-PL"/>
        </w:rPr>
        <w:t>Najaśniejszemu</w:t>
      </w:r>
      <w:proofErr w:type="spellEnd"/>
      <w:r w:rsidRPr="002645E7">
        <w:rPr>
          <w:i/>
          <w:iCs/>
          <w:lang w:val="pl-PL"/>
        </w:rPr>
        <w:t xml:space="preserve"> </w:t>
      </w:r>
      <w:proofErr w:type="spellStart"/>
      <w:r w:rsidRPr="002645E7">
        <w:rPr>
          <w:i/>
          <w:iCs/>
          <w:lang w:val="pl-PL"/>
        </w:rPr>
        <w:t>Książęciu</w:t>
      </w:r>
      <w:proofErr w:type="spellEnd"/>
      <w:r w:rsidRPr="002645E7">
        <w:rPr>
          <w:i/>
          <w:iCs/>
          <w:lang w:val="pl-PL"/>
        </w:rPr>
        <w:t xml:space="preserve"> á </w:t>
      </w:r>
      <w:proofErr w:type="spellStart"/>
      <w:r w:rsidRPr="002645E7">
        <w:rPr>
          <w:i/>
          <w:iCs/>
          <w:lang w:val="pl-PL"/>
        </w:rPr>
        <w:t>Pánu</w:t>
      </w:r>
      <w:proofErr w:type="spellEnd"/>
      <w:r w:rsidRPr="002645E7">
        <w:rPr>
          <w:i/>
          <w:iCs/>
          <w:lang w:val="pl-PL"/>
        </w:rPr>
        <w:t xml:space="preserve">, </w:t>
      </w:r>
      <w:proofErr w:type="spellStart"/>
      <w:r w:rsidRPr="002645E7">
        <w:rPr>
          <w:i/>
          <w:iCs/>
          <w:lang w:val="pl-PL"/>
        </w:rPr>
        <w:t>Pánu</w:t>
      </w:r>
      <w:proofErr w:type="spellEnd"/>
      <w:r w:rsidRPr="002645E7">
        <w:rPr>
          <w:i/>
          <w:iCs/>
          <w:lang w:val="pl-PL"/>
        </w:rPr>
        <w:t xml:space="preserve"> Zygmuntowi</w:t>
      </w:r>
      <w:r w:rsidR="002645E7" w:rsidRPr="002645E7">
        <w:rPr>
          <w:i/>
          <w:iCs/>
          <w:lang w:val="pl-PL"/>
        </w:rPr>
        <w:t xml:space="preserve"> </w:t>
      </w:r>
      <w:r w:rsidRPr="002645E7">
        <w:rPr>
          <w:i/>
          <w:iCs/>
          <w:lang w:val="pl-PL"/>
        </w:rPr>
        <w:t xml:space="preserve">z Bożego miłosierdzia </w:t>
      </w:r>
      <w:proofErr w:type="spellStart"/>
      <w:r w:rsidRPr="002645E7">
        <w:rPr>
          <w:i/>
          <w:iCs/>
          <w:lang w:val="pl-PL"/>
        </w:rPr>
        <w:t>Krolowi</w:t>
      </w:r>
      <w:proofErr w:type="spellEnd"/>
      <w:r w:rsidRPr="002645E7">
        <w:rPr>
          <w:i/>
          <w:iCs/>
          <w:lang w:val="pl-PL"/>
        </w:rPr>
        <w:t xml:space="preserve"> Polskiemu</w:t>
      </w:r>
      <w:r w:rsidRPr="002645E7">
        <w:rPr>
          <w:lang w:val="pl-PL"/>
        </w:rPr>
        <w:tab/>
        <w:t>53</w:t>
      </w:r>
    </w:p>
    <w:p w14:paraId="5C62483B" w14:textId="77777777" w:rsidR="002645E7" w:rsidRDefault="002645E7" w:rsidP="002645E7">
      <w:pPr>
        <w:rPr>
          <w:lang w:val="pl-PL"/>
        </w:rPr>
      </w:pPr>
    </w:p>
    <w:p w14:paraId="404FD14D" w14:textId="4179F898" w:rsidR="000155EA" w:rsidRDefault="00000000" w:rsidP="002645E7">
      <w:pPr>
        <w:rPr>
          <w:lang w:val="pl-PL"/>
        </w:rPr>
      </w:pPr>
      <w:r w:rsidRPr="002645E7">
        <w:rPr>
          <w:i/>
          <w:iCs/>
          <w:lang w:val="pl-PL"/>
        </w:rPr>
        <w:t>Ku temu, co by miał wolą czyść książki</w:t>
      </w:r>
      <w:r w:rsidRPr="002645E7">
        <w:rPr>
          <w:lang w:val="pl-PL"/>
        </w:rPr>
        <w:tab/>
        <w:t>56</w:t>
      </w:r>
    </w:p>
    <w:p w14:paraId="7F42AE0A" w14:textId="3C1BB922" w:rsidR="002645E7" w:rsidRDefault="002645E7" w:rsidP="002645E7">
      <w:pPr>
        <w:rPr>
          <w:lang w:val="pl-PL"/>
        </w:rPr>
      </w:pPr>
    </w:p>
    <w:p w14:paraId="0E9A1ECD" w14:textId="37A31CF7" w:rsidR="002645E7" w:rsidRDefault="002645E7" w:rsidP="002645E7">
      <w:pPr>
        <w:rPr>
          <w:lang w:val="pl-PL"/>
        </w:rPr>
      </w:pPr>
      <w:r>
        <w:rPr>
          <w:lang w:val="pl-PL"/>
        </w:rPr>
        <w:t>Psalmy 1–150</w:t>
      </w:r>
      <w:r>
        <w:rPr>
          <w:lang w:val="pl-PL"/>
        </w:rPr>
        <w:tab/>
        <w:t>64–511</w:t>
      </w:r>
    </w:p>
    <w:p w14:paraId="0F8D2B98" w14:textId="77777777" w:rsidR="002645E7" w:rsidRPr="002645E7" w:rsidRDefault="002645E7" w:rsidP="002645E7">
      <w:pPr>
        <w:rPr>
          <w:lang w:val="pl-PL"/>
        </w:rPr>
      </w:pPr>
    </w:p>
    <w:p w14:paraId="4832C214" w14:textId="472957B5" w:rsidR="000155EA" w:rsidRPr="002645E7" w:rsidRDefault="00000000" w:rsidP="002645E7">
      <w:pPr>
        <w:rPr>
          <w:lang w:val="pl-PL"/>
        </w:rPr>
      </w:pPr>
      <w:proofErr w:type="spellStart"/>
      <w:r w:rsidRPr="002645E7">
        <w:rPr>
          <w:i/>
          <w:iCs/>
          <w:lang w:val="pl-PL"/>
        </w:rPr>
        <w:t>Modlitwá</w:t>
      </w:r>
      <w:proofErr w:type="spellEnd"/>
      <w:r w:rsidRPr="002645E7">
        <w:rPr>
          <w:i/>
          <w:iCs/>
          <w:lang w:val="pl-PL"/>
        </w:rPr>
        <w:t xml:space="preserve"> ku </w:t>
      </w:r>
      <w:proofErr w:type="spellStart"/>
      <w:r w:rsidRPr="002645E7">
        <w:rPr>
          <w:i/>
          <w:iCs/>
          <w:lang w:val="pl-PL"/>
        </w:rPr>
        <w:t>Pánu</w:t>
      </w:r>
      <w:proofErr w:type="spellEnd"/>
      <w:r w:rsidRPr="002645E7">
        <w:rPr>
          <w:i/>
          <w:iCs/>
          <w:lang w:val="pl-PL"/>
        </w:rPr>
        <w:t xml:space="preserve"> Bogu, </w:t>
      </w:r>
      <w:proofErr w:type="spellStart"/>
      <w:r w:rsidRPr="002645E7">
        <w:rPr>
          <w:i/>
          <w:iCs/>
          <w:lang w:val="pl-PL"/>
        </w:rPr>
        <w:t>áby</w:t>
      </w:r>
      <w:proofErr w:type="spellEnd"/>
      <w:r w:rsidRPr="002645E7">
        <w:rPr>
          <w:i/>
          <w:iCs/>
          <w:lang w:val="pl-PL"/>
        </w:rPr>
        <w:t xml:space="preserve"> raczył</w:t>
      </w:r>
      <w:r w:rsidR="002645E7" w:rsidRPr="002645E7">
        <w:rPr>
          <w:i/>
          <w:iCs/>
          <w:lang w:val="pl-PL"/>
        </w:rPr>
        <w:t xml:space="preserve"> </w:t>
      </w:r>
      <w:r w:rsidRPr="002645E7">
        <w:rPr>
          <w:i/>
          <w:iCs/>
          <w:lang w:val="pl-PL"/>
        </w:rPr>
        <w:t xml:space="preserve">wdzięcznie </w:t>
      </w:r>
      <w:proofErr w:type="spellStart"/>
      <w:r w:rsidRPr="002645E7">
        <w:rPr>
          <w:i/>
          <w:iCs/>
          <w:lang w:val="pl-PL"/>
        </w:rPr>
        <w:t>przyjmowáć</w:t>
      </w:r>
      <w:proofErr w:type="spellEnd"/>
      <w:r w:rsidRPr="002645E7">
        <w:rPr>
          <w:i/>
          <w:iCs/>
          <w:lang w:val="pl-PL"/>
        </w:rPr>
        <w:t xml:space="preserve"> służby i prośby </w:t>
      </w:r>
      <w:proofErr w:type="spellStart"/>
      <w:r w:rsidRPr="002645E7">
        <w:rPr>
          <w:i/>
          <w:iCs/>
          <w:lang w:val="pl-PL"/>
        </w:rPr>
        <w:t>násze</w:t>
      </w:r>
      <w:proofErr w:type="spellEnd"/>
      <w:r w:rsidRPr="002645E7">
        <w:rPr>
          <w:lang w:val="pl-PL"/>
        </w:rPr>
        <w:tab/>
        <w:t>512</w:t>
      </w:r>
    </w:p>
    <w:p w14:paraId="33A0304A" w14:textId="77777777" w:rsidR="002645E7" w:rsidRDefault="002645E7" w:rsidP="002645E7"/>
    <w:p w14:paraId="5E4C5A5F" w14:textId="1816895B" w:rsidR="000155EA" w:rsidRPr="002645E7" w:rsidRDefault="00000000" w:rsidP="002645E7">
      <w:proofErr w:type="spellStart"/>
      <w:r w:rsidRPr="002645E7">
        <w:rPr>
          <w:i/>
          <w:iCs/>
        </w:rPr>
        <w:t>Rejestr</w:t>
      </w:r>
      <w:proofErr w:type="spellEnd"/>
      <w:r w:rsidRPr="002645E7">
        <w:rPr>
          <w:i/>
          <w:iCs/>
        </w:rPr>
        <w:t xml:space="preserve"> </w:t>
      </w:r>
      <w:proofErr w:type="spellStart"/>
      <w:r w:rsidRPr="002645E7">
        <w:rPr>
          <w:i/>
          <w:iCs/>
        </w:rPr>
        <w:t>Psalmow</w:t>
      </w:r>
      <w:proofErr w:type="spellEnd"/>
      <w:r w:rsidRPr="002645E7">
        <w:tab/>
        <w:t>516</w:t>
      </w:r>
    </w:p>
    <w:sectPr w:rsidR="000155EA" w:rsidRPr="002645E7">
      <w:headerReference w:type="even" r:id="rId6"/>
      <w:footerReference w:type="even" r:id="rId7"/>
      <w:pgSz w:w="9360" w:h="13500"/>
      <w:pgMar w:top="1260" w:right="1300" w:bottom="280" w:left="1080" w:header="8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AE0B" w14:textId="77777777" w:rsidR="00FB2B24" w:rsidRDefault="00FB2B24">
      <w:r>
        <w:separator/>
      </w:r>
    </w:p>
  </w:endnote>
  <w:endnote w:type="continuationSeparator" w:id="0">
    <w:p w14:paraId="466D6B49" w14:textId="77777777" w:rsidR="00FB2B24" w:rsidRDefault="00FB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DDD1" w14:textId="77777777" w:rsidR="000155EA" w:rsidRDefault="000155E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8050" w14:textId="77777777" w:rsidR="00FB2B24" w:rsidRDefault="00FB2B24">
      <w:r>
        <w:separator/>
      </w:r>
    </w:p>
  </w:footnote>
  <w:footnote w:type="continuationSeparator" w:id="0">
    <w:p w14:paraId="78C6A86A" w14:textId="77777777" w:rsidR="00FB2B24" w:rsidRDefault="00FB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959F" w14:textId="77777777" w:rsidR="000155EA" w:rsidRDefault="00000000">
    <w:pPr>
      <w:spacing w:line="14" w:lineRule="auto"/>
      <w:rPr>
        <w:sz w:val="20"/>
        <w:szCs w:val="20"/>
      </w:rPr>
    </w:pPr>
    <w:r>
      <w:pict w14:anchorId="2AB0B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9.6pt;margin-top:61.4pt;width:323.05pt;height:2.4pt;z-index:-18424;mso-position-horizontal-relative:page;mso-position-vertical-relative:page">
          <v:imagedata r:id="rId1" o:title=""/>
          <w10:wrap anchorx="page" anchory="page"/>
        </v:shape>
      </w:pict>
    </w:r>
    <w:r>
      <w:pict w14:anchorId="594557E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55pt;margin-top:43.45pt;width:13.45pt;height:14pt;z-index:-18400;mso-position-horizontal-relative:page;mso-position-vertical-relative:page" filled="f" stroked="f">
          <v:textbox inset="0,0,0,0">
            <w:txbxContent>
              <w:p w14:paraId="13ECCEAF" w14:textId="77777777" w:rsidR="000155EA" w:rsidRDefault="00000000">
                <w:pPr>
                  <w:spacing w:line="277" w:lineRule="exact"/>
                  <w:ind w:left="20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color w:val="231F20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544A306D">
        <v:shape id="_x0000_s1025" type="#_x0000_t202" style="position:absolute;margin-left:313.9pt;margin-top:46.45pt;width:69.8pt;height:11.7pt;z-index:-18376;mso-position-horizontal-relative:page;mso-position-vertical-relative:page" filled="f" stroked="f">
          <v:textbox inset="0,0,0,0">
            <w:txbxContent>
              <w:p w14:paraId="695C274A" w14:textId="77777777" w:rsidR="000155EA" w:rsidRDefault="00000000">
                <w:pPr>
                  <w:spacing w:line="227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/>
                    <w:i/>
                    <w:color w:val="231F20"/>
                    <w:sz w:val="19"/>
                  </w:rPr>
                  <w:t>Psałterz</w:t>
                </w:r>
                <w:proofErr w:type="spellEnd"/>
                <w:r>
                  <w:rPr>
                    <w:rFonts w:ascii="Calibri" w:hAnsi="Calibri"/>
                    <w:i/>
                    <w:color w:val="231F20"/>
                    <w:spacing w:val="-1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i/>
                    <w:color w:val="231F20"/>
                    <w:spacing w:val="-2"/>
                    <w:sz w:val="19"/>
                  </w:rPr>
                  <w:t>Da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sz w:val="19"/>
                  </w:rPr>
                  <w:t>widów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5EA"/>
    <w:rsid w:val="000155EA"/>
    <w:rsid w:val="002645E7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A90D"/>
  <w15:docId w15:val="{4F14B876-9BA2-41C5-9518-485961F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4"/>
      <w:ind w:left="20"/>
    </w:pPr>
    <w:rPr>
      <w:rFonts w:ascii="Georgia" w:eastAsia="Georgia" w:hAnsi="Georgia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Psałterz Dawidów (1543)</dc:title>
  <dc:subject>szesnastowieczne przekłady Biblii</dc:subject>
  <dc:creator>Mikołaj Rej</dc:creator>
  <cp:lastModifiedBy>Zdzisław Gralka</cp:lastModifiedBy>
  <cp:revision>2</cp:revision>
  <dcterms:created xsi:type="dcterms:W3CDTF">2022-11-09T10:16:00Z</dcterms:created>
  <dcterms:modified xsi:type="dcterms:W3CDTF">2022-11-09T09:22:00Z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