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99" w:rsidRDefault="00DE40FE">
      <w:pPr>
        <w:tabs>
          <w:tab w:val="right" w:leader="dot" w:pos="7220"/>
        </w:tabs>
        <w:spacing w:before="540"/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231F20"/>
          <w:spacing w:val="-1"/>
          <w:sz w:val="18"/>
        </w:rPr>
        <w:t>Preface</w:t>
      </w:r>
      <w:r>
        <w:rPr>
          <w:rFonts w:ascii="Calibri"/>
          <w:color w:val="231F20"/>
          <w:spacing w:val="-1"/>
          <w:sz w:val="18"/>
        </w:rPr>
        <w:tab/>
      </w:r>
      <w:r>
        <w:rPr>
          <w:rFonts w:ascii="Calibri"/>
          <w:color w:val="231F20"/>
          <w:sz w:val="18"/>
        </w:rPr>
        <w:t>7</w:t>
      </w:r>
    </w:p>
    <w:p w:rsidR="005E2199" w:rsidRDefault="00DE40FE">
      <w:pPr>
        <w:spacing w:before="220"/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color w:val="231F20"/>
          <w:spacing w:val="-1"/>
          <w:sz w:val="18"/>
        </w:rPr>
        <w:t>Chapter</w:t>
      </w:r>
      <w:r>
        <w:rPr>
          <w:rFonts w:ascii="Calibri" w:hAnsi="Calibri"/>
          <w:b/>
          <w:color w:val="231F20"/>
          <w:spacing w:val="-2"/>
          <w:sz w:val="18"/>
        </w:rPr>
        <w:t xml:space="preserve"> </w:t>
      </w:r>
      <w:r>
        <w:rPr>
          <w:rFonts w:ascii="Calibri" w:hAnsi="Calibri"/>
          <w:b/>
          <w:color w:val="231F20"/>
          <w:sz w:val="18"/>
        </w:rPr>
        <w:t>1.</w:t>
      </w:r>
      <w:r>
        <w:rPr>
          <w:rFonts w:ascii="Calibri" w:hAnsi="Calibri"/>
          <w:b/>
          <w:color w:val="231F20"/>
          <w:spacing w:val="-1"/>
          <w:sz w:val="18"/>
        </w:rPr>
        <w:t xml:space="preserve"> International trade </w:t>
      </w:r>
      <w:r>
        <w:rPr>
          <w:rFonts w:ascii="Calibri" w:hAnsi="Calibri"/>
          <w:b/>
          <w:color w:val="231F20"/>
          <w:sz w:val="18"/>
        </w:rPr>
        <w:t>and</w:t>
      </w:r>
      <w:r>
        <w:rPr>
          <w:rFonts w:ascii="Calibri" w:hAnsi="Calibri"/>
          <w:b/>
          <w:color w:val="231F20"/>
          <w:spacing w:val="-1"/>
          <w:sz w:val="18"/>
        </w:rPr>
        <w:t xml:space="preserve"> </w:t>
      </w:r>
      <w:r>
        <w:rPr>
          <w:rFonts w:ascii="Calibri" w:hAnsi="Calibri"/>
          <w:b/>
          <w:color w:val="231F20"/>
          <w:sz w:val="18"/>
        </w:rPr>
        <w:t>the</w:t>
      </w:r>
      <w:r>
        <w:rPr>
          <w:rFonts w:ascii="Calibri" w:hAnsi="Calibri"/>
          <w:b/>
          <w:color w:val="231F20"/>
          <w:spacing w:val="-2"/>
          <w:sz w:val="18"/>
        </w:rPr>
        <w:t xml:space="preserve"> </w:t>
      </w:r>
      <w:r>
        <w:rPr>
          <w:rFonts w:ascii="Calibri" w:hAnsi="Calibri"/>
          <w:b/>
          <w:color w:val="231F20"/>
          <w:spacing w:val="-1"/>
          <w:sz w:val="18"/>
        </w:rPr>
        <w:t xml:space="preserve">environment </w:t>
      </w:r>
      <w:r>
        <w:rPr>
          <w:rFonts w:ascii="Calibri" w:hAnsi="Calibri"/>
          <w:color w:val="231F20"/>
          <w:spacing w:val="-1"/>
          <w:sz w:val="18"/>
        </w:rPr>
        <w:t>(</w:t>
      </w:r>
      <w:proofErr w:type="spellStart"/>
      <w:r>
        <w:rPr>
          <w:rFonts w:ascii="Calibri" w:hAnsi="Calibri"/>
          <w:i/>
          <w:color w:val="231F20"/>
          <w:spacing w:val="-1"/>
          <w:sz w:val="18"/>
        </w:rPr>
        <w:t>Ane</w:t>
      </w:r>
      <w:r>
        <w:rPr>
          <w:rFonts w:ascii="Calibri" w:hAnsi="Calibri"/>
          <w:i/>
          <w:color w:val="231F20"/>
          <w:spacing w:val="-2"/>
          <w:sz w:val="18"/>
        </w:rPr>
        <w:t>tt</w:t>
      </w:r>
      <w:r>
        <w:rPr>
          <w:rFonts w:ascii="Calibri" w:hAnsi="Calibri"/>
          <w:i/>
          <w:color w:val="231F20"/>
          <w:spacing w:val="-1"/>
          <w:sz w:val="18"/>
        </w:rPr>
        <w:t>a</w:t>
      </w:r>
      <w:proofErr w:type="spellEnd"/>
      <w:r>
        <w:rPr>
          <w:rFonts w:ascii="Calibri" w:hAnsi="Calibri"/>
          <w:i/>
          <w:color w:val="231F20"/>
          <w:spacing w:val="-1"/>
          <w:sz w:val="18"/>
        </w:rPr>
        <w:t xml:space="preserve"> Kuna-</w:t>
      </w:r>
      <w:proofErr w:type="spellStart"/>
      <w:r>
        <w:rPr>
          <w:rFonts w:ascii="Calibri" w:hAnsi="Calibri"/>
          <w:i/>
          <w:color w:val="231F20"/>
          <w:spacing w:val="-1"/>
          <w:sz w:val="18"/>
        </w:rPr>
        <w:t>Marszałek</w:t>
      </w:r>
      <w:proofErr w:type="spellEnd"/>
      <w:r>
        <w:rPr>
          <w:rFonts w:ascii="Calibri" w:hAnsi="Calibri"/>
          <w:color w:val="231F20"/>
          <w:spacing w:val="-1"/>
          <w:sz w:val="18"/>
        </w:rPr>
        <w:t>)</w:t>
      </w:r>
    </w:p>
    <w:p w:rsidR="005E2199" w:rsidRDefault="00DE40FE">
      <w:pPr>
        <w:numPr>
          <w:ilvl w:val="1"/>
          <w:numId w:val="6"/>
        </w:numPr>
        <w:tabs>
          <w:tab w:val="left" w:pos="415"/>
          <w:tab w:val="right" w:leader="dot" w:pos="7220"/>
        </w:tabs>
        <w:spacing w:before="5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Contemporary international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trade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 –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general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tendencies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231F20"/>
          <w:sz w:val="18"/>
          <w:szCs w:val="18"/>
        </w:rPr>
        <w:t>9</w:t>
      </w:r>
    </w:p>
    <w:p w:rsidR="005E2199" w:rsidRDefault="00DE40FE">
      <w:pPr>
        <w:numPr>
          <w:ilvl w:val="1"/>
          <w:numId w:val="6"/>
        </w:numPr>
        <w:tabs>
          <w:tab w:val="left" w:pos="415"/>
          <w:tab w:val="right" w:leader="dot" w:pos="722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-1"/>
          <w:sz w:val="18"/>
        </w:rPr>
        <w:t>International trade</w:t>
      </w:r>
      <w:r>
        <w:rPr>
          <w:rFonts w:ascii="Calibri"/>
          <w:color w:val="231F20"/>
          <w:sz w:val="18"/>
        </w:rPr>
        <w:t xml:space="preserve"> and demand </w:t>
      </w:r>
      <w:r>
        <w:rPr>
          <w:rFonts w:ascii="Calibri"/>
          <w:color w:val="231F20"/>
          <w:spacing w:val="-2"/>
          <w:sz w:val="18"/>
        </w:rPr>
        <w:t>for</w:t>
      </w:r>
      <w:r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 xml:space="preserve">environment </w:t>
      </w:r>
      <w:r>
        <w:rPr>
          <w:rFonts w:ascii="Calibri"/>
          <w:color w:val="231F20"/>
          <w:sz w:val="18"/>
        </w:rPr>
        <w:t>functions</w:t>
      </w:r>
      <w:r>
        <w:rPr>
          <w:rFonts w:ascii="Calibri"/>
          <w:color w:val="231F20"/>
          <w:sz w:val="18"/>
        </w:rPr>
        <w:tab/>
        <w:t>11</w:t>
      </w:r>
    </w:p>
    <w:p w:rsidR="005E2199" w:rsidRDefault="00DE40FE">
      <w:pPr>
        <w:numPr>
          <w:ilvl w:val="1"/>
          <w:numId w:val="6"/>
        </w:numPr>
        <w:tabs>
          <w:tab w:val="left" w:pos="415"/>
          <w:tab w:val="right" w:leader="dot" w:pos="722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-1"/>
          <w:sz w:val="18"/>
        </w:rPr>
        <w:t>International trade</w:t>
      </w:r>
      <w:r>
        <w:rPr>
          <w:rFonts w:ascii="Calibri"/>
          <w:color w:val="231F20"/>
          <w:sz w:val="18"/>
        </w:rPr>
        <w:t xml:space="preserve"> and demand </w:t>
      </w:r>
      <w:r>
        <w:rPr>
          <w:rFonts w:ascii="Calibri"/>
          <w:color w:val="231F20"/>
          <w:spacing w:val="-2"/>
          <w:sz w:val="18"/>
        </w:rPr>
        <w:t>for</w:t>
      </w:r>
      <w:r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resources</w:t>
      </w:r>
      <w:r>
        <w:rPr>
          <w:rFonts w:ascii="Calibri"/>
          <w:color w:val="231F20"/>
          <w:spacing w:val="-1"/>
          <w:sz w:val="18"/>
        </w:rPr>
        <w:tab/>
      </w:r>
      <w:r>
        <w:rPr>
          <w:rFonts w:ascii="Calibri"/>
          <w:color w:val="231F20"/>
          <w:sz w:val="18"/>
        </w:rPr>
        <w:t>13</w:t>
      </w:r>
    </w:p>
    <w:p w:rsidR="005E2199" w:rsidRDefault="00DE40FE">
      <w:pPr>
        <w:numPr>
          <w:ilvl w:val="1"/>
          <w:numId w:val="6"/>
        </w:numPr>
        <w:tabs>
          <w:tab w:val="left" w:pos="415"/>
          <w:tab w:val="right" w:leader="dot" w:pos="722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>Impact</w:t>
      </w:r>
      <w:r>
        <w:rPr>
          <w:rFonts w:ascii="Calibri"/>
          <w:color w:val="231F20"/>
          <w:spacing w:val="-1"/>
          <w:sz w:val="18"/>
        </w:rPr>
        <w:t xml:space="preserve"> </w:t>
      </w:r>
      <w:r>
        <w:rPr>
          <w:rFonts w:ascii="Calibri"/>
          <w:color w:val="231F20"/>
          <w:sz w:val="18"/>
        </w:rPr>
        <w:t xml:space="preserve">of </w:t>
      </w:r>
      <w:r>
        <w:rPr>
          <w:rFonts w:ascii="Calibri"/>
          <w:color w:val="231F20"/>
          <w:spacing w:val="-1"/>
          <w:sz w:val="18"/>
        </w:rPr>
        <w:t>export</w:t>
      </w:r>
      <w:r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promoting</w:t>
      </w:r>
      <w:r>
        <w:rPr>
          <w:rFonts w:ascii="Calibri"/>
          <w:color w:val="231F20"/>
          <w:sz w:val="18"/>
        </w:rPr>
        <w:t xml:space="preserve"> </w:t>
      </w:r>
      <w:proofErr w:type="spellStart"/>
      <w:r>
        <w:rPr>
          <w:rFonts w:ascii="Calibri"/>
          <w:color w:val="231F20"/>
          <w:spacing w:val="-1"/>
          <w:sz w:val="18"/>
        </w:rPr>
        <w:t>specialisations</w:t>
      </w:r>
      <w:proofErr w:type="spellEnd"/>
      <w:r>
        <w:rPr>
          <w:rFonts w:ascii="Calibri"/>
          <w:color w:val="231F20"/>
          <w:sz w:val="18"/>
        </w:rPr>
        <w:t xml:space="preserve"> on</w:t>
      </w:r>
      <w:r>
        <w:rPr>
          <w:rFonts w:ascii="Calibri"/>
          <w:color w:val="231F20"/>
          <w:spacing w:val="-1"/>
          <w:sz w:val="18"/>
        </w:rPr>
        <w:t xml:space="preserve"> </w:t>
      </w:r>
      <w:r>
        <w:rPr>
          <w:rFonts w:ascii="Calibri"/>
          <w:color w:val="231F20"/>
          <w:sz w:val="18"/>
        </w:rPr>
        <w:t xml:space="preserve">the </w:t>
      </w:r>
      <w:r>
        <w:rPr>
          <w:rFonts w:ascii="Calibri"/>
          <w:color w:val="231F20"/>
          <w:spacing w:val="-1"/>
          <w:sz w:val="18"/>
        </w:rPr>
        <w:t>environment</w:t>
      </w:r>
      <w:r>
        <w:rPr>
          <w:rFonts w:ascii="Calibri"/>
          <w:color w:val="231F20"/>
          <w:spacing w:val="-1"/>
          <w:sz w:val="18"/>
        </w:rPr>
        <w:tab/>
      </w:r>
      <w:r>
        <w:rPr>
          <w:rFonts w:ascii="Calibri"/>
          <w:color w:val="231F20"/>
          <w:sz w:val="18"/>
        </w:rPr>
        <w:t>14</w:t>
      </w:r>
    </w:p>
    <w:p w:rsidR="005E2199" w:rsidRDefault="00DE40FE">
      <w:pPr>
        <w:numPr>
          <w:ilvl w:val="2"/>
          <w:numId w:val="6"/>
        </w:numPr>
        <w:tabs>
          <w:tab w:val="left" w:pos="872"/>
          <w:tab w:val="right" w:leader="dot" w:pos="722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-1"/>
          <w:sz w:val="18"/>
        </w:rPr>
        <w:t>Intensive agriculture</w:t>
      </w:r>
      <w:r>
        <w:rPr>
          <w:rFonts w:ascii="Calibri"/>
          <w:color w:val="231F20"/>
          <w:sz w:val="18"/>
        </w:rPr>
        <w:t xml:space="preserve"> and </w:t>
      </w:r>
      <w:r>
        <w:rPr>
          <w:rFonts w:ascii="Calibri"/>
          <w:color w:val="231F20"/>
          <w:spacing w:val="-1"/>
          <w:sz w:val="18"/>
        </w:rPr>
        <w:t>degradation</w:t>
      </w:r>
      <w:r>
        <w:rPr>
          <w:rFonts w:ascii="Calibri"/>
          <w:color w:val="231F20"/>
          <w:sz w:val="18"/>
        </w:rPr>
        <w:t xml:space="preserve"> of soil</w:t>
      </w:r>
      <w:r>
        <w:rPr>
          <w:rFonts w:ascii="Calibri"/>
          <w:color w:val="231F20"/>
          <w:sz w:val="18"/>
        </w:rPr>
        <w:tab/>
        <w:t>14</w:t>
      </w:r>
    </w:p>
    <w:p w:rsidR="005E2199" w:rsidRDefault="00DE40FE">
      <w:pPr>
        <w:numPr>
          <w:ilvl w:val="2"/>
          <w:numId w:val="6"/>
        </w:numPr>
        <w:tabs>
          <w:tab w:val="left" w:pos="872"/>
          <w:tab w:val="right" w:leader="dot" w:pos="722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-2"/>
          <w:sz w:val="18"/>
        </w:rPr>
        <w:t>Deforestation</w:t>
      </w:r>
      <w:r>
        <w:rPr>
          <w:rFonts w:ascii="Calibri"/>
          <w:color w:val="231F20"/>
          <w:spacing w:val="-2"/>
          <w:sz w:val="18"/>
        </w:rPr>
        <w:tab/>
      </w:r>
      <w:r>
        <w:rPr>
          <w:rFonts w:ascii="Calibri"/>
          <w:color w:val="231F20"/>
          <w:sz w:val="18"/>
        </w:rPr>
        <w:t>16</w:t>
      </w:r>
    </w:p>
    <w:p w:rsidR="005E2199" w:rsidRDefault="00DE40FE">
      <w:pPr>
        <w:numPr>
          <w:ilvl w:val="2"/>
          <w:numId w:val="6"/>
        </w:numPr>
        <w:tabs>
          <w:tab w:val="left" w:pos="872"/>
          <w:tab w:val="right" w:leader="dot" w:pos="722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-1"/>
          <w:sz w:val="18"/>
        </w:rPr>
        <w:t xml:space="preserve">Destruction </w:t>
      </w:r>
      <w:r>
        <w:rPr>
          <w:rFonts w:ascii="Calibri"/>
          <w:color w:val="231F20"/>
          <w:sz w:val="18"/>
        </w:rPr>
        <w:t xml:space="preserve">of </w:t>
      </w:r>
      <w:r>
        <w:rPr>
          <w:rFonts w:ascii="Calibri"/>
          <w:color w:val="231F20"/>
          <w:spacing w:val="-1"/>
          <w:sz w:val="18"/>
        </w:rPr>
        <w:t>mangrove</w:t>
      </w:r>
      <w:r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pacing w:val="-2"/>
          <w:sz w:val="18"/>
        </w:rPr>
        <w:t>forests</w:t>
      </w:r>
      <w:r>
        <w:rPr>
          <w:rFonts w:ascii="Calibri"/>
          <w:color w:val="231F20"/>
          <w:spacing w:val="-2"/>
          <w:sz w:val="18"/>
        </w:rPr>
        <w:tab/>
      </w:r>
      <w:r>
        <w:rPr>
          <w:rFonts w:ascii="Calibri"/>
          <w:color w:val="231F20"/>
          <w:sz w:val="18"/>
        </w:rPr>
        <w:t>17</w:t>
      </w:r>
    </w:p>
    <w:p w:rsidR="005E2199" w:rsidRDefault="00DE40FE">
      <w:pPr>
        <w:numPr>
          <w:ilvl w:val="2"/>
          <w:numId w:val="6"/>
        </w:numPr>
        <w:tabs>
          <w:tab w:val="left" w:pos="872"/>
          <w:tab w:val="right" w:leader="dot" w:pos="722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-1"/>
          <w:sz w:val="18"/>
        </w:rPr>
        <w:t xml:space="preserve">Intense </w:t>
      </w:r>
      <w:r>
        <w:rPr>
          <w:rFonts w:ascii="Calibri"/>
          <w:color w:val="231F20"/>
          <w:sz w:val="18"/>
        </w:rPr>
        <w:t>fishing</w:t>
      </w:r>
      <w:r>
        <w:rPr>
          <w:rFonts w:ascii="Calibri"/>
          <w:color w:val="231F20"/>
          <w:sz w:val="18"/>
        </w:rPr>
        <w:tab/>
        <w:t>18</w:t>
      </w:r>
    </w:p>
    <w:p w:rsidR="005E2199" w:rsidRDefault="00DE40FE">
      <w:pPr>
        <w:numPr>
          <w:ilvl w:val="2"/>
          <w:numId w:val="6"/>
        </w:numPr>
        <w:tabs>
          <w:tab w:val="left" w:pos="872"/>
          <w:tab w:val="right" w:leader="dot" w:pos="722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>Mining</w:t>
      </w:r>
      <w:r>
        <w:rPr>
          <w:rFonts w:ascii="Calibri"/>
          <w:color w:val="231F20"/>
          <w:spacing w:val="-1"/>
          <w:sz w:val="18"/>
        </w:rPr>
        <w:t xml:space="preserve"> </w:t>
      </w:r>
      <w:r>
        <w:rPr>
          <w:rFonts w:ascii="Calibri"/>
          <w:color w:val="231F20"/>
          <w:sz w:val="18"/>
        </w:rPr>
        <w:t xml:space="preserve">and </w:t>
      </w:r>
      <w:r>
        <w:rPr>
          <w:rFonts w:ascii="Calibri"/>
          <w:color w:val="231F20"/>
          <w:spacing w:val="-1"/>
          <w:sz w:val="18"/>
        </w:rPr>
        <w:t>extracting</w:t>
      </w:r>
      <w:r>
        <w:rPr>
          <w:rFonts w:ascii="Calibri"/>
          <w:color w:val="231F20"/>
          <w:sz w:val="18"/>
        </w:rPr>
        <w:t xml:space="preserve"> of </w:t>
      </w:r>
      <w:r>
        <w:rPr>
          <w:rFonts w:ascii="Calibri"/>
          <w:color w:val="231F20"/>
          <w:spacing w:val="-2"/>
          <w:sz w:val="18"/>
        </w:rPr>
        <w:t>raw</w:t>
      </w:r>
      <w:r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materials</w:t>
      </w:r>
      <w:r>
        <w:rPr>
          <w:rFonts w:ascii="Calibri"/>
          <w:color w:val="231F20"/>
          <w:spacing w:val="-1"/>
          <w:sz w:val="18"/>
        </w:rPr>
        <w:tab/>
      </w:r>
      <w:r>
        <w:rPr>
          <w:rFonts w:ascii="Calibri"/>
          <w:color w:val="231F20"/>
          <w:sz w:val="18"/>
        </w:rPr>
        <w:t>20</w:t>
      </w:r>
    </w:p>
    <w:p w:rsidR="005E2199" w:rsidRDefault="00DE40FE">
      <w:pPr>
        <w:numPr>
          <w:ilvl w:val="1"/>
          <w:numId w:val="6"/>
        </w:numPr>
        <w:tabs>
          <w:tab w:val="left" w:pos="415"/>
          <w:tab w:val="right" w:leader="dot" w:pos="722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>Dirty</w:t>
      </w:r>
      <w:r>
        <w:rPr>
          <w:rFonts w:ascii="Calibri"/>
          <w:color w:val="231F20"/>
          <w:spacing w:val="-1"/>
          <w:sz w:val="18"/>
        </w:rPr>
        <w:t xml:space="preserve"> industry</w:t>
      </w:r>
      <w:r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m</w:t>
      </w:r>
      <w:r>
        <w:rPr>
          <w:rFonts w:ascii="Calibri"/>
          <w:color w:val="231F20"/>
          <w:spacing w:val="-1"/>
          <w:sz w:val="18"/>
        </w:rPr>
        <w:t>igration</w:t>
      </w:r>
      <w:r>
        <w:rPr>
          <w:rFonts w:ascii="Calibri"/>
          <w:color w:val="231F20"/>
          <w:spacing w:val="-1"/>
          <w:sz w:val="18"/>
        </w:rPr>
        <w:tab/>
      </w:r>
      <w:r>
        <w:rPr>
          <w:rFonts w:ascii="Calibri"/>
          <w:color w:val="231F20"/>
          <w:sz w:val="18"/>
        </w:rPr>
        <w:t>23</w:t>
      </w:r>
    </w:p>
    <w:p w:rsidR="005E2199" w:rsidRDefault="00DE40FE">
      <w:pPr>
        <w:numPr>
          <w:ilvl w:val="1"/>
          <w:numId w:val="6"/>
        </w:numPr>
        <w:tabs>
          <w:tab w:val="left" w:pos="415"/>
          <w:tab w:val="right" w:leader="dot" w:pos="722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-2"/>
          <w:sz w:val="18"/>
        </w:rPr>
        <w:t>Transportation</w:t>
      </w:r>
      <w:r>
        <w:rPr>
          <w:rFonts w:ascii="Calibri"/>
          <w:color w:val="231F20"/>
          <w:spacing w:val="-1"/>
          <w:sz w:val="18"/>
        </w:rPr>
        <w:t xml:space="preserve"> </w:t>
      </w:r>
      <w:r>
        <w:rPr>
          <w:rFonts w:ascii="Calibri"/>
          <w:color w:val="231F20"/>
          <w:sz w:val="18"/>
        </w:rPr>
        <w:t xml:space="preserve">and the </w:t>
      </w:r>
      <w:r>
        <w:rPr>
          <w:rFonts w:ascii="Calibri"/>
          <w:color w:val="231F20"/>
          <w:spacing w:val="-1"/>
          <w:sz w:val="18"/>
        </w:rPr>
        <w:t>environment</w:t>
      </w:r>
      <w:r>
        <w:rPr>
          <w:rFonts w:ascii="Calibri"/>
          <w:color w:val="231F20"/>
          <w:spacing w:val="-1"/>
          <w:sz w:val="18"/>
        </w:rPr>
        <w:tab/>
      </w:r>
      <w:r>
        <w:rPr>
          <w:rFonts w:ascii="Calibri"/>
          <w:color w:val="231F20"/>
          <w:sz w:val="18"/>
        </w:rPr>
        <w:t>25</w:t>
      </w:r>
    </w:p>
    <w:p w:rsidR="005E2199" w:rsidRDefault="00DE40FE">
      <w:pPr>
        <w:tabs>
          <w:tab w:val="right" w:leader="dot" w:pos="7220"/>
        </w:tabs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-1"/>
          <w:sz w:val="18"/>
        </w:rPr>
        <w:t xml:space="preserve">Questions </w:t>
      </w:r>
      <w:r>
        <w:rPr>
          <w:rFonts w:ascii="Calibri"/>
          <w:color w:val="231F20"/>
          <w:sz w:val="18"/>
        </w:rPr>
        <w:t xml:space="preserve">and </w:t>
      </w:r>
      <w:r>
        <w:rPr>
          <w:rFonts w:ascii="Calibri"/>
          <w:color w:val="231F20"/>
          <w:spacing w:val="-1"/>
          <w:sz w:val="18"/>
        </w:rPr>
        <w:t>assignments</w:t>
      </w:r>
      <w:r>
        <w:rPr>
          <w:rFonts w:ascii="Calibri"/>
          <w:color w:val="231F20"/>
          <w:spacing w:val="-1"/>
          <w:sz w:val="18"/>
        </w:rPr>
        <w:tab/>
      </w:r>
      <w:r>
        <w:rPr>
          <w:rFonts w:ascii="Calibri"/>
          <w:color w:val="231F20"/>
          <w:sz w:val="18"/>
        </w:rPr>
        <w:t>31</w:t>
      </w:r>
    </w:p>
    <w:p w:rsidR="005E2199" w:rsidRDefault="00DE40FE">
      <w:pPr>
        <w:tabs>
          <w:tab w:val="right" w:leader="dot" w:pos="7220"/>
        </w:tabs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-2"/>
          <w:sz w:val="18"/>
        </w:rPr>
        <w:t>Literature</w:t>
      </w:r>
      <w:r>
        <w:rPr>
          <w:rFonts w:ascii="Calibri"/>
          <w:color w:val="231F20"/>
          <w:spacing w:val="-2"/>
          <w:sz w:val="18"/>
        </w:rPr>
        <w:tab/>
      </w:r>
      <w:r>
        <w:rPr>
          <w:rFonts w:ascii="Calibri"/>
          <w:color w:val="231F20"/>
          <w:sz w:val="18"/>
        </w:rPr>
        <w:t>31</w:t>
      </w:r>
    </w:p>
    <w:p w:rsidR="005E2199" w:rsidRDefault="00DE40FE">
      <w:pPr>
        <w:spacing w:before="220"/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color w:val="231F20"/>
          <w:spacing w:val="-1"/>
          <w:sz w:val="18"/>
        </w:rPr>
        <w:t>Chapter</w:t>
      </w:r>
      <w:r>
        <w:rPr>
          <w:rFonts w:ascii="Calibri" w:hAnsi="Calibri"/>
          <w:b/>
          <w:color w:val="231F20"/>
          <w:sz w:val="18"/>
        </w:rPr>
        <w:t xml:space="preserve"> 2. </w:t>
      </w:r>
      <w:r>
        <w:rPr>
          <w:rFonts w:ascii="Calibri" w:hAnsi="Calibri"/>
          <w:b/>
          <w:color w:val="231F20"/>
          <w:spacing w:val="-1"/>
          <w:sz w:val="18"/>
        </w:rPr>
        <w:t>Corporate</w:t>
      </w:r>
      <w:r>
        <w:rPr>
          <w:rFonts w:ascii="Calibri" w:hAnsi="Calibri"/>
          <w:b/>
          <w:color w:val="231F20"/>
          <w:sz w:val="18"/>
        </w:rPr>
        <w:t xml:space="preserve"> social </w:t>
      </w:r>
      <w:r>
        <w:rPr>
          <w:rFonts w:ascii="Calibri" w:hAnsi="Calibri"/>
          <w:b/>
          <w:color w:val="231F20"/>
          <w:spacing w:val="-1"/>
          <w:sz w:val="18"/>
        </w:rPr>
        <w:t xml:space="preserve">responsibility </w:t>
      </w:r>
      <w:r>
        <w:rPr>
          <w:rFonts w:ascii="Calibri" w:hAnsi="Calibri"/>
          <w:color w:val="231F20"/>
          <w:spacing w:val="-1"/>
          <w:sz w:val="18"/>
        </w:rPr>
        <w:t>(</w:t>
      </w:r>
      <w:proofErr w:type="spellStart"/>
      <w:r>
        <w:rPr>
          <w:rFonts w:ascii="Calibri" w:hAnsi="Calibri"/>
          <w:i/>
          <w:color w:val="231F20"/>
          <w:spacing w:val="-1"/>
          <w:sz w:val="18"/>
        </w:rPr>
        <w:t>Małgorzata</w:t>
      </w:r>
      <w:proofErr w:type="spellEnd"/>
      <w:r>
        <w:rPr>
          <w:rFonts w:ascii="Calibri" w:hAnsi="Calibri"/>
          <w:i/>
          <w:color w:val="231F20"/>
          <w:sz w:val="18"/>
        </w:rPr>
        <w:t xml:space="preserve"> </w:t>
      </w:r>
      <w:proofErr w:type="spellStart"/>
      <w:r>
        <w:rPr>
          <w:rFonts w:ascii="Calibri" w:hAnsi="Calibri"/>
          <w:i/>
          <w:color w:val="231F20"/>
          <w:sz w:val="18"/>
        </w:rPr>
        <w:t>Misiak</w:t>
      </w:r>
      <w:proofErr w:type="spellEnd"/>
      <w:r>
        <w:rPr>
          <w:rFonts w:ascii="Calibri" w:hAnsi="Calibri"/>
          <w:color w:val="231F20"/>
          <w:sz w:val="18"/>
        </w:rPr>
        <w:t>)</w:t>
      </w:r>
    </w:p>
    <w:p w:rsidR="005E2199" w:rsidRDefault="00DE40FE">
      <w:pPr>
        <w:numPr>
          <w:ilvl w:val="1"/>
          <w:numId w:val="5"/>
        </w:numPr>
        <w:tabs>
          <w:tab w:val="left" w:pos="415"/>
          <w:tab w:val="right" w:leader="dot" w:pos="7220"/>
        </w:tabs>
        <w:spacing w:before="57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>The</w:t>
      </w:r>
      <w:r>
        <w:rPr>
          <w:rFonts w:ascii="Calibri"/>
          <w:color w:val="231F20"/>
          <w:spacing w:val="-1"/>
          <w:sz w:val="18"/>
        </w:rPr>
        <w:t xml:space="preserve"> </w:t>
      </w:r>
      <w:r>
        <w:rPr>
          <w:rFonts w:ascii="Calibri"/>
          <w:color w:val="231F20"/>
          <w:sz w:val="18"/>
        </w:rPr>
        <w:t>notion of CSR</w:t>
      </w:r>
      <w:r>
        <w:rPr>
          <w:rFonts w:ascii="Calibri"/>
          <w:color w:val="231F20"/>
          <w:sz w:val="18"/>
        </w:rPr>
        <w:tab/>
        <w:t>35</w:t>
      </w:r>
    </w:p>
    <w:p w:rsidR="005E2199" w:rsidRDefault="00DE40FE">
      <w:pPr>
        <w:numPr>
          <w:ilvl w:val="1"/>
          <w:numId w:val="5"/>
        </w:numPr>
        <w:tabs>
          <w:tab w:val="left" w:pos="415"/>
          <w:tab w:val="right" w:leader="dot" w:pos="722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-1"/>
          <w:sz w:val="18"/>
        </w:rPr>
        <w:t>Areas</w:t>
      </w:r>
      <w:r>
        <w:rPr>
          <w:rFonts w:ascii="Calibri"/>
          <w:color w:val="231F20"/>
          <w:sz w:val="18"/>
        </w:rPr>
        <w:t xml:space="preserve"> of CSR</w:t>
      </w:r>
      <w:r>
        <w:rPr>
          <w:rFonts w:ascii="Calibri"/>
          <w:color w:val="231F20"/>
          <w:sz w:val="18"/>
        </w:rPr>
        <w:tab/>
        <w:t>36</w:t>
      </w:r>
    </w:p>
    <w:p w:rsidR="005E2199" w:rsidRDefault="00DE40FE">
      <w:pPr>
        <w:numPr>
          <w:ilvl w:val="1"/>
          <w:numId w:val="5"/>
        </w:numPr>
        <w:tabs>
          <w:tab w:val="left" w:pos="415"/>
          <w:tab w:val="right" w:leader="dot" w:pos="722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 xml:space="preserve">CSR </w:t>
      </w:r>
      <w:r>
        <w:rPr>
          <w:rFonts w:ascii="Calibri"/>
          <w:color w:val="231F20"/>
          <w:spacing w:val="-1"/>
          <w:sz w:val="18"/>
        </w:rPr>
        <w:t>tools</w:t>
      </w:r>
      <w:r>
        <w:rPr>
          <w:rFonts w:ascii="Calibri"/>
          <w:color w:val="231F20"/>
          <w:spacing w:val="-1"/>
          <w:sz w:val="18"/>
        </w:rPr>
        <w:tab/>
      </w:r>
      <w:r>
        <w:rPr>
          <w:rFonts w:ascii="Calibri"/>
          <w:color w:val="231F20"/>
          <w:sz w:val="18"/>
        </w:rPr>
        <w:t>39</w:t>
      </w:r>
    </w:p>
    <w:p w:rsidR="005E2199" w:rsidRDefault="00DE40FE">
      <w:pPr>
        <w:numPr>
          <w:ilvl w:val="1"/>
          <w:numId w:val="5"/>
        </w:numPr>
        <w:tabs>
          <w:tab w:val="left" w:pos="415"/>
          <w:tab w:val="right" w:leader="dot" w:pos="722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 xml:space="preserve">CSR in a </w:t>
      </w:r>
      <w:r>
        <w:rPr>
          <w:rFonts w:ascii="Calibri"/>
          <w:color w:val="231F20"/>
          <w:spacing w:val="-2"/>
          <w:sz w:val="18"/>
        </w:rPr>
        <w:t>corporate</w:t>
      </w:r>
      <w:r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management</w:t>
      </w:r>
      <w:r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pacing w:val="-2"/>
          <w:sz w:val="18"/>
        </w:rPr>
        <w:t>system</w:t>
      </w:r>
      <w:r>
        <w:rPr>
          <w:rFonts w:ascii="Calibri"/>
          <w:color w:val="231F20"/>
          <w:spacing w:val="-2"/>
          <w:sz w:val="18"/>
        </w:rPr>
        <w:tab/>
      </w:r>
      <w:r>
        <w:rPr>
          <w:rFonts w:ascii="Calibri"/>
          <w:color w:val="231F20"/>
          <w:sz w:val="18"/>
        </w:rPr>
        <w:t>40</w:t>
      </w:r>
    </w:p>
    <w:p w:rsidR="005E2199" w:rsidRDefault="00DE40FE">
      <w:pPr>
        <w:numPr>
          <w:ilvl w:val="1"/>
          <w:numId w:val="5"/>
        </w:numPr>
        <w:tabs>
          <w:tab w:val="left" w:pos="415"/>
          <w:tab w:val="right" w:leader="dot" w:pos="722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>CSR principles</w:t>
      </w:r>
      <w:r>
        <w:rPr>
          <w:rFonts w:ascii="Calibri"/>
          <w:color w:val="231F20"/>
          <w:sz w:val="18"/>
        </w:rPr>
        <w:tab/>
        <w:t>43</w:t>
      </w:r>
    </w:p>
    <w:p w:rsidR="005E2199" w:rsidRDefault="00DE40FE">
      <w:pPr>
        <w:numPr>
          <w:ilvl w:val="1"/>
          <w:numId w:val="5"/>
        </w:numPr>
        <w:tabs>
          <w:tab w:val="left" w:pos="415"/>
          <w:tab w:val="right" w:leader="dot" w:pos="722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 xml:space="preserve">CSR: </w:t>
      </w:r>
      <w:r>
        <w:rPr>
          <w:rFonts w:ascii="Calibri"/>
          <w:color w:val="231F20"/>
          <w:spacing w:val="-1"/>
          <w:sz w:val="18"/>
        </w:rPr>
        <w:t>pros</w:t>
      </w:r>
      <w:r>
        <w:rPr>
          <w:rFonts w:ascii="Calibri"/>
          <w:color w:val="231F20"/>
          <w:sz w:val="18"/>
        </w:rPr>
        <w:t xml:space="preserve"> and </w:t>
      </w:r>
      <w:r>
        <w:rPr>
          <w:rFonts w:ascii="Calibri"/>
          <w:color w:val="231F20"/>
          <w:spacing w:val="-1"/>
          <w:sz w:val="18"/>
        </w:rPr>
        <w:t>cons</w:t>
      </w:r>
      <w:r>
        <w:rPr>
          <w:rFonts w:ascii="Calibri"/>
          <w:color w:val="231F20"/>
          <w:spacing w:val="-1"/>
          <w:sz w:val="18"/>
        </w:rPr>
        <w:tab/>
      </w:r>
      <w:r>
        <w:rPr>
          <w:rFonts w:ascii="Calibri"/>
          <w:color w:val="231F20"/>
          <w:sz w:val="18"/>
        </w:rPr>
        <w:t>46</w:t>
      </w:r>
    </w:p>
    <w:p w:rsidR="005E2199" w:rsidRDefault="00DE40FE">
      <w:pPr>
        <w:numPr>
          <w:ilvl w:val="1"/>
          <w:numId w:val="5"/>
        </w:numPr>
        <w:tabs>
          <w:tab w:val="left" w:pos="415"/>
          <w:tab w:val="right" w:leader="dot" w:pos="722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>The CSR impact upon business</w:t>
      </w:r>
      <w:r>
        <w:rPr>
          <w:rFonts w:ascii="Calibri"/>
          <w:color w:val="231F20"/>
          <w:sz w:val="18"/>
        </w:rPr>
        <w:tab/>
        <w:t>48</w:t>
      </w:r>
    </w:p>
    <w:p w:rsidR="005E2199" w:rsidRDefault="00DE40FE">
      <w:pPr>
        <w:numPr>
          <w:ilvl w:val="1"/>
          <w:numId w:val="5"/>
        </w:numPr>
        <w:tabs>
          <w:tab w:val="left" w:pos="415"/>
          <w:tab w:val="right" w:leader="dot" w:pos="722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>CSR</w:t>
      </w:r>
      <w:r>
        <w:rPr>
          <w:rFonts w:ascii="Calibri"/>
          <w:color w:val="231F20"/>
          <w:spacing w:val="-1"/>
          <w:sz w:val="18"/>
        </w:rPr>
        <w:t xml:space="preserve"> </w:t>
      </w:r>
      <w:r>
        <w:rPr>
          <w:rFonts w:ascii="Calibri"/>
          <w:color w:val="231F20"/>
          <w:sz w:val="18"/>
        </w:rPr>
        <w:t xml:space="preserve">in </w:t>
      </w:r>
      <w:r>
        <w:rPr>
          <w:rFonts w:ascii="Calibri"/>
          <w:color w:val="231F20"/>
          <w:spacing w:val="-1"/>
          <w:sz w:val="18"/>
        </w:rPr>
        <w:t>practice</w:t>
      </w:r>
      <w:r>
        <w:rPr>
          <w:rFonts w:ascii="Calibri"/>
          <w:color w:val="231F20"/>
          <w:spacing w:val="-1"/>
          <w:sz w:val="18"/>
        </w:rPr>
        <w:tab/>
      </w:r>
      <w:r>
        <w:rPr>
          <w:rFonts w:ascii="Calibri"/>
          <w:color w:val="231F20"/>
          <w:sz w:val="18"/>
        </w:rPr>
        <w:t>51</w:t>
      </w:r>
    </w:p>
    <w:p w:rsidR="005E2199" w:rsidRDefault="00DE40FE">
      <w:pPr>
        <w:tabs>
          <w:tab w:val="right" w:leader="dot" w:pos="7220"/>
        </w:tabs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-1"/>
          <w:sz w:val="18"/>
        </w:rPr>
        <w:t xml:space="preserve">Questions </w:t>
      </w:r>
      <w:r>
        <w:rPr>
          <w:rFonts w:ascii="Calibri"/>
          <w:color w:val="231F20"/>
          <w:sz w:val="18"/>
        </w:rPr>
        <w:t xml:space="preserve">and </w:t>
      </w:r>
      <w:r>
        <w:rPr>
          <w:rFonts w:ascii="Calibri"/>
          <w:color w:val="231F20"/>
          <w:spacing w:val="-1"/>
          <w:sz w:val="18"/>
        </w:rPr>
        <w:t>assignments</w:t>
      </w:r>
      <w:r>
        <w:rPr>
          <w:rFonts w:ascii="Calibri"/>
          <w:color w:val="231F20"/>
          <w:spacing w:val="-1"/>
          <w:sz w:val="18"/>
        </w:rPr>
        <w:tab/>
      </w:r>
      <w:r>
        <w:rPr>
          <w:rFonts w:ascii="Calibri"/>
          <w:color w:val="231F20"/>
          <w:sz w:val="18"/>
        </w:rPr>
        <w:t>54</w:t>
      </w:r>
    </w:p>
    <w:p w:rsidR="005E2199" w:rsidRDefault="00DE40FE">
      <w:pPr>
        <w:tabs>
          <w:tab w:val="right" w:leader="dot" w:pos="7220"/>
        </w:tabs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-2"/>
          <w:sz w:val="18"/>
        </w:rPr>
        <w:t>Literature</w:t>
      </w:r>
      <w:r>
        <w:rPr>
          <w:rFonts w:ascii="Calibri"/>
          <w:color w:val="231F20"/>
          <w:spacing w:val="-2"/>
          <w:sz w:val="18"/>
        </w:rPr>
        <w:tab/>
      </w:r>
      <w:r>
        <w:rPr>
          <w:rFonts w:ascii="Calibri"/>
          <w:color w:val="231F20"/>
          <w:sz w:val="18"/>
        </w:rPr>
        <w:t>55</w:t>
      </w:r>
    </w:p>
    <w:p w:rsidR="005E2199" w:rsidRDefault="00DE40FE">
      <w:pPr>
        <w:spacing w:before="220"/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color w:val="231F20"/>
          <w:spacing w:val="-1"/>
          <w:sz w:val="18"/>
        </w:rPr>
        <w:t>Chapter</w:t>
      </w:r>
      <w:r>
        <w:rPr>
          <w:rFonts w:ascii="Calibri" w:hAnsi="Calibri"/>
          <w:b/>
          <w:color w:val="231F20"/>
          <w:spacing w:val="-2"/>
          <w:sz w:val="18"/>
        </w:rPr>
        <w:t xml:space="preserve"> </w:t>
      </w:r>
      <w:r>
        <w:rPr>
          <w:rFonts w:ascii="Calibri" w:hAnsi="Calibri"/>
          <w:b/>
          <w:color w:val="231F20"/>
          <w:sz w:val="18"/>
        </w:rPr>
        <w:t>3.</w:t>
      </w:r>
      <w:r>
        <w:rPr>
          <w:rFonts w:ascii="Calibri" w:hAnsi="Calibri"/>
          <w:b/>
          <w:color w:val="231F20"/>
          <w:spacing w:val="-1"/>
          <w:sz w:val="18"/>
        </w:rPr>
        <w:t xml:space="preserve"> Eco-labelling</w:t>
      </w:r>
      <w:r>
        <w:rPr>
          <w:rFonts w:ascii="Calibri" w:hAnsi="Calibri"/>
          <w:b/>
          <w:color w:val="231F20"/>
          <w:spacing w:val="-2"/>
          <w:sz w:val="18"/>
        </w:rPr>
        <w:t xml:space="preserve"> </w:t>
      </w:r>
      <w:r>
        <w:rPr>
          <w:rFonts w:ascii="Calibri" w:hAnsi="Calibri"/>
          <w:color w:val="231F20"/>
          <w:spacing w:val="-1"/>
          <w:sz w:val="18"/>
        </w:rPr>
        <w:t>(</w:t>
      </w:r>
      <w:proofErr w:type="spellStart"/>
      <w:r>
        <w:rPr>
          <w:rFonts w:ascii="Calibri" w:hAnsi="Calibri"/>
          <w:i/>
          <w:color w:val="231F20"/>
          <w:spacing w:val="-1"/>
          <w:sz w:val="18"/>
        </w:rPr>
        <w:t>Ane</w:t>
      </w:r>
      <w:r>
        <w:rPr>
          <w:rFonts w:ascii="Calibri" w:hAnsi="Calibri"/>
          <w:i/>
          <w:color w:val="231F20"/>
          <w:spacing w:val="-2"/>
          <w:sz w:val="18"/>
        </w:rPr>
        <w:t>tt</w:t>
      </w:r>
      <w:r>
        <w:rPr>
          <w:rFonts w:ascii="Calibri" w:hAnsi="Calibri"/>
          <w:i/>
          <w:color w:val="231F20"/>
          <w:spacing w:val="-1"/>
          <w:sz w:val="18"/>
        </w:rPr>
        <w:t>a</w:t>
      </w:r>
      <w:proofErr w:type="spellEnd"/>
      <w:r>
        <w:rPr>
          <w:rFonts w:ascii="Calibri" w:hAnsi="Calibri"/>
          <w:i/>
          <w:color w:val="231F20"/>
          <w:spacing w:val="-2"/>
          <w:sz w:val="18"/>
        </w:rPr>
        <w:t xml:space="preserve"> </w:t>
      </w:r>
      <w:r>
        <w:rPr>
          <w:rFonts w:ascii="Calibri" w:hAnsi="Calibri"/>
          <w:i/>
          <w:color w:val="231F20"/>
          <w:spacing w:val="-1"/>
          <w:sz w:val="18"/>
        </w:rPr>
        <w:t>Kuna-</w:t>
      </w:r>
      <w:proofErr w:type="spellStart"/>
      <w:r>
        <w:rPr>
          <w:rFonts w:ascii="Calibri" w:hAnsi="Calibri"/>
          <w:i/>
          <w:color w:val="231F20"/>
          <w:spacing w:val="-1"/>
          <w:sz w:val="18"/>
        </w:rPr>
        <w:t>Marszałek</w:t>
      </w:r>
      <w:proofErr w:type="spellEnd"/>
      <w:r>
        <w:rPr>
          <w:rFonts w:ascii="Calibri" w:hAnsi="Calibri"/>
          <w:color w:val="231F20"/>
          <w:spacing w:val="-1"/>
          <w:sz w:val="18"/>
        </w:rPr>
        <w:t>)</w:t>
      </w:r>
    </w:p>
    <w:p w:rsidR="005E2199" w:rsidRDefault="00DE40FE">
      <w:pPr>
        <w:numPr>
          <w:ilvl w:val="1"/>
          <w:numId w:val="4"/>
        </w:numPr>
        <w:tabs>
          <w:tab w:val="left" w:pos="415"/>
          <w:tab w:val="right" w:leader="dot" w:pos="7220"/>
        </w:tabs>
        <w:spacing w:before="57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-1"/>
          <w:sz w:val="18"/>
        </w:rPr>
        <w:t>Corporate</w:t>
      </w:r>
      <w:r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environmental</w:t>
      </w:r>
      <w:r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responsibility</w:t>
      </w:r>
      <w:r>
        <w:rPr>
          <w:rFonts w:ascii="Calibri"/>
          <w:color w:val="231F20"/>
          <w:spacing w:val="-1"/>
          <w:sz w:val="18"/>
        </w:rPr>
        <w:tab/>
      </w:r>
      <w:r>
        <w:rPr>
          <w:rFonts w:ascii="Calibri"/>
          <w:color w:val="231F20"/>
          <w:sz w:val="18"/>
        </w:rPr>
        <w:t>57</w:t>
      </w:r>
    </w:p>
    <w:p w:rsidR="005E2199" w:rsidRDefault="00DE40FE">
      <w:pPr>
        <w:numPr>
          <w:ilvl w:val="1"/>
          <w:numId w:val="4"/>
        </w:numPr>
        <w:tabs>
          <w:tab w:val="left" w:pos="415"/>
          <w:tab w:val="right" w:leader="dot" w:pos="722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-1"/>
          <w:sz w:val="18"/>
        </w:rPr>
        <w:t>What</w:t>
      </w:r>
      <w:r>
        <w:rPr>
          <w:rFonts w:ascii="Calibri"/>
          <w:color w:val="231F20"/>
          <w:sz w:val="18"/>
        </w:rPr>
        <w:t xml:space="preserve"> is </w:t>
      </w:r>
      <w:r>
        <w:rPr>
          <w:rFonts w:ascii="Calibri"/>
          <w:color w:val="231F20"/>
          <w:spacing w:val="-1"/>
          <w:sz w:val="18"/>
        </w:rPr>
        <w:t>eco-labelling?</w:t>
      </w:r>
      <w:r>
        <w:rPr>
          <w:rFonts w:ascii="Calibri"/>
          <w:color w:val="231F20"/>
          <w:spacing w:val="-1"/>
          <w:sz w:val="18"/>
        </w:rPr>
        <w:tab/>
      </w:r>
      <w:r>
        <w:rPr>
          <w:rFonts w:ascii="Calibri"/>
          <w:color w:val="231F20"/>
          <w:sz w:val="18"/>
        </w:rPr>
        <w:t>59</w:t>
      </w:r>
    </w:p>
    <w:p w:rsidR="005E2199" w:rsidRDefault="00DE40FE">
      <w:pPr>
        <w:numPr>
          <w:ilvl w:val="1"/>
          <w:numId w:val="4"/>
        </w:numPr>
        <w:tabs>
          <w:tab w:val="left" w:pos="415"/>
          <w:tab w:val="right" w:leader="dot" w:pos="722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-2"/>
          <w:sz w:val="18"/>
        </w:rPr>
        <w:t>Types</w:t>
      </w:r>
      <w:r>
        <w:rPr>
          <w:rFonts w:ascii="Calibri"/>
          <w:color w:val="231F20"/>
          <w:sz w:val="18"/>
        </w:rPr>
        <w:t xml:space="preserve"> of </w:t>
      </w:r>
      <w:r>
        <w:rPr>
          <w:rFonts w:ascii="Calibri"/>
          <w:color w:val="231F20"/>
          <w:spacing w:val="-1"/>
          <w:sz w:val="18"/>
        </w:rPr>
        <w:t>eco-labels</w:t>
      </w:r>
      <w:r>
        <w:rPr>
          <w:rFonts w:ascii="Calibri"/>
          <w:color w:val="231F20"/>
          <w:spacing w:val="-1"/>
          <w:sz w:val="18"/>
        </w:rPr>
        <w:tab/>
      </w:r>
      <w:r>
        <w:rPr>
          <w:rFonts w:ascii="Calibri"/>
          <w:color w:val="231F20"/>
          <w:sz w:val="18"/>
        </w:rPr>
        <w:t>60</w:t>
      </w:r>
    </w:p>
    <w:p w:rsidR="005E2199" w:rsidRDefault="00DE40FE">
      <w:pPr>
        <w:numPr>
          <w:ilvl w:val="1"/>
          <w:numId w:val="4"/>
        </w:numPr>
        <w:tabs>
          <w:tab w:val="left" w:pos="415"/>
          <w:tab w:val="right" w:leader="dot" w:pos="722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-1"/>
          <w:sz w:val="18"/>
        </w:rPr>
        <w:t xml:space="preserve">Eco-labelling </w:t>
      </w:r>
      <w:r>
        <w:rPr>
          <w:rFonts w:ascii="Calibri"/>
          <w:color w:val="231F20"/>
          <w:sz w:val="18"/>
        </w:rPr>
        <w:t>and its functions</w:t>
      </w:r>
      <w:r>
        <w:rPr>
          <w:rFonts w:ascii="Calibri"/>
          <w:color w:val="231F20"/>
          <w:sz w:val="18"/>
        </w:rPr>
        <w:tab/>
        <w:t>63</w:t>
      </w:r>
    </w:p>
    <w:p w:rsidR="005E2199" w:rsidRDefault="00DE40FE">
      <w:pPr>
        <w:numPr>
          <w:ilvl w:val="1"/>
          <w:numId w:val="4"/>
        </w:numPr>
        <w:tabs>
          <w:tab w:val="left" w:pos="415"/>
          <w:tab w:val="right" w:leader="dot" w:pos="722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-1"/>
          <w:sz w:val="18"/>
        </w:rPr>
        <w:t xml:space="preserve">Characteristics </w:t>
      </w:r>
      <w:r>
        <w:rPr>
          <w:rFonts w:ascii="Calibri"/>
          <w:color w:val="231F20"/>
          <w:sz w:val="18"/>
        </w:rPr>
        <w:t xml:space="preserve">of </w:t>
      </w:r>
      <w:r>
        <w:rPr>
          <w:rFonts w:ascii="Calibri"/>
          <w:color w:val="231F20"/>
          <w:spacing w:val="-1"/>
          <w:sz w:val="18"/>
        </w:rPr>
        <w:t>environmental</w:t>
      </w:r>
      <w:r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certification</w:t>
      </w:r>
      <w:r>
        <w:rPr>
          <w:rFonts w:ascii="Calibri"/>
          <w:color w:val="231F20"/>
          <w:spacing w:val="-1"/>
          <w:sz w:val="18"/>
        </w:rPr>
        <w:tab/>
      </w:r>
      <w:r>
        <w:rPr>
          <w:rFonts w:ascii="Calibri"/>
          <w:color w:val="231F20"/>
          <w:sz w:val="18"/>
        </w:rPr>
        <w:t>64</w:t>
      </w:r>
    </w:p>
    <w:p w:rsidR="005E2199" w:rsidRDefault="00DE40FE">
      <w:pPr>
        <w:numPr>
          <w:ilvl w:val="1"/>
          <w:numId w:val="4"/>
        </w:numPr>
        <w:tabs>
          <w:tab w:val="left" w:pos="415"/>
          <w:tab w:val="right" w:leader="dot" w:pos="722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>Principles</w:t>
      </w:r>
      <w:r>
        <w:rPr>
          <w:rFonts w:ascii="Calibri"/>
          <w:color w:val="231F20"/>
          <w:spacing w:val="-1"/>
          <w:sz w:val="18"/>
        </w:rPr>
        <w:t xml:space="preserve"> </w:t>
      </w:r>
      <w:r>
        <w:rPr>
          <w:rFonts w:ascii="Calibri"/>
          <w:color w:val="231F20"/>
          <w:sz w:val="18"/>
        </w:rPr>
        <w:t xml:space="preserve">of </w:t>
      </w:r>
      <w:r>
        <w:rPr>
          <w:rFonts w:ascii="Calibri"/>
          <w:color w:val="231F20"/>
          <w:spacing w:val="-1"/>
          <w:sz w:val="18"/>
        </w:rPr>
        <w:t>environmental</w:t>
      </w:r>
      <w:r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certification</w:t>
      </w:r>
      <w:r>
        <w:rPr>
          <w:rFonts w:ascii="Calibri"/>
          <w:color w:val="231F20"/>
          <w:spacing w:val="-1"/>
          <w:sz w:val="18"/>
        </w:rPr>
        <w:tab/>
      </w:r>
      <w:r>
        <w:rPr>
          <w:rFonts w:ascii="Calibri"/>
          <w:color w:val="231F20"/>
          <w:sz w:val="18"/>
        </w:rPr>
        <w:t>65</w:t>
      </w:r>
    </w:p>
    <w:p w:rsidR="005E2199" w:rsidRDefault="00DE40FE">
      <w:pPr>
        <w:numPr>
          <w:ilvl w:val="1"/>
          <w:numId w:val="4"/>
        </w:numPr>
        <w:tabs>
          <w:tab w:val="left" w:pos="415"/>
          <w:tab w:val="right" w:leader="dot" w:pos="722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-1"/>
          <w:sz w:val="18"/>
        </w:rPr>
        <w:t>Benefits</w:t>
      </w:r>
      <w:r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to enterprises</w:t>
      </w:r>
      <w:r>
        <w:rPr>
          <w:rFonts w:ascii="Calibri"/>
          <w:color w:val="231F20"/>
          <w:spacing w:val="-1"/>
          <w:sz w:val="18"/>
        </w:rPr>
        <w:tab/>
      </w:r>
      <w:r>
        <w:rPr>
          <w:rFonts w:ascii="Calibri"/>
          <w:color w:val="231F20"/>
          <w:sz w:val="18"/>
        </w:rPr>
        <w:t>66</w:t>
      </w:r>
    </w:p>
    <w:p w:rsidR="005E2199" w:rsidRDefault="00DE40FE">
      <w:pPr>
        <w:numPr>
          <w:ilvl w:val="1"/>
          <w:numId w:val="4"/>
        </w:numPr>
        <w:tabs>
          <w:tab w:val="left" w:pos="415"/>
          <w:tab w:val="right" w:leader="dot" w:pos="722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-1"/>
          <w:sz w:val="18"/>
        </w:rPr>
        <w:t>Environmental</w:t>
      </w:r>
      <w:r>
        <w:rPr>
          <w:rFonts w:ascii="Calibri"/>
          <w:color w:val="231F20"/>
          <w:sz w:val="18"/>
        </w:rPr>
        <w:t xml:space="preserve"> labelling </w:t>
      </w:r>
      <w:proofErr w:type="spellStart"/>
      <w:r>
        <w:rPr>
          <w:rFonts w:ascii="Calibri"/>
          <w:color w:val="231F20"/>
          <w:spacing w:val="-1"/>
          <w:sz w:val="18"/>
        </w:rPr>
        <w:t>programmes</w:t>
      </w:r>
      <w:proofErr w:type="spellEnd"/>
      <w:r>
        <w:rPr>
          <w:rFonts w:ascii="Calibri"/>
          <w:color w:val="231F20"/>
          <w:spacing w:val="-1"/>
          <w:sz w:val="18"/>
        </w:rPr>
        <w:tab/>
      </w:r>
      <w:r>
        <w:rPr>
          <w:rFonts w:ascii="Calibri"/>
          <w:color w:val="231F20"/>
          <w:sz w:val="18"/>
        </w:rPr>
        <w:t>69</w:t>
      </w:r>
    </w:p>
    <w:p w:rsidR="005E2199" w:rsidRDefault="00DE40FE">
      <w:pPr>
        <w:tabs>
          <w:tab w:val="right" w:leader="dot" w:pos="7220"/>
        </w:tabs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-1"/>
          <w:sz w:val="18"/>
        </w:rPr>
        <w:t xml:space="preserve">Questions </w:t>
      </w:r>
      <w:r>
        <w:rPr>
          <w:rFonts w:ascii="Calibri"/>
          <w:color w:val="231F20"/>
          <w:sz w:val="18"/>
        </w:rPr>
        <w:t xml:space="preserve">and </w:t>
      </w:r>
      <w:r>
        <w:rPr>
          <w:rFonts w:ascii="Calibri"/>
          <w:color w:val="231F20"/>
          <w:spacing w:val="-1"/>
          <w:sz w:val="18"/>
        </w:rPr>
        <w:t>assignments</w:t>
      </w:r>
      <w:r>
        <w:rPr>
          <w:rFonts w:ascii="Calibri"/>
          <w:color w:val="231F20"/>
          <w:spacing w:val="-1"/>
          <w:sz w:val="18"/>
        </w:rPr>
        <w:tab/>
      </w:r>
      <w:r>
        <w:rPr>
          <w:rFonts w:ascii="Calibri"/>
          <w:color w:val="231F20"/>
          <w:sz w:val="18"/>
        </w:rPr>
        <w:t>75</w:t>
      </w:r>
    </w:p>
    <w:p w:rsidR="005E2199" w:rsidRDefault="00DE40FE">
      <w:pPr>
        <w:tabs>
          <w:tab w:val="right" w:leader="dot" w:pos="7220"/>
        </w:tabs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-2"/>
          <w:sz w:val="18"/>
        </w:rPr>
        <w:t>Literature</w:t>
      </w:r>
      <w:r>
        <w:rPr>
          <w:rFonts w:ascii="Calibri"/>
          <w:color w:val="231F20"/>
          <w:spacing w:val="-2"/>
          <w:sz w:val="18"/>
        </w:rPr>
        <w:tab/>
      </w:r>
      <w:r>
        <w:rPr>
          <w:rFonts w:ascii="Calibri"/>
          <w:color w:val="231F20"/>
          <w:sz w:val="18"/>
        </w:rPr>
        <w:t>75</w:t>
      </w:r>
    </w:p>
    <w:p w:rsidR="005E2199" w:rsidRDefault="00DE40FE" w:rsidP="00DE40FE">
      <w:pPr>
        <w:spacing w:before="220"/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color w:val="231F20"/>
          <w:spacing w:val="-1"/>
          <w:sz w:val="18"/>
        </w:rPr>
        <w:t>Chapter</w:t>
      </w:r>
      <w:r>
        <w:rPr>
          <w:rFonts w:ascii="Calibri" w:hAnsi="Calibri"/>
          <w:b/>
          <w:color w:val="231F20"/>
          <w:sz w:val="18"/>
        </w:rPr>
        <w:t xml:space="preserve"> 4. </w:t>
      </w:r>
      <w:r>
        <w:rPr>
          <w:rFonts w:ascii="Calibri" w:hAnsi="Calibri"/>
          <w:b/>
          <w:color w:val="231F20"/>
          <w:spacing w:val="-1"/>
          <w:sz w:val="18"/>
        </w:rPr>
        <w:t>Environmental</w:t>
      </w:r>
      <w:r>
        <w:rPr>
          <w:rFonts w:ascii="Calibri" w:hAnsi="Calibri"/>
          <w:b/>
          <w:color w:val="231F20"/>
          <w:sz w:val="18"/>
        </w:rPr>
        <w:t xml:space="preserve"> </w:t>
      </w:r>
      <w:r>
        <w:rPr>
          <w:rFonts w:ascii="Calibri" w:hAnsi="Calibri"/>
          <w:b/>
          <w:color w:val="231F20"/>
          <w:spacing w:val="-1"/>
          <w:sz w:val="18"/>
        </w:rPr>
        <w:t>management</w:t>
      </w:r>
      <w:r>
        <w:rPr>
          <w:rFonts w:ascii="Calibri" w:hAnsi="Calibri"/>
          <w:b/>
          <w:color w:val="231F20"/>
          <w:sz w:val="18"/>
        </w:rPr>
        <w:t xml:space="preserve"> </w:t>
      </w:r>
      <w:r>
        <w:rPr>
          <w:rFonts w:ascii="Calibri" w:hAnsi="Calibri"/>
          <w:b/>
          <w:color w:val="231F20"/>
          <w:spacing w:val="-2"/>
          <w:sz w:val="18"/>
        </w:rPr>
        <w:t>systems</w:t>
      </w:r>
      <w:r>
        <w:rPr>
          <w:rFonts w:ascii="Calibri" w:hAnsi="Calibri"/>
          <w:b/>
          <w:color w:val="231F20"/>
          <w:sz w:val="18"/>
        </w:rPr>
        <w:t xml:space="preserve"> </w:t>
      </w:r>
      <w:r>
        <w:rPr>
          <w:rFonts w:ascii="Calibri" w:hAnsi="Calibri"/>
          <w:color w:val="231F20"/>
          <w:spacing w:val="-1"/>
          <w:sz w:val="18"/>
        </w:rPr>
        <w:t>(</w:t>
      </w:r>
      <w:proofErr w:type="spellStart"/>
      <w:r>
        <w:rPr>
          <w:rFonts w:ascii="Calibri" w:hAnsi="Calibri"/>
          <w:i/>
          <w:color w:val="231F20"/>
          <w:spacing w:val="-1"/>
          <w:sz w:val="18"/>
        </w:rPr>
        <w:t>Małgorzata</w:t>
      </w:r>
      <w:proofErr w:type="spellEnd"/>
      <w:r>
        <w:rPr>
          <w:rFonts w:ascii="Calibri" w:hAnsi="Calibri"/>
          <w:i/>
          <w:color w:val="231F20"/>
          <w:sz w:val="18"/>
        </w:rPr>
        <w:t xml:space="preserve"> </w:t>
      </w:r>
      <w:proofErr w:type="spellStart"/>
      <w:r>
        <w:rPr>
          <w:rFonts w:ascii="Calibri" w:hAnsi="Calibri"/>
          <w:i/>
          <w:color w:val="231F20"/>
          <w:sz w:val="18"/>
        </w:rPr>
        <w:t>Misiak</w:t>
      </w:r>
      <w:proofErr w:type="spellEnd"/>
      <w:r>
        <w:rPr>
          <w:rFonts w:ascii="Calibri" w:hAnsi="Calibri"/>
          <w:color w:val="231F20"/>
          <w:sz w:val="18"/>
        </w:rPr>
        <w:t>)</w:t>
      </w:r>
    </w:p>
    <w:p w:rsidR="005E2199" w:rsidRDefault="00DE40FE">
      <w:pPr>
        <w:numPr>
          <w:ilvl w:val="1"/>
          <w:numId w:val="3"/>
        </w:numPr>
        <w:tabs>
          <w:tab w:val="left" w:pos="435"/>
          <w:tab w:val="right" w:leader="dot" w:pos="7240"/>
        </w:tabs>
        <w:spacing w:before="57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-1"/>
          <w:sz w:val="18"/>
        </w:rPr>
        <w:t xml:space="preserve">Definition </w:t>
      </w:r>
      <w:r>
        <w:rPr>
          <w:rFonts w:ascii="Calibri"/>
          <w:color w:val="231F20"/>
          <w:sz w:val="18"/>
        </w:rPr>
        <w:t xml:space="preserve">and </w:t>
      </w:r>
      <w:r>
        <w:rPr>
          <w:rFonts w:ascii="Calibri"/>
          <w:color w:val="231F20"/>
          <w:spacing w:val="-1"/>
          <w:sz w:val="18"/>
        </w:rPr>
        <w:t>philosophy</w:t>
      </w:r>
      <w:r>
        <w:rPr>
          <w:rFonts w:ascii="Calibri"/>
          <w:color w:val="231F20"/>
          <w:sz w:val="18"/>
        </w:rPr>
        <w:t xml:space="preserve"> of EMS</w:t>
      </w:r>
      <w:r>
        <w:rPr>
          <w:rFonts w:ascii="Calibri"/>
          <w:color w:val="231F20"/>
          <w:sz w:val="18"/>
        </w:rPr>
        <w:tab/>
        <w:t>79</w:t>
      </w:r>
    </w:p>
    <w:p w:rsidR="005E2199" w:rsidRDefault="00DE40FE">
      <w:pPr>
        <w:numPr>
          <w:ilvl w:val="1"/>
          <w:numId w:val="3"/>
        </w:numPr>
        <w:tabs>
          <w:tab w:val="left" w:pos="435"/>
          <w:tab w:val="right" w:leader="dot" w:pos="724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-2"/>
          <w:sz w:val="18"/>
        </w:rPr>
        <w:t>Types</w:t>
      </w:r>
      <w:r>
        <w:rPr>
          <w:rFonts w:ascii="Calibri"/>
          <w:color w:val="231F20"/>
          <w:sz w:val="18"/>
        </w:rPr>
        <w:t xml:space="preserve"> of EMS</w:t>
      </w:r>
      <w:r>
        <w:rPr>
          <w:rFonts w:ascii="Calibri"/>
          <w:color w:val="231F20"/>
          <w:sz w:val="18"/>
        </w:rPr>
        <w:tab/>
        <w:t>80</w:t>
      </w:r>
    </w:p>
    <w:p w:rsidR="005E2199" w:rsidRDefault="00DE40FE">
      <w:pPr>
        <w:numPr>
          <w:ilvl w:val="1"/>
          <w:numId w:val="3"/>
        </w:numPr>
        <w:tabs>
          <w:tab w:val="left" w:pos="435"/>
          <w:tab w:val="right" w:leader="dot" w:pos="724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>EMS</w:t>
      </w:r>
      <w:r>
        <w:rPr>
          <w:rFonts w:ascii="Calibri"/>
          <w:color w:val="231F20"/>
          <w:spacing w:val="-1"/>
          <w:sz w:val="18"/>
        </w:rPr>
        <w:t xml:space="preserve"> </w:t>
      </w:r>
      <w:r>
        <w:rPr>
          <w:rFonts w:ascii="Calibri"/>
          <w:color w:val="231F20"/>
          <w:sz w:val="18"/>
        </w:rPr>
        <w:t xml:space="preserve">in the </w:t>
      </w:r>
      <w:r>
        <w:rPr>
          <w:rFonts w:ascii="Calibri"/>
          <w:color w:val="231F20"/>
          <w:spacing w:val="-1"/>
          <w:sz w:val="18"/>
        </w:rPr>
        <w:t>light</w:t>
      </w:r>
      <w:r>
        <w:rPr>
          <w:rFonts w:ascii="Calibri"/>
          <w:color w:val="231F20"/>
          <w:sz w:val="18"/>
        </w:rPr>
        <w:t xml:space="preserve"> of EMAS </w:t>
      </w:r>
      <w:r>
        <w:rPr>
          <w:rFonts w:ascii="Calibri"/>
          <w:color w:val="231F20"/>
          <w:spacing w:val="-1"/>
          <w:sz w:val="18"/>
        </w:rPr>
        <w:t>Regulations</w:t>
      </w:r>
      <w:r>
        <w:rPr>
          <w:rFonts w:ascii="Calibri"/>
          <w:color w:val="231F20"/>
          <w:spacing w:val="-1"/>
          <w:sz w:val="18"/>
        </w:rPr>
        <w:tab/>
      </w:r>
      <w:r>
        <w:rPr>
          <w:rFonts w:ascii="Calibri"/>
          <w:color w:val="231F20"/>
          <w:sz w:val="18"/>
        </w:rPr>
        <w:t>82</w:t>
      </w:r>
    </w:p>
    <w:p w:rsidR="005E2199" w:rsidRDefault="00DE40FE">
      <w:pPr>
        <w:numPr>
          <w:ilvl w:val="2"/>
          <w:numId w:val="3"/>
        </w:numPr>
        <w:tabs>
          <w:tab w:val="left" w:pos="892"/>
          <w:tab w:val="right" w:leader="dot" w:pos="724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-1"/>
          <w:sz w:val="18"/>
        </w:rPr>
        <w:t xml:space="preserve">Implementation </w:t>
      </w:r>
      <w:r>
        <w:rPr>
          <w:rFonts w:ascii="Calibri"/>
          <w:color w:val="231F20"/>
          <w:sz w:val="18"/>
        </w:rPr>
        <w:t xml:space="preserve">of the </w:t>
      </w:r>
      <w:r>
        <w:rPr>
          <w:rFonts w:ascii="Calibri"/>
          <w:color w:val="231F20"/>
          <w:spacing w:val="-2"/>
          <w:sz w:val="18"/>
        </w:rPr>
        <w:t>system</w:t>
      </w:r>
      <w:r>
        <w:rPr>
          <w:rFonts w:ascii="Calibri"/>
          <w:color w:val="231F20"/>
          <w:spacing w:val="-2"/>
          <w:sz w:val="18"/>
        </w:rPr>
        <w:tab/>
      </w:r>
      <w:r>
        <w:rPr>
          <w:rFonts w:ascii="Calibri"/>
          <w:color w:val="231F20"/>
          <w:sz w:val="18"/>
        </w:rPr>
        <w:t>82</w:t>
      </w:r>
    </w:p>
    <w:p w:rsidR="005E2199" w:rsidRDefault="00DE40FE">
      <w:pPr>
        <w:numPr>
          <w:ilvl w:val="2"/>
          <w:numId w:val="3"/>
        </w:numPr>
        <w:tabs>
          <w:tab w:val="left" w:pos="892"/>
          <w:tab w:val="right" w:leader="dot" w:pos="724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-1"/>
          <w:sz w:val="18"/>
        </w:rPr>
        <w:t>Maintaining</w:t>
      </w:r>
      <w:r>
        <w:rPr>
          <w:rFonts w:ascii="Calibri"/>
          <w:color w:val="231F20"/>
          <w:sz w:val="18"/>
        </w:rPr>
        <w:t xml:space="preserve"> EMS</w:t>
      </w:r>
      <w:r>
        <w:rPr>
          <w:rFonts w:ascii="Calibri"/>
          <w:color w:val="231F20"/>
          <w:sz w:val="18"/>
        </w:rPr>
        <w:tab/>
        <w:t>93</w:t>
      </w:r>
    </w:p>
    <w:p w:rsidR="005E2199" w:rsidRDefault="00DE40FE">
      <w:pPr>
        <w:numPr>
          <w:ilvl w:val="1"/>
          <w:numId w:val="3"/>
        </w:numPr>
        <w:tabs>
          <w:tab w:val="left" w:pos="435"/>
          <w:tab w:val="right" w:leader="dot" w:pos="724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-1"/>
          <w:sz w:val="18"/>
        </w:rPr>
        <w:t>Costs</w:t>
      </w:r>
      <w:r>
        <w:rPr>
          <w:rFonts w:ascii="Calibri"/>
          <w:color w:val="231F20"/>
          <w:sz w:val="18"/>
        </w:rPr>
        <w:t xml:space="preserve"> and</w:t>
      </w:r>
      <w:r>
        <w:rPr>
          <w:rFonts w:ascii="Calibri"/>
          <w:color w:val="231F20"/>
          <w:spacing w:val="-1"/>
          <w:sz w:val="18"/>
        </w:rPr>
        <w:t xml:space="preserve"> benefits</w:t>
      </w:r>
      <w:r>
        <w:rPr>
          <w:rFonts w:ascii="Calibri"/>
          <w:color w:val="231F20"/>
          <w:sz w:val="18"/>
        </w:rPr>
        <w:t xml:space="preserve"> of EMS</w:t>
      </w:r>
      <w:r>
        <w:rPr>
          <w:rFonts w:ascii="Calibri"/>
          <w:color w:val="231F20"/>
          <w:sz w:val="18"/>
        </w:rPr>
        <w:tab/>
        <w:t>95</w:t>
      </w:r>
    </w:p>
    <w:p w:rsidR="005E2199" w:rsidRDefault="00DE40FE">
      <w:pPr>
        <w:numPr>
          <w:ilvl w:val="1"/>
          <w:numId w:val="3"/>
        </w:numPr>
        <w:tabs>
          <w:tab w:val="left" w:pos="435"/>
          <w:tab w:val="right" w:leader="dot" w:pos="724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>EMS</w:t>
      </w:r>
      <w:r>
        <w:rPr>
          <w:rFonts w:ascii="Calibri"/>
          <w:color w:val="231F20"/>
          <w:spacing w:val="-1"/>
          <w:sz w:val="18"/>
        </w:rPr>
        <w:t xml:space="preserve"> </w:t>
      </w:r>
      <w:r>
        <w:rPr>
          <w:rFonts w:ascii="Calibri"/>
          <w:color w:val="231F20"/>
          <w:sz w:val="18"/>
        </w:rPr>
        <w:t xml:space="preserve">in </w:t>
      </w:r>
      <w:r>
        <w:rPr>
          <w:rFonts w:ascii="Calibri"/>
          <w:color w:val="231F20"/>
          <w:spacing w:val="-1"/>
          <w:sz w:val="18"/>
        </w:rPr>
        <w:t>practice</w:t>
      </w:r>
      <w:r>
        <w:rPr>
          <w:rFonts w:ascii="Calibri"/>
          <w:color w:val="231F20"/>
          <w:spacing w:val="-1"/>
          <w:sz w:val="18"/>
        </w:rPr>
        <w:tab/>
      </w:r>
      <w:r>
        <w:rPr>
          <w:rFonts w:ascii="Calibri"/>
          <w:color w:val="231F20"/>
          <w:sz w:val="18"/>
        </w:rPr>
        <w:t>97</w:t>
      </w:r>
    </w:p>
    <w:p w:rsidR="005E2199" w:rsidRDefault="00DE40FE">
      <w:pPr>
        <w:tabs>
          <w:tab w:val="right" w:leader="dot" w:pos="7240"/>
        </w:tabs>
        <w:ind w:left="1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-1"/>
          <w:sz w:val="18"/>
        </w:rPr>
        <w:t xml:space="preserve">Questions </w:t>
      </w:r>
      <w:r>
        <w:rPr>
          <w:rFonts w:ascii="Calibri"/>
          <w:color w:val="231F20"/>
          <w:sz w:val="18"/>
        </w:rPr>
        <w:t xml:space="preserve">and </w:t>
      </w:r>
      <w:r>
        <w:rPr>
          <w:rFonts w:ascii="Calibri"/>
          <w:color w:val="231F20"/>
          <w:spacing w:val="-1"/>
          <w:sz w:val="18"/>
        </w:rPr>
        <w:t>assignments</w:t>
      </w:r>
      <w:r>
        <w:rPr>
          <w:rFonts w:ascii="Calibri"/>
          <w:color w:val="231F20"/>
          <w:spacing w:val="-1"/>
          <w:sz w:val="18"/>
        </w:rPr>
        <w:tab/>
      </w:r>
      <w:r>
        <w:rPr>
          <w:rFonts w:ascii="Calibri"/>
          <w:color w:val="231F20"/>
          <w:sz w:val="18"/>
        </w:rPr>
        <w:t>99</w:t>
      </w:r>
    </w:p>
    <w:p w:rsidR="005E2199" w:rsidRDefault="00DE40FE">
      <w:pPr>
        <w:tabs>
          <w:tab w:val="right" w:leader="dot" w:pos="7240"/>
        </w:tabs>
        <w:ind w:left="1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-2"/>
          <w:sz w:val="18"/>
        </w:rPr>
        <w:t>Literature</w:t>
      </w:r>
      <w:r>
        <w:rPr>
          <w:rFonts w:ascii="Calibri"/>
          <w:color w:val="231F20"/>
          <w:spacing w:val="-2"/>
          <w:sz w:val="18"/>
        </w:rPr>
        <w:tab/>
      </w:r>
      <w:r>
        <w:rPr>
          <w:rFonts w:ascii="Calibri"/>
          <w:color w:val="231F20"/>
          <w:sz w:val="18"/>
        </w:rPr>
        <w:t>99</w:t>
      </w:r>
    </w:p>
    <w:p w:rsidR="005E2199" w:rsidRDefault="00DE40FE">
      <w:pPr>
        <w:spacing w:before="220"/>
        <w:ind w:left="1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231F20"/>
          <w:spacing w:val="-1"/>
          <w:sz w:val="18"/>
        </w:rPr>
        <w:t xml:space="preserve">Chapter </w:t>
      </w:r>
      <w:r>
        <w:rPr>
          <w:rFonts w:ascii="Calibri"/>
          <w:b/>
          <w:color w:val="231F20"/>
          <w:sz w:val="18"/>
        </w:rPr>
        <w:t xml:space="preserve">5. </w:t>
      </w:r>
      <w:r>
        <w:rPr>
          <w:rFonts w:ascii="Calibri"/>
          <w:b/>
          <w:color w:val="231F20"/>
          <w:spacing w:val="-1"/>
          <w:sz w:val="18"/>
        </w:rPr>
        <w:t>Environmental marketing</w:t>
      </w:r>
      <w:r>
        <w:rPr>
          <w:rFonts w:ascii="Calibri"/>
          <w:b/>
          <w:color w:val="231F20"/>
          <w:sz w:val="18"/>
        </w:rPr>
        <w:t xml:space="preserve"> </w:t>
      </w:r>
      <w:r>
        <w:rPr>
          <w:rFonts w:ascii="Calibri"/>
          <w:b/>
          <w:color w:val="231F20"/>
          <w:spacing w:val="-2"/>
          <w:sz w:val="18"/>
        </w:rPr>
        <w:t>strategies</w:t>
      </w:r>
      <w:r>
        <w:rPr>
          <w:rFonts w:ascii="Calibri"/>
          <w:b/>
          <w:color w:val="231F20"/>
          <w:spacing w:val="-1"/>
          <w:sz w:val="18"/>
        </w:rPr>
        <w:t xml:space="preserve"> </w:t>
      </w:r>
      <w:r>
        <w:rPr>
          <w:rFonts w:ascii="Calibri"/>
          <w:color w:val="231F20"/>
          <w:spacing w:val="-3"/>
          <w:sz w:val="18"/>
        </w:rPr>
        <w:t>(</w:t>
      </w:r>
      <w:r>
        <w:rPr>
          <w:rFonts w:ascii="Calibri"/>
          <w:i/>
          <w:color w:val="231F20"/>
          <w:spacing w:val="-3"/>
          <w:sz w:val="18"/>
        </w:rPr>
        <w:t>Tomasz</w:t>
      </w:r>
      <w:r>
        <w:rPr>
          <w:rFonts w:ascii="Calibri"/>
          <w:i/>
          <w:color w:val="231F20"/>
          <w:sz w:val="18"/>
        </w:rPr>
        <w:t xml:space="preserve"> </w:t>
      </w:r>
      <w:proofErr w:type="spellStart"/>
      <w:r>
        <w:rPr>
          <w:rFonts w:ascii="Calibri"/>
          <w:i/>
          <w:color w:val="231F20"/>
          <w:sz w:val="18"/>
        </w:rPr>
        <w:t>Serwach</w:t>
      </w:r>
      <w:proofErr w:type="spellEnd"/>
      <w:r>
        <w:rPr>
          <w:rFonts w:ascii="Calibri"/>
          <w:color w:val="231F20"/>
          <w:sz w:val="18"/>
        </w:rPr>
        <w:t>)</w:t>
      </w:r>
    </w:p>
    <w:p w:rsidR="005E2199" w:rsidRDefault="00DE40FE">
      <w:pPr>
        <w:numPr>
          <w:ilvl w:val="1"/>
          <w:numId w:val="2"/>
        </w:numPr>
        <w:tabs>
          <w:tab w:val="left" w:pos="435"/>
          <w:tab w:val="right" w:leader="dot" w:pos="7240"/>
        </w:tabs>
        <w:spacing w:before="57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-1"/>
          <w:sz w:val="18"/>
        </w:rPr>
        <w:lastRenderedPageBreak/>
        <w:t xml:space="preserve">Definition </w:t>
      </w:r>
      <w:r>
        <w:rPr>
          <w:rFonts w:ascii="Calibri"/>
          <w:color w:val="231F20"/>
          <w:sz w:val="18"/>
        </w:rPr>
        <w:t xml:space="preserve">and idea of </w:t>
      </w:r>
      <w:r>
        <w:rPr>
          <w:rFonts w:ascii="Calibri"/>
          <w:color w:val="231F20"/>
          <w:spacing w:val="-1"/>
          <w:sz w:val="18"/>
        </w:rPr>
        <w:t>corporate</w:t>
      </w:r>
      <w:r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environmental</w:t>
      </w:r>
      <w:r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 xml:space="preserve">marketing </w:t>
      </w:r>
      <w:r>
        <w:rPr>
          <w:rFonts w:ascii="Calibri"/>
          <w:color w:val="231F20"/>
          <w:spacing w:val="-2"/>
          <w:sz w:val="18"/>
        </w:rPr>
        <w:t>strategy</w:t>
      </w:r>
      <w:r>
        <w:rPr>
          <w:rFonts w:ascii="Calibri"/>
          <w:color w:val="231F20"/>
          <w:spacing w:val="-2"/>
          <w:sz w:val="18"/>
        </w:rPr>
        <w:tab/>
      </w:r>
      <w:r>
        <w:rPr>
          <w:rFonts w:ascii="Calibri"/>
          <w:color w:val="231F20"/>
          <w:sz w:val="18"/>
        </w:rPr>
        <w:t>101</w:t>
      </w:r>
    </w:p>
    <w:p w:rsidR="005E2199" w:rsidRDefault="00DE40FE">
      <w:pPr>
        <w:numPr>
          <w:ilvl w:val="1"/>
          <w:numId w:val="2"/>
        </w:numPr>
        <w:tabs>
          <w:tab w:val="left" w:pos="435"/>
          <w:tab w:val="right" w:leader="dot" w:pos="724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Enterprises’ motivation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to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adopt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environmental marketing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strategies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231F20"/>
          <w:sz w:val="18"/>
          <w:szCs w:val="18"/>
        </w:rPr>
        <w:t>104</w:t>
      </w:r>
    </w:p>
    <w:p w:rsidR="005E2199" w:rsidRDefault="00DE40FE">
      <w:pPr>
        <w:numPr>
          <w:ilvl w:val="1"/>
          <w:numId w:val="2"/>
        </w:numPr>
        <w:tabs>
          <w:tab w:val="left" w:pos="435"/>
          <w:tab w:val="right" w:leader="dot" w:pos="724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-2"/>
          <w:sz w:val="18"/>
        </w:rPr>
        <w:t>Types</w:t>
      </w:r>
      <w:r>
        <w:rPr>
          <w:rFonts w:ascii="Calibri"/>
          <w:color w:val="231F20"/>
          <w:spacing w:val="-1"/>
          <w:sz w:val="18"/>
        </w:rPr>
        <w:t xml:space="preserve"> </w:t>
      </w:r>
      <w:r>
        <w:rPr>
          <w:rFonts w:ascii="Calibri"/>
          <w:color w:val="231F20"/>
          <w:sz w:val="18"/>
        </w:rPr>
        <w:t xml:space="preserve">of </w:t>
      </w:r>
      <w:r>
        <w:rPr>
          <w:rFonts w:ascii="Calibri"/>
          <w:color w:val="231F20"/>
          <w:spacing w:val="-2"/>
          <w:sz w:val="18"/>
        </w:rPr>
        <w:t>corporate</w:t>
      </w:r>
      <w:r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environmental</w:t>
      </w:r>
      <w:r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marketing</w:t>
      </w:r>
      <w:r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strategies</w:t>
      </w:r>
      <w:r>
        <w:rPr>
          <w:rFonts w:ascii="Calibri"/>
          <w:color w:val="231F20"/>
          <w:spacing w:val="-1"/>
          <w:sz w:val="18"/>
        </w:rPr>
        <w:tab/>
      </w:r>
      <w:r>
        <w:rPr>
          <w:rFonts w:ascii="Calibri"/>
          <w:color w:val="231F20"/>
          <w:sz w:val="18"/>
        </w:rPr>
        <w:t>108</w:t>
      </w:r>
    </w:p>
    <w:p w:rsidR="005E2199" w:rsidRDefault="00DE40FE">
      <w:pPr>
        <w:numPr>
          <w:ilvl w:val="2"/>
          <w:numId w:val="2"/>
        </w:numPr>
        <w:tabs>
          <w:tab w:val="left" w:pos="892"/>
          <w:tab w:val="right" w:leader="dot" w:pos="724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-1"/>
          <w:sz w:val="18"/>
        </w:rPr>
        <w:t xml:space="preserve">Active </w:t>
      </w:r>
      <w:r>
        <w:rPr>
          <w:rFonts w:ascii="Calibri"/>
          <w:color w:val="231F20"/>
          <w:sz w:val="18"/>
        </w:rPr>
        <w:t xml:space="preserve">and </w:t>
      </w:r>
      <w:r>
        <w:rPr>
          <w:rFonts w:ascii="Calibri"/>
          <w:color w:val="231F20"/>
          <w:spacing w:val="-1"/>
          <w:sz w:val="18"/>
        </w:rPr>
        <w:t>passive</w:t>
      </w:r>
      <w:r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pacing w:val="-2"/>
          <w:sz w:val="18"/>
        </w:rPr>
        <w:t>strategies</w:t>
      </w:r>
      <w:r>
        <w:rPr>
          <w:rFonts w:ascii="Calibri"/>
          <w:color w:val="231F20"/>
          <w:spacing w:val="-2"/>
          <w:sz w:val="18"/>
        </w:rPr>
        <w:tab/>
      </w:r>
      <w:r>
        <w:rPr>
          <w:rFonts w:ascii="Calibri"/>
          <w:color w:val="231F20"/>
          <w:sz w:val="18"/>
        </w:rPr>
        <w:t>110</w:t>
      </w:r>
    </w:p>
    <w:p w:rsidR="005E2199" w:rsidRDefault="00DE40FE">
      <w:pPr>
        <w:numPr>
          <w:ilvl w:val="2"/>
          <w:numId w:val="2"/>
        </w:numPr>
        <w:tabs>
          <w:tab w:val="left" w:pos="892"/>
          <w:tab w:val="right" w:leader="dot" w:pos="724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-1"/>
          <w:sz w:val="18"/>
        </w:rPr>
        <w:t>Competitive environmental</w:t>
      </w:r>
      <w:r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strategies</w:t>
      </w:r>
      <w:r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according</w:t>
      </w:r>
      <w:r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to</w:t>
      </w:r>
      <w:r>
        <w:rPr>
          <w:rFonts w:ascii="Calibri"/>
          <w:color w:val="231F20"/>
          <w:sz w:val="18"/>
        </w:rPr>
        <w:t xml:space="preserve"> </w:t>
      </w:r>
      <w:proofErr w:type="spellStart"/>
      <w:r>
        <w:rPr>
          <w:rFonts w:ascii="Calibri"/>
          <w:color w:val="231F20"/>
          <w:spacing w:val="-2"/>
          <w:sz w:val="18"/>
        </w:rPr>
        <w:t>Orsato</w:t>
      </w:r>
      <w:proofErr w:type="spellEnd"/>
      <w:r>
        <w:rPr>
          <w:rFonts w:ascii="Calibri"/>
          <w:color w:val="231F20"/>
          <w:spacing w:val="-2"/>
          <w:sz w:val="18"/>
        </w:rPr>
        <w:tab/>
      </w:r>
      <w:r>
        <w:rPr>
          <w:rFonts w:ascii="Calibri"/>
          <w:color w:val="231F20"/>
          <w:sz w:val="18"/>
        </w:rPr>
        <w:t>112</w:t>
      </w:r>
    </w:p>
    <w:p w:rsidR="005E2199" w:rsidRDefault="00DE40FE">
      <w:pPr>
        <w:numPr>
          <w:ilvl w:val="2"/>
          <w:numId w:val="2"/>
        </w:numPr>
        <w:tabs>
          <w:tab w:val="left" w:pos="892"/>
          <w:tab w:val="right" w:leader="dot" w:pos="724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31F20"/>
          <w:sz w:val="18"/>
          <w:szCs w:val="18"/>
        </w:rPr>
        <w:t>The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Ansoff</w:t>
      </w:r>
      <w:proofErr w:type="spellEnd"/>
      <w:r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Matrix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 – the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environmental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version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231F20"/>
          <w:sz w:val="18"/>
          <w:szCs w:val="18"/>
        </w:rPr>
        <w:t>117</w:t>
      </w:r>
    </w:p>
    <w:p w:rsidR="005E2199" w:rsidRDefault="00DE40FE">
      <w:pPr>
        <w:tabs>
          <w:tab w:val="right" w:leader="dot" w:pos="7240"/>
        </w:tabs>
        <w:ind w:left="1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-1"/>
          <w:sz w:val="18"/>
        </w:rPr>
        <w:t xml:space="preserve">Questions </w:t>
      </w:r>
      <w:r>
        <w:rPr>
          <w:rFonts w:ascii="Calibri"/>
          <w:color w:val="231F20"/>
          <w:sz w:val="18"/>
        </w:rPr>
        <w:t xml:space="preserve">and </w:t>
      </w:r>
      <w:r>
        <w:rPr>
          <w:rFonts w:ascii="Calibri"/>
          <w:color w:val="231F20"/>
          <w:spacing w:val="-1"/>
          <w:sz w:val="18"/>
        </w:rPr>
        <w:t>assignments</w:t>
      </w:r>
      <w:r>
        <w:rPr>
          <w:rFonts w:ascii="Calibri"/>
          <w:color w:val="231F20"/>
          <w:spacing w:val="-1"/>
          <w:sz w:val="18"/>
        </w:rPr>
        <w:tab/>
      </w:r>
      <w:r>
        <w:rPr>
          <w:rFonts w:ascii="Calibri"/>
          <w:color w:val="231F20"/>
          <w:sz w:val="18"/>
        </w:rPr>
        <w:t>119</w:t>
      </w:r>
    </w:p>
    <w:p w:rsidR="005E2199" w:rsidRDefault="00DE40FE">
      <w:pPr>
        <w:tabs>
          <w:tab w:val="right" w:leader="dot" w:pos="7240"/>
        </w:tabs>
        <w:ind w:left="1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-2"/>
          <w:sz w:val="18"/>
        </w:rPr>
        <w:t>Literature</w:t>
      </w:r>
      <w:r>
        <w:rPr>
          <w:rFonts w:ascii="Calibri"/>
          <w:color w:val="231F20"/>
          <w:spacing w:val="-2"/>
          <w:sz w:val="18"/>
        </w:rPr>
        <w:tab/>
      </w:r>
      <w:r>
        <w:rPr>
          <w:rFonts w:ascii="Calibri"/>
          <w:color w:val="231F20"/>
          <w:sz w:val="18"/>
        </w:rPr>
        <w:t>120</w:t>
      </w:r>
    </w:p>
    <w:p w:rsidR="005E2199" w:rsidRDefault="00DE40FE">
      <w:pPr>
        <w:spacing w:before="220"/>
        <w:ind w:left="120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color w:val="231F20"/>
          <w:spacing w:val="-1"/>
          <w:sz w:val="18"/>
        </w:rPr>
        <w:t>Chapter</w:t>
      </w:r>
      <w:r>
        <w:rPr>
          <w:rFonts w:ascii="Calibri" w:hAnsi="Calibri"/>
          <w:b/>
          <w:color w:val="231F20"/>
          <w:sz w:val="18"/>
        </w:rPr>
        <w:t xml:space="preserve"> 6. </w:t>
      </w:r>
      <w:r>
        <w:rPr>
          <w:rFonts w:ascii="Calibri" w:hAnsi="Calibri"/>
          <w:b/>
          <w:color w:val="231F20"/>
          <w:spacing w:val="-1"/>
          <w:sz w:val="18"/>
        </w:rPr>
        <w:t>Green</w:t>
      </w:r>
      <w:r>
        <w:rPr>
          <w:rFonts w:ascii="Calibri" w:hAnsi="Calibri"/>
          <w:b/>
          <w:color w:val="231F20"/>
          <w:sz w:val="18"/>
        </w:rPr>
        <w:t xml:space="preserve"> public </w:t>
      </w:r>
      <w:r>
        <w:rPr>
          <w:rFonts w:ascii="Calibri" w:hAnsi="Calibri"/>
          <w:b/>
          <w:color w:val="231F20"/>
          <w:spacing w:val="-1"/>
          <w:sz w:val="18"/>
        </w:rPr>
        <w:t>procurement</w:t>
      </w:r>
      <w:r>
        <w:rPr>
          <w:rFonts w:ascii="Calibri" w:hAnsi="Calibri"/>
          <w:b/>
          <w:color w:val="231F20"/>
          <w:sz w:val="18"/>
        </w:rPr>
        <w:t xml:space="preserve"> </w:t>
      </w:r>
      <w:r>
        <w:rPr>
          <w:rFonts w:ascii="Calibri" w:hAnsi="Calibri"/>
          <w:color w:val="231F20"/>
          <w:spacing w:val="-3"/>
          <w:sz w:val="18"/>
        </w:rPr>
        <w:t>(</w:t>
      </w:r>
      <w:r>
        <w:rPr>
          <w:rFonts w:ascii="Calibri" w:hAnsi="Calibri"/>
          <w:i/>
          <w:color w:val="231F20"/>
          <w:spacing w:val="-3"/>
          <w:sz w:val="18"/>
        </w:rPr>
        <w:t>Tomasz</w:t>
      </w:r>
      <w:r>
        <w:rPr>
          <w:rFonts w:ascii="Calibri" w:hAnsi="Calibri"/>
          <w:i/>
          <w:color w:val="231F20"/>
          <w:sz w:val="18"/>
        </w:rPr>
        <w:t xml:space="preserve"> </w:t>
      </w:r>
      <w:proofErr w:type="spellStart"/>
      <w:r>
        <w:rPr>
          <w:rFonts w:ascii="Calibri" w:hAnsi="Calibri"/>
          <w:i/>
          <w:color w:val="231F20"/>
          <w:spacing w:val="-1"/>
          <w:sz w:val="18"/>
        </w:rPr>
        <w:t>Dorożyński</w:t>
      </w:r>
      <w:proofErr w:type="spellEnd"/>
      <w:r>
        <w:rPr>
          <w:rFonts w:ascii="Calibri" w:hAnsi="Calibri"/>
          <w:color w:val="231F20"/>
          <w:spacing w:val="-1"/>
          <w:sz w:val="18"/>
        </w:rPr>
        <w:t>)</w:t>
      </w:r>
    </w:p>
    <w:p w:rsidR="005E2199" w:rsidRDefault="00DE40FE">
      <w:pPr>
        <w:numPr>
          <w:ilvl w:val="1"/>
          <w:numId w:val="1"/>
        </w:numPr>
        <w:tabs>
          <w:tab w:val="left" w:pos="435"/>
          <w:tab w:val="right" w:leader="dot" w:pos="724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-1"/>
          <w:sz w:val="18"/>
        </w:rPr>
        <w:t>Legal regulations</w:t>
      </w:r>
      <w:r>
        <w:rPr>
          <w:rFonts w:ascii="Calibri"/>
          <w:color w:val="231F20"/>
          <w:spacing w:val="-1"/>
          <w:sz w:val="18"/>
        </w:rPr>
        <w:tab/>
      </w:r>
      <w:r>
        <w:rPr>
          <w:rFonts w:ascii="Calibri"/>
          <w:color w:val="231F20"/>
          <w:sz w:val="18"/>
        </w:rPr>
        <w:t>121</w:t>
      </w:r>
    </w:p>
    <w:p w:rsidR="005E2199" w:rsidRDefault="00DE40FE">
      <w:pPr>
        <w:numPr>
          <w:ilvl w:val="2"/>
          <w:numId w:val="1"/>
        </w:numPr>
        <w:tabs>
          <w:tab w:val="left" w:pos="892"/>
          <w:tab w:val="right" w:leader="dot" w:pos="724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-1"/>
          <w:sz w:val="18"/>
        </w:rPr>
        <w:t>European</w:t>
      </w:r>
      <w:r>
        <w:rPr>
          <w:rFonts w:ascii="Calibri"/>
          <w:color w:val="231F20"/>
          <w:sz w:val="18"/>
        </w:rPr>
        <w:t xml:space="preserve"> Union </w:t>
      </w:r>
      <w:r>
        <w:rPr>
          <w:rFonts w:ascii="Calibri"/>
          <w:color w:val="231F20"/>
          <w:spacing w:val="-1"/>
          <w:sz w:val="18"/>
        </w:rPr>
        <w:t>law</w:t>
      </w:r>
      <w:r>
        <w:rPr>
          <w:rFonts w:ascii="Calibri"/>
          <w:color w:val="231F20"/>
          <w:spacing w:val="-1"/>
          <w:sz w:val="18"/>
        </w:rPr>
        <w:tab/>
      </w:r>
      <w:r>
        <w:rPr>
          <w:rFonts w:ascii="Calibri"/>
          <w:color w:val="231F20"/>
          <w:sz w:val="18"/>
        </w:rPr>
        <w:t>121</w:t>
      </w:r>
    </w:p>
    <w:p w:rsidR="005E2199" w:rsidRDefault="00DE40FE">
      <w:pPr>
        <w:numPr>
          <w:ilvl w:val="2"/>
          <w:numId w:val="1"/>
        </w:numPr>
        <w:tabs>
          <w:tab w:val="left" w:pos="892"/>
          <w:tab w:val="right" w:leader="dot" w:pos="724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-1"/>
          <w:sz w:val="18"/>
        </w:rPr>
        <w:t>National legislation</w:t>
      </w:r>
      <w:r>
        <w:rPr>
          <w:rFonts w:ascii="Calibri"/>
          <w:color w:val="231F20"/>
          <w:spacing w:val="-1"/>
          <w:sz w:val="18"/>
        </w:rPr>
        <w:tab/>
      </w:r>
      <w:r>
        <w:rPr>
          <w:rFonts w:ascii="Calibri"/>
          <w:color w:val="231F20"/>
          <w:sz w:val="18"/>
        </w:rPr>
        <w:t>122</w:t>
      </w:r>
    </w:p>
    <w:p w:rsidR="005E2199" w:rsidRDefault="00DE40FE">
      <w:pPr>
        <w:numPr>
          <w:ilvl w:val="1"/>
          <w:numId w:val="1"/>
        </w:numPr>
        <w:tabs>
          <w:tab w:val="left" w:pos="435"/>
          <w:tab w:val="right" w:leader="dot" w:pos="724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-2"/>
          <w:sz w:val="18"/>
        </w:rPr>
        <w:t>Types</w:t>
      </w:r>
      <w:r>
        <w:rPr>
          <w:rFonts w:ascii="Calibri"/>
          <w:color w:val="231F20"/>
          <w:sz w:val="18"/>
        </w:rPr>
        <w:t xml:space="preserve"> of </w:t>
      </w:r>
      <w:r>
        <w:rPr>
          <w:rFonts w:ascii="Calibri"/>
          <w:color w:val="231F20"/>
          <w:spacing w:val="-1"/>
          <w:sz w:val="18"/>
        </w:rPr>
        <w:t>contracts</w:t>
      </w:r>
      <w:r>
        <w:rPr>
          <w:rFonts w:ascii="Calibri"/>
          <w:color w:val="231F20"/>
          <w:spacing w:val="-1"/>
          <w:sz w:val="18"/>
        </w:rPr>
        <w:tab/>
      </w:r>
      <w:r>
        <w:rPr>
          <w:rFonts w:ascii="Calibri"/>
          <w:color w:val="231F20"/>
          <w:sz w:val="18"/>
        </w:rPr>
        <w:t>126</w:t>
      </w:r>
    </w:p>
    <w:p w:rsidR="005E2199" w:rsidRDefault="00DE40FE">
      <w:pPr>
        <w:numPr>
          <w:ilvl w:val="1"/>
          <w:numId w:val="1"/>
        </w:numPr>
        <w:tabs>
          <w:tab w:val="left" w:pos="435"/>
          <w:tab w:val="right" w:leader="dot" w:pos="724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-1"/>
          <w:sz w:val="18"/>
        </w:rPr>
        <w:t>Awarding</w:t>
      </w:r>
      <w:r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procedures</w:t>
      </w:r>
      <w:r>
        <w:rPr>
          <w:rFonts w:ascii="Calibri"/>
          <w:color w:val="231F20"/>
          <w:spacing w:val="-1"/>
          <w:sz w:val="18"/>
        </w:rPr>
        <w:tab/>
      </w:r>
      <w:r>
        <w:rPr>
          <w:rFonts w:ascii="Calibri"/>
          <w:color w:val="231F20"/>
          <w:sz w:val="18"/>
        </w:rPr>
        <w:t>128</w:t>
      </w:r>
    </w:p>
    <w:p w:rsidR="005E2199" w:rsidRDefault="00DE40FE">
      <w:pPr>
        <w:numPr>
          <w:ilvl w:val="1"/>
          <w:numId w:val="1"/>
        </w:numPr>
        <w:tabs>
          <w:tab w:val="left" w:pos="435"/>
          <w:tab w:val="right" w:leader="dot" w:pos="724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-1"/>
          <w:sz w:val="18"/>
        </w:rPr>
        <w:t>Exemptions</w:t>
      </w:r>
      <w:r>
        <w:rPr>
          <w:rFonts w:ascii="Calibri"/>
          <w:color w:val="231F20"/>
          <w:spacing w:val="-1"/>
          <w:sz w:val="18"/>
        </w:rPr>
        <w:tab/>
      </w:r>
      <w:r>
        <w:rPr>
          <w:rFonts w:ascii="Calibri"/>
          <w:color w:val="231F20"/>
          <w:sz w:val="18"/>
        </w:rPr>
        <w:t>130</w:t>
      </w:r>
    </w:p>
    <w:p w:rsidR="005E2199" w:rsidRDefault="00DE40FE">
      <w:pPr>
        <w:numPr>
          <w:ilvl w:val="1"/>
          <w:numId w:val="1"/>
        </w:numPr>
        <w:tabs>
          <w:tab w:val="left" w:pos="435"/>
          <w:tab w:val="right" w:leader="dot" w:pos="724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-1"/>
          <w:sz w:val="18"/>
        </w:rPr>
        <w:t>Sectoral</w:t>
      </w:r>
      <w:r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contracts</w:t>
      </w:r>
      <w:r>
        <w:rPr>
          <w:rFonts w:ascii="Calibri"/>
          <w:color w:val="231F20"/>
          <w:spacing w:val="-1"/>
          <w:sz w:val="18"/>
        </w:rPr>
        <w:tab/>
      </w:r>
      <w:r>
        <w:rPr>
          <w:rFonts w:ascii="Calibri"/>
          <w:color w:val="231F20"/>
          <w:sz w:val="18"/>
        </w:rPr>
        <w:t>131</w:t>
      </w:r>
    </w:p>
    <w:p w:rsidR="005E2199" w:rsidRDefault="00DE40FE">
      <w:pPr>
        <w:numPr>
          <w:ilvl w:val="1"/>
          <w:numId w:val="1"/>
        </w:numPr>
        <w:tabs>
          <w:tab w:val="left" w:pos="435"/>
          <w:tab w:val="right" w:leader="dot" w:pos="724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 xml:space="preserve">Public </w:t>
      </w:r>
      <w:r>
        <w:rPr>
          <w:rFonts w:ascii="Calibri"/>
          <w:color w:val="231F20"/>
          <w:spacing w:val="-1"/>
          <w:sz w:val="18"/>
        </w:rPr>
        <w:t>procurement</w:t>
      </w:r>
      <w:r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pacing w:val="-2"/>
          <w:sz w:val="18"/>
        </w:rPr>
        <w:t>market</w:t>
      </w:r>
      <w:r>
        <w:rPr>
          <w:rFonts w:ascii="Calibri"/>
          <w:color w:val="231F20"/>
          <w:spacing w:val="-2"/>
          <w:sz w:val="18"/>
        </w:rPr>
        <w:tab/>
      </w:r>
      <w:r>
        <w:rPr>
          <w:rFonts w:ascii="Calibri"/>
          <w:color w:val="231F20"/>
          <w:sz w:val="18"/>
        </w:rPr>
        <w:t>133</w:t>
      </w:r>
    </w:p>
    <w:p w:rsidR="005E2199" w:rsidRDefault="00DE40FE">
      <w:pPr>
        <w:numPr>
          <w:ilvl w:val="1"/>
          <w:numId w:val="1"/>
        </w:numPr>
        <w:tabs>
          <w:tab w:val="left" w:pos="435"/>
          <w:tab w:val="right" w:leader="dot" w:pos="724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>The</w:t>
      </w:r>
      <w:r>
        <w:rPr>
          <w:rFonts w:ascii="Calibri"/>
          <w:color w:val="231F20"/>
          <w:spacing w:val="-1"/>
          <w:sz w:val="18"/>
        </w:rPr>
        <w:t xml:space="preserve"> </w:t>
      </w:r>
      <w:proofErr w:type="spellStart"/>
      <w:r>
        <w:rPr>
          <w:rFonts w:ascii="Calibri"/>
          <w:color w:val="231F20"/>
          <w:spacing w:val="-1"/>
          <w:sz w:val="18"/>
        </w:rPr>
        <w:t>internationalisation</w:t>
      </w:r>
      <w:proofErr w:type="spellEnd"/>
      <w:r>
        <w:rPr>
          <w:rFonts w:ascii="Calibri"/>
          <w:color w:val="231F20"/>
          <w:sz w:val="18"/>
        </w:rPr>
        <w:t xml:space="preserve"> of the </w:t>
      </w:r>
      <w:r>
        <w:rPr>
          <w:rFonts w:ascii="Calibri"/>
          <w:color w:val="231F20"/>
          <w:spacing w:val="-1"/>
          <w:sz w:val="18"/>
        </w:rPr>
        <w:t>Polish</w:t>
      </w:r>
      <w:r>
        <w:rPr>
          <w:rFonts w:ascii="Calibri"/>
          <w:color w:val="231F20"/>
          <w:sz w:val="18"/>
        </w:rPr>
        <w:t xml:space="preserve"> public</w:t>
      </w:r>
      <w:r>
        <w:rPr>
          <w:rFonts w:ascii="Calibri"/>
          <w:color w:val="231F20"/>
          <w:spacing w:val="-1"/>
          <w:sz w:val="18"/>
        </w:rPr>
        <w:t xml:space="preserve"> procurement</w:t>
      </w:r>
      <w:r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pacing w:val="-2"/>
          <w:sz w:val="18"/>
        </w:rPr>
        <w:t>market</w:t>
      </w:r>
      <w:r>
        <w:rPr>
          <w:rFonts w:ascii="Calibri"/>
          <w:color w:val="231F20"/>
          <w:spacing w:val="-2"/>
          <w:sz w:val="18"/>
        </w:rPr>
        <w:tab/>
      </w:r>
      <w:r>
        <w:rPr>
          <w:rFonts w:ascii="Calibri"/>
          <w:color w:val="231F20"/>
          <w:sz w:val="18"/>
        </w:rPr>
        <w:t>135</w:t>
      </w:r>
    </w:p>
    <w:p w:rsidR="005E2199" w:rsidRDefault="00DE40FE">
      <w:pPr>
        <w:numPr>
          <w:ilvl w:val="1"/>
          <w:numId w:val="1"/>
        </w:numPr>
        <w:tabs>
          <w:tab w:val="left" w:pos="435"/>
          <w:tab w:val="right" w:leader="dot" w:pos="724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>Public</w:t>
      </w:r>
      <w:r>
        <w:rPr>
          <w:rFonts w:ascii="Calibri"/>
          <w:color w:val="231F20"/>
          <w:spacing w:val="-1"/>
          <w:sz w:val="18"/>
        </w:rPr>
        <w:t xml:space="preserve"> procurement</w:t>
      </w:r>
      <w:r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pacing w:val="-2"/>
          <w:sz w:val="18"/>
        </w:rPr>
        <w:t>for</w:t>
      </w:r>
      <w:r>
        <w:rPr>
          <w:rFonts w:ascii="Calibri"/>
          <w:color w:val="231F20"/>
          <w:sz w:val="18"/>
        </w:rPr>
        <w:t xml:space="preserve"> a </w:t>
      </w:r>
      <w:r>
        <w:rPr>
          <w:rFonts w:ascii="Calibri"/>
          <w:color w:val="231F20"/>
          <w:spacing w:val="-1"/>
          <w:sz w:val="18"/>
        </w:rPr>
        <w:t>be</w:t>
      </w:r>
      <w:r>
        <w:rPr>
          <w:rFonts w:ascii="Calibri"/>
          <w:color w:val="231F20"/>
          <w:spacing w:val="-2"/>
          <w:sz w:val="18"/>
        </w:rPr>
        <w:t>tt</w:t>
      </w:r>
      <w:r>
        <w:rPr>
          <w:rFonts w:ascii="Calibri"/>
          <w:color w:val="231F20"/>
          <w:spacing w:val="-1"/>
          <w:sz w:val="18"/>
        </w:rPr>
        <w:t>er</w:t>
      </w:r>
      <w:r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environment</w:t>
      </w:r>
      <w:r>
        <w:rPr>
          <w:rFonts w:ascii="Calibri"/>
          <w:color w:val="231F20"/>
          <w:spacing w:val="-1"/>
          <w:sz w:val="18"/>
        </w:rPr>
        <w:tab/>
      </w:r>
      <w:r>
        <w:rPr>
          <w:rFonts w:ascii="Calibri"/>
          <w:color w:val="231F20"/>
          <w:sz w:val="18"/>
        </w:rPr>
        <w:t>137</w:t>
      </w:r>
    </w:p>
    <w:p w:rsidR="005E2199" w:rsidRDefault="00DE40FE">
      <w:pPr>
        <w:numPr>
          <w:ilvl w:val="1"/>
          <w:numId w:val="1"/>
        </w:numPr>
        <w:tabs>
          <w:tab w:val="left" w:pos="435"/>
          <w:tab w:val="right" w:leader="dot" w:pos="724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 xml:space="preserve">EU </w:t>
      </w:r>
      <w:r>
        <w:rPr>
          <w:rFonts w:ascii="Calibri"/>
          <w:color w:val="231F20"/>
          <w:spacing w:val="-1"/>
          <w:sz w:val="18"/>
        </w:rPr>
        <w:t>environmental</w:t>
      </w:r>
      <w:r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criteria</w:t>
      </w:r>
      <w:r>
        <w:rPr>
          <w:rFonts w:ascii="Calibri"/>
          <w:color w:val="231F20"/>
          <w:spacing w:val="-1"/>
          <w:sz w:val="18"/>
        </w:rPr>
        <w:tab/>
      </w:r>
      <w:r>
        <w:rPr>
          <w:rFonts w:ascii="Calibri"/>
          <w:color w:val="231F20"/>
          <w:sz w:val="18"/>
        </w:rPr>
        <w:t>139</w:t>
      </w:r>
    </w:p>
    <w:p w:rsidR="005E2199" w:rsidRDefault="00DE40FE">
      <w:pPr>
        <w:numPr>
          <w:ilvl w:val="1"/>
          <w:numId w:val="1"/>
        </w:numPr>
        <w:tabs>
          <w:tab w:val="left" w:pos="526"/>
          <w:tab w:val="right" w:leader="dot" w:pos="7240"/>
        </w:tabs>
        <w:ind w:left="525" w:hanging="40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-1"/>
          <w:sz w:val="18"/>
        </w:rPr>
        <w:t>Product</w:t>
      </w:r>
      <w:r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sheet</w:t>
      </w:r>
      <w:r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pacing w:val="-2"/>
          <w:sz w:val="18"/>
        </w:rPr>
        <w:t>for</w:t>
      </w:r>
      <w:r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computer</w:t>
      </w:r>
      <w:r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hardware</w:t>
      </w:r>
      <w:r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(example)</w:t>
      </w:r>
      <w:r>
        <w:rPr>
          <w:rFonts w:ascii="Calibri"/>
          <w:color w:val="231F20"/>
          <w:spacing w:val="-1"/>
          <w:sz w:val="18"/>
        </w:rPr>
        <w:tab/>
      </w:r>
      <w:r>
        <w:rPr>
          <w:rFonts w:ascii="Calibri"/>
          <w:color w:val="231F20"/>
          <w:sz w:val="18"/>
        </w:rPr>
        <w:t>140</w:t>
      </w:r>
    </w:p>
    <w:p w:rsidR="005E2199" w:rsidRDefault="00DE40FE">
      <w:pPr>
        <w:numPr>
          <w:ilvl w:val="1"/>
          <w:numId w:val="1"/>
        </w:numPr>
        <w:tabs>
          <w:tab w:val="left" w:pos="526"/>
          <w:tab w:val="right" w:leader="dot" w:pos="7240"/>
        </w:tabs>
        <w:ind w:left="525" w:hanging="40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-1"/>
          <w:sz w:val="18"/>
        </w:rPr>
        <w:t>Share</w:t>
      </w:r>
      <w:r>
        <w:rPr>
          <w:rFonts w:ascii="Calibri"/>
          <w:color w:val="231F20"/>
          <w:sz w:val="18"/>
        </w:rPr>
        <w:t xml:space="preserve"> of </w:t>
      </w:r>
      <w:r>
        <w:rPr>
          <w:rFonts w:ascii="Calibri"/>
          <w:color w:val="231F20"/>
          <w:spacing w:val="-1"/>
          <w:sz w:val="18"/>
        </w:rPr>
        <w:t>green</w:t>
      </w:r>
      <w:r>
        <w:rPr>
          <w:rFonts w:ascii="Calibri"/>
          <w:color w:val="231F20"/>
          <w:sz w:val="18"/>
        </w:rPr>
        <w:t xml:space="preserve"> public </w:t>
      </w:r>
      <w:r>
        <w:rPr>
          <w:rFonts w:ascii="Calibri"/>
          <w:color w:val="231F20"/>
          <w:spacing w:val="-1"/>
          <w:sz w:val="18"/>
        </w:rPr>
        <w:t>procurement</w:t>
      </w:r>
      <w:r>
        <w:rPr>
          <w:rFonts w:ascii="Calibri"/>
          <w:color w:val="231F20"/>
          <w:sz w:val="18"/>
        </w:rPr>
        <w:t xml:space="preserve"> in</w:t>
      </w:r>
      <w:r>
        <w:rPr>
          <w:rFonts w:ascii="Calibri"/>
          <w:color w:val="231F20"/>
          <w:sz w:val="18"/>
        </w:rPr>
        <w:t xml:space="preserve"> the </w:t>
      </w:r>
      <w:r>
        <w:rPr>
          <w:rFonts w:ascii="Calibri"/>
          <w:color w:val="231F20"/>
          <w:spacing w:val="-2"/>
          <w:sz w:val="18"/>
        </w:rPr>
        <w:t>market</w:t>
      </w:r>
      <w:r>
        <w:rPr>
          <w:rFonts w:ascii="Calibri"/>
          <w:color w:val="231F20"/>
          <w:spacing w:val="-2"/>
          <w:sz w:val="18"/>
        </w:rPr>
        <w:tab/>
      </w:r>
      <w:r>
        <w:rPr>
          <w:rFonts w:ascii="Calibri"/>
          <w:color w:val="231F20"/>
          <w:sz w:val="18"/>
        </w:rPr>
        <w:t>143</w:t>
      </w:r>
    </w:p>
    <w:p w:rsidR="005E2199" w:rsidRDefault="00DE40FE">
      <w:pPr>
        <w:tabs>
          <w:tab w:val="right" w:leader="dot" w:pos="7240"/>
        </w:tabs>
        <w:ind w:left="1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-1"/>
          <w:sz w:val="18"/>
        </w:rPr>
        <w:t xml:space="preserve">Questions </w:t>
      </w:r>
      <w:r>
        <w:rPr>
          <w:rFonts w:ascii="Calibri"/>
          <w:color w:val="231F20"/>
          <w:sz w:val="18"/>
        </w:rPr>
        <w:t xml:space="preserve">and </w:t>
      </w:r>
      <w:r>
        <w:rPr>
          <w:rFonts w:ascii="Calibri"/>
          <w:color w:val="231F20"/>
          <w:spacing w:val="-1"/>
          <w:sz w:val="18"/>
        </w:rPr>
        <w:t>assignments</w:t>
      </w:r>
      <w:r>
        <w:rPr>
          <w:rFonts w:ascii="Calibri"/>
          <w:color w:val="231F20"/>
          <w:spacing w:val="-1"/>
          <w:sz w:val="18"/>
        </w:rPr>
        <w:tab/>
      </w:r>
      <w:r>
        <w:rPr>
          <w:rFonts w:ascii="Calibri"/>
          <w:color w:val="231F20"/>
          <w:sz w:val="18"/>
        </w:rPr>
        <w:t>144</w:t>
      </w:r>
    </w:p>
    <w:p w:rsidR="005E2199" w:rsidRDefault="00DE40FE">
      <w:pPr>
        <w:tabs>
          <w:tab w:val="right" w:leader="dot" w:pos="7240"/>
        </w:tabs>
        <w:ind w:left="1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-2"/>
          <w:sz w:val="18"/>
        </w:rPr>
        <w:t>Literature</w:t>
      </w:r>
      <w:r>
        <w:rPr>
          <w:rFonts w:ascii="Calibri"/>
          <w:color w:val="231F20"/>
          <w:spacing w:val="-2"/>
          <w:sz w:val="18"/>
        </w:rPr>
        <w:tab/>
      </w:r>
      <w:r>
        <w:rPr>
          <w:rFonts w:ascii="Calibri"/>
          <w:color w:val="231F20"/>
          <w:sz w:val="18"/>
        </w:rPr>
        <w:t>144</w:t>
      </w:r>
    </w:p>
    <w:p w:rsidR="005E2199" w:rsidRDefault="00DE40FE">
      <w:pPr>
        <w:tabs>
          <w:tab w:val="right" w:leader="dot" w:pos="7240"/>
        </w:tabs>
        <w:spacing w:before="220"/>
        <w:ind w:left="1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231F20"/>
          <w:spacing w:val="-1"/>
          <w:sz w:val="18"/>
        </w:rPr>
        <w:t>List</w:t>
      </w:r>
      <w:r>
        <w:rPr>
          <w:rFonts w:ascii="Calibri"/>
          <w:b/>
          <w:color w:val="231F20"/>
          <w:sz w:val="18"/>
        </w:rPr>
        <w:t xml:space="preserve"> of </w:t>
      </w:r>
      <w:r>
        <w:rPr>
          <w:rFonts w:ascii="Calibri"/>
          <w:b/>
          <w:color w:val="231F20"/>
          <w:spacing w:val="-1"/>
          <w:sz w:val="18"/>
        </w:rPr>
        <w:t>tables</w:t>
      </w:r>
      <w:r>
        <w:rPr>
          <w:rFonts w:ascii="Calibri"/>
          <w:color w:val="231F20"/>
          <w:spacing w:val="-1"/>
          <w:sz w:val="18"/>
        </w:rPr>
        <w:tab/>
      </w:r>
      <w:r>
        <w:rPr>
          <w:rFonts w:ascii="Calibri"/>
          <w:color w:val="231F20"/>
          <w:sz w:val="18"/>
        </w:rPr>
        <w:t>147</w:t>
      </w:r>
    </w:p>
    <w:p w:rsidR="005E2199" w:rsidRDefault="00DE40FE">
      <w:pPr>
        <w:tabs>
          <w:tab w:val="right" w:leader="dot" w:pos="7239"/>
        </w:tabs>
        <w:spacing w:before="220"/>
        <w:ind w:left="1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231F20"/>
          <w:spacing w:val="-2"/>
          <w:sz w:val="18"/>
        </w:rPr>
        <w:t>List</w:t>
      </w:r>
      <w:r>
        <w:rPr>
          <w:rFonts w:ascii="Calibri"/>
          <w:b/>
          <w:color w:val="231F20"/>
          <w:spacing w:val="-4"/>
          <w:sz w:val="18"/>
        </w:rPr>
        <w:t xml:space="preserve"> </w:t>
      </w:r>
      <w:r>
        <w:rPr>
          <w:rFonts w:ascii="Calibri"/>
          <w:b/>
          <w:color w:val="231F20"/>
          <w:spacing w:val="-1"/>
          <w:sz w:val="18"/>
        </w:rPr>
        <w:t>of</w:t>
      </w:r>
      <w:r>
        <w:rPr>
          <w:rFonts w:ascii="Calibri"/>
          <w:b/>
          <w:color w:val="231F20"/>
          <w:spacing w:val="-3"/>
          <w:sz w:val="18"/>
        </w:rPr>
        <w:t xml:space="preserve"> figures</w:t>
      </w:r>
      <w:r>
        <w:rPr>
          <w:rFonts w:ascii="Calibri"/>
          <w:color w:val="231F20"/>
          <w:spacing w:val="-3"/>
          <w:sz w:val="18"/>
        </w:rPr>
        <w:tab/>
      </w:r>
      <w:r>
        <w:rPr>
          <w:rFonts w:ascii="Calibri"/>
          <w:color w:val="231F20"/>
          <w:spacing w:val="-2"/>
          <w:sz w:val="18"/>
        </w:rPr>
        <w:t>149</w:t>
      </w:r>
      <w:bookmarkStart w:id="0" w:name="_GoBack"/>
      <w:bookmarkEnd w:id="0"/>
    </w:p>
    <w:sectPr w:rsidR="005E2199">
      <w:pgSz w:w="9870" w:h="13950"/>
      <w:pgMar w:top="1180" w:right="124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915"/>
    <w:multiLevelType w:val="multilevel"/>
    <w:tmpl w:val="24762ABC"/>
    <w:lvl w:ilvl="0">
      <w:start w:val="6"/>
      <w:numFmt w:val="decimal"/>
      <w:lvlText w:val="%1"/>
      <w:lvlJc w:val="left"/>
      <w:pPr>
        <w:ind w:left="434" w:hanging="31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4" w:hanging="314"/>
        <w:jc w:val="left"/>
      </w:pPr>
      <w:rPr>
        <w:rFonts w:ascii="Calibri" w:eastAsia="Calibri" w:hAnsi="Calibri" w:hint="default"/>
        <w:color w:val="231F20"/>
        <w:sz w:val="18"/>
        <w:szCs w:val="18"/>
      </w:rPr>
    </w:lvl>
    <w:lvl w:ilvl="2">
      <w:start w:val="1"/>
      <w:numFmt w:val="decimal"/>
      <w:lvlText w:val="%1.%2.%3."/>
      <w:lvlJc w:val="left"/>
      <w:pPr>
        <w:ind w:left="891" w:hanging="451"/>
        <w:jc w:val="left"/>
      </w:pPr>
      <w:rPr>
        <w:rFonts w:ascii="Calibri" w:eastAsia="Calibri" w:hAnsi="Calibri" w:hint="default"/>
        <w:color w:val="231F20"/>
        <w:sz w:val="18"/>
        <w:szCs w:val="18"/>
      </w:rPr>
    </w:lvl>
    <w:lvl w:ilvl="3">
      <w:start w:val="1"/>
      <w:numFmt w:val="bullet"/>
      <w:lvlText w:val="•"/>
      <w:lvlJc w:val="left"/>
      <w:pPr>
        <w:ind w:left="2334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55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77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98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20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41" w:hanging="451"/>
      </w:pPr>
      <w:rPr>
        <w:rFonts w:hint="default"/>
      </w:rPr>
    </w:lvl>
  </w:abstractNum>
  <w:abstractNum w:abstractNumId="1">
    <w:nsid w:val="0E015EDD"/>
    <w:multiLevelType w:val="multilevel"/>
    <w:tmpl w:val="D81E8BAE"/>
    <w:lvl w:ilvl="0">
      <w:start w:val="1"/>
      <w:numFmt w:val="decimal"/>
      <w:lvlText w:val="%1"/>
      <w:lvlJc w:val="left"/>
      <w:pPr>
        <w:ind w:left="414" w:hanging="31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4" w:hanging="314"/>
        <w:jc w:val="left"/>
      </w:pPr>
      <w:rPr>
        <w:rFonts w:ascii="Calibri" w:eastAsia="Calibri" w:hAnsi="Calibri" w:hint="default"/>
        <w:color w:val="231F20"/>
        <w:sz w:val="18"/>
        <w:szCs w:val="18"/>
      </w:rPr>
    </w:lvl>
    <w:lvl w:ilvl="2">
      <w:start w:val="1"/>
      <w:numFmt w:val="decimal"/>
      <w:lvlText w:val="%1.%2.%3."/>
      <w:lvlJc w:val="left"/>
      <w:pPr>
        <w:ind w:left="871" w:hanging="451"/>
        <w:jc w:val="left"/>
      </w:pPr>
      <w:rPr>
        <w:rFonts w:ascii="Calibri" w:eastAsia="Calibri" w:hAnsi="Calibri" w:hint="default"/>
        <w:color w:val="231F20"/>
        <w:sz w:val="18"/>
        <w:szCs w:val="18"/>
      </w:rPr>
    </w:lvl>
    <w:lvl w:ilvl="3">
      <w:start w:val="1"/>
      <w:numFmt w:val="bullet"/>
      <w:lvlText w:val="•"/>
      <w:lvlJc w:val="left"/>
      <w:pPr>
        <w:ind w:left="2309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28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48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67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06" w:hanging="451"/>
      </w:pPr>
      <w:rPr>
        <w:rFonts w:hint="default"/>
      </w:rPr>
    </w:lvl>
  </w:abstractNum>
  <w:abstractNum w:abstractNumId="2">
    <w:nsid w:val="464C1981"/>
    <w:multiLevelType w:val="multilevel"/>
    <w:tmpl w:val="0CE4FEC8"/>
    <w:lvl w:ilvl="0">
      <w:start w:val="5"/>
      <w:numFmt w:val="decimal"/>
      <w:lvlText w:val="%1"/>
      <w:lvlJc w:val="left"/>
      <w:pPr>
        <w:ind w:left="434" w:hanging="31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4" w:hanging="314"/>
        <w:jc w:val="left"/>
      </w:pPr>
      <w:rPr>
        <w:rFonts w:ascii="Calibri" w:eastAsia="Calibri" w:hAnsi="Calibri" w:hint="default"/>
        <w:color w:val="231F20"/>
        <w:sz w:val="18"/>
        <w:szCs w:val="18"/>
      </w:rPr>
    </w:lvl>
    <w:lvl w:ilvl="2">
      <w:start w:val="1"/>
      <w:numFmt w:val="decimal"/>
      <w:lvlText w:val="%1.%2.%3."/>
      <w:lvlJc w:val="left"/>
      <w:pPr>
        <w:ind w:left="891" w:hanging="451"/>
        <w:jc w:val="left"/>
      </w:pPr>
      <w:rPr>
        <w:rFonts w:ascii="Calibri" w:eastAsia="Calibri" w:hAnsi="Calibri" w:hint="default"/>
        <w:color w:val="231F20"/>
        <w:sz w:val="18"/>
        <w:szCs w:val="18"/>
      </w:rPr>
    </w:lvl>
    <w:lvl w:ilvl="3">
      <w:start w:val="1"/>
      <w:numFmt w:val="bullet"/>
      <w:lvlText w:val="•"/>
      <w:lvlJc w:val="left"/>
      <w:pPr>
        <w:ind w:left="2334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55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77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98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20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41" w:hanging="451"/>
      </w:pPr>
      <w:rPr>
        <w:rFonts w:hint="default"/>
      </w:rPr>
    </w:lvl>
  </w:abstractNum>
  <w:abstractNum w:abstractNumId="3">
    <w:nsid w:val="4BE12BBC"/>
    <w:multiLevelType w:val="multilevel"/>
    <w:tmpl w:val="DBE6AFF6"/>
    <w:lvl w:ilvl="0">
      <w:start w:val="4"/>
      <w:numFmt w:val="decimal"/>
      <w:lvlText w:val="%1"/>
      <w:lvlJc w:val="left"/>
      <w:pPr>
        <w:ind w:left="434" w:hanging="31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4" w:hanging="314"/>
        <w:jc w:val="left"/>
      </w:pPr>
      <w:rPr>
        <w:rFonts w:ascii="Calibri" w:eastAsia="Calibri" w:hAnsi="Calibri" w:hint="default"/>
        <w:color w:val="231F20"/>
        <w:sz w:val="18"/>
        <w:szCs w:val="18"/>
      </w:rPr>
    </w:lvl>
    <w:lvl w:ilvl="2">
      <w:start w:val="1"/>
      <w:numFmt w:val="decimal"/>
      <w:lvlText w:val="%1.%2.%3."/>
      <w:lvlJc w:val="left"/>
      <w:pPr>
        <w:ind w:left="891" w:hanging="451"/>
        <w:jc w:val="left"/>
      </w:pPr>
      <w:rPr>
        <w:rFonts w:ascii="Calibri" w:eastAsia="Calibri" w:hAnsi="Calibri" w:hint="default"/>
        <w:color w:val="231F20"/>
        <w:sz w:val="18"/>
        <w:szCs w:val="18"/>
      </w:rPr>
    </w:lvl>
    <w:lvl w:ilvl="3">
      <w:start w:val="1"/>
      <w:numFmt w:val="bullet"/>
      <w:lvlText w:val="•"/>
      <w:lvlJc w:val="left"/>
      <w:pPr>
        <w:ind w:left="2334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55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77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98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20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41" w:hanging="451"/>
      </w:pPr>
      <w:rPr>
        <w:rFonts w:hint="default"/>
      </w:rPr>
    </w:lvl>
  </w:abstractNum>
  <w:abstractNum w:abstractNumId="4">
    <w:nsid w:val="79F037CF"/>
    <w:multiLevelType w:val="multilevel"/>
    <w:tmpl w:val="00ECD612"/>
    <w:lvl w:ilvl="0">
      <w:start w:val="2"/>
      <w:numFmt w:val="decimal"/>
      <w:lvlText w:val="%1"/>
      <w:lvlJc w:val="left"/>
      <w:pPr>
        <w:ind w:left="414" w:hanging="31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4" w:hanging="314"/>
        <w:jc w:val="left"/>
      </w:pPr>
      <w:rPr>
        <w:rFonts w:ascii="Calibri" w:eastAsia="Calibri" w:hAnsi="Calibri" w:hint="default"/>
        <w:color w:val="231F20"/>
        <w:sz w:val="18"/>
        <w:szCs w:val="18"/>
      </w:rPr>
    </w:lvl>
    <w:lvl w:ilvl="2">
      <w:start w:val="1"/>
      <w:numFmt w:val="bullet"/>
      <w:lvlText w:val="•"/>
      <w:lvlJc w:val="left"/>
      <w:pPr>
        <w:ind w:left="1800" w:hanging="3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93" w:hanging="3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6" w:hanging="3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79" w:hanging="3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72" w:hanging="3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65" w:hanging="3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58" w:hanging="314"/>
      </w:pPr>
      <w:rPr>
        <w:rFonts w:hint="default"/>
      </w:rPr>
    </w:lvl>
  </w:abstractNum>
  <w:abstractNum w:abstractNumId="5">
    <w:nsid w:val="7B14081E"/>
    <w:multiLevelType w:val="multilevel"/>
    <w:tmpl w:val="0A4C75D6"/>
    <w:lvl w:ilvl="0">
      <w:start w:val="3"/>
      <w:numFmt w:val="decimal"/>
      <w:lvlText w:val="%1"/>
      <w:lvlJc w:val="left"/>
      <w:pPr>
        <w:ind w:left="414" w:hanging="31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4" w:hanging="314"/>
        <w:jc w:val="left"/>
      </w:pPr>
      <w:rPr>
        <w:rFonts w:ascii="Calibri" w:eastAsia="Calibri" w:hAnsi="Calibri" w:hint="default"/>
        <w:color w:val="231F20"/>
        <w:sz w:val="18"/>
        <w:szCs w:val="18"/>
      </w:rPr>
    </w:lvl>
    <w:lvl w:ilvl="2">
      <w:start w:val="1"/>
      <w:numFmt w:val="bullet"/>
      <w:lvlText w:val="•"/>
      <w:lvlJc w:val="left"/>
      <w:pPr>
        <w:ind w:left="1800" w:hanging="3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93" w:hanging="3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6" w:hanging="3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79" w:hanging="3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72" w:hanging="3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65" w:hanging="3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58" w:hanging="31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E2199"/>
    <w:rsid w:val="005E2199"/>
    <w:rsid w:val="00DE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3"/>
    </w:pPr>
    <w:rPr>
      <w:rFonts w:ascii="Calibri" w:eastAsia="Calibri" w:hAnsi="Calibr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AFBA9FA</Template>
  <TotalTime>1</TotalTime>
  <Pages>1</Pages>
  <Words>367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Dorozyski, Kuna-Marszałek 26.04.16 do druku</dc:title>
  <cp:lastModifiedBy>Zdzislaw Gralka</cp:lastModifiedBy>
  <cp:revision>3</cp:revision>
  <dcterms:created xsi:type="dcterms:W3CDTF">2016-05-25T13:10:00Z</dcterms:created>
  <dcterms:modified xsi:type="dcterms:W3CDTF">2016-06-02T10:38:00Z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2016-04-26T00:00:00Z</vt:filetime>
  </property>
  <property fmtid="{D5CDD505-2E9C-101B-9397-08002B2CF9AE}" pid="3" name="LastSaved">
    <vt:filetime>2016-05-25T00:00:00Z</vt:filetime>
  </property>
</Properties>
</file>