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8" w:rsidRPr="00D2409B" w:rsidRDefault="009D2703" w:rsidP="00D2409B">
      <w:pPr>
        <w:ind w:left="117"/>
        <w:rPr>
          <w:rFonts w:ascii="Calibri" w:eastAsia="Tahoma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Wykaz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skr</w:t>
      </w:r>
      <w:r w:rsidRPr="00D2409B">
        <w:rPr>
          <w:rFonts w:ascii="Calibri" w:hAnsi="Calibri" w:cs="Calibri"/>
          <w:color w:val="231F20"/>
          <w:lang w:val="pl-PL"/>
        </w:rPr>
        <w:t>ótó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terminó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7</w:t>
      </w:r>
    </w:p>
    <w:p w:rsidR="00D2409B" w:rsidRDefault="00D2409B" w:rsidP="00D2409B">
      <w:pPr>
        <w:ind w:left="117"/>
        <w:rPr>
          <w:rFonts w:ascii="Calibri" w:hAnsi="Calibri" w:cs="Calibri"/>
          <w:color w:val="231F20"/>
          <w:lang w:val="pl-PL"/>
        </w:rPr>
      </w:pPr>
    </w:p>
    <w:p w:rsidR="00231B78" w:rsidRPr="00D2409B" w:rsidRDefault="009D2703" w:rsidP="00D2409B">
      <w:pPr>
        <w:ind w:left="117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Wst</w:t>
      </w:r>
      <w:r w:rsidRPr="00D2409B">
        <w:rPr>
          <w:rFonts w:ascii="Calibri" w:hAnsi="Calibri" w:cs="Calibri"/>
          <w:color w:val="231F20"/>
          <w:lang w:val="pl-PL"/>
        </w:rPr>
        <w:t>ęp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9</w:t>
      </w:r>
    </w:p>
    <w:p w:rsidR="00D2409B" w:rsidRDefault="00D2409B" w:rsidP="00D2409B">
      <w:pPr>
        <w:ind w:left="117"/>
        <w:rPr>
          <w:rFonts w:ascii="Calibri" w:hAnsi="Calibri" w:cs="Calibri"/>
          <w:color w:val="231F20"/>
          <w:lang w:val="pl-PL"/>
        </w:rPr>
      </w:pPr>
    </w:p>
    <w:p w:rsidR="00231B78" w:rsidRPr="00D2409B" w:rsidRDefault="009D2703" w:rsidP="00D2409B">
      <w:pPr>
        <w:ind w:left="117"/>
        <w:rPr>
          <w:rFonts w:ascii="Calibri" w:eastAsia="News706 BT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Rozdział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1</w:t>
      </w:r>
      <w:r w:rsidR="00D2409B">
        <w:rPr>
          <w:rFonts w:ascii="Calibri" w:eastAsia="Calibri" w:hAnsi="Calibri" w:cs="Calibri"/>
          <w:lang w:val="pl-PL"/>
        </w:rPr>
        <w:t xml:space="preserve">. 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Procesy </w:t>
      </w:r>
      <w:r w:rsidRPr="00D2409B">
        <w:rPr>
          <w:rFonts w:ascii="Calibri" w:hAnsi="Calibri" w:cs="Calibri"/>
          <w:b/>
          <w:color w:val="231F20"/>
          <w:lang w:val="pl-PL"/>
        </w:rPr>
        <w:t>charakterystyczne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dla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farmaceutyczneg</w:t>
      </w:r>
      <w:r w:rsidRPr="00D2409B">
        <w:rPr>
          <w:rFonts w:ascii="Calibri" w:hAnsi="Calibri" w:cs="Calibri"/>
          <w:b/>
          <w:color w:val="231F20"/>
          <w:lang w:val="pl-PL"/>
        </w:rPr>
        <w:t>o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łańcucha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dostaw</w:t>
      </w:r>
      <w:r w:rsidRPr="00D2409B">
        <w:rPr>
          <w:rFonts w:ascii="Calibri" w:hAnsi="Calibri" w:cs="Calibri"/>
          <w:b/>
          <w:color w:val="231F20"/>
          <w:lang w:val="pl-PL"/>
        </w:rPr>
        <w:tab/>
      </w:r>
      <w:r w:rsidRPr="00D2409B">
        <w:rPr>
          <w:rFonts w:ascii="Calibri" w:hAnsi="Calibri" w:cs="Calibri"/>
          <w:b/>
          <w:color w:val="231F20"/>
          <w:lang w:val="pl-PL"/>
        </w:rPr>
        <w:t>11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Ryzyk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</w:t>
      </w:r>
      <w:r w:rsidRPr="00D2409B">
        <w:rPr>
          <w:rFonts w:ascii="Calibri" w:hAnsi="Calibri" w:cs="Calibri"/>
          <w:color w:val="231F20"/>
          <w:lang w:val="pl-PL"/>
        </w:rPr>
        <w:t>ar</w:t>
      </w:r>
      <w:r w:rsidRPr="00D2409B">
        <w:rPr>
          <w:rFonts w:ascii="Calibri" w:hAnsi="Calibri" w:cs="Calibri"/>
          <w:color w:val="231F20"/>
          <w:lang w:val="pl-PL"/>
        </w:rPr>
        <w:t>ządzaniu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łańcuchem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dostaw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11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</w:t>
      </w:r>
      <w:r w:rsidRPr="00D2409B">
        <w:rPr>
          <w:rFonts w:ascii="Calibri" w:hAnsi="Calibri" w:cs="Calibri"/>
          <w:color w:val="231F20"/>
          <w:lang w:val="pl-PL"/>
        </w:rPr>
        <w:t>ar</w:t>
      </w:r>
      <w:r w:rsidRPr="00D2409B">
        <w:rPr>
          <w:rFonts w:ascii="Calibri" w:hAnsi="Calibri" w:cs="Calibri"/>
          <w:color w:val="231F20"/>
          <w:lang w:val="pl-PL"/>
        </w:rPr>
        <w:t>ządzanie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</w:t>
      </w:r>
      <w:r w:rsidRPr="00D2409B">
        <w:rPr>
          <w:rFonts w:ascii="Calibri" w:hAnsi="Calibri" w:cs="Calibri"/>
          <w:color w:val="231F20"/>
          <w:lang w:val="pl-PL"/>
        </w:rPr>
        <w:t>yzykiem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k</w:t>
      </w:r>
      <w:r w:rsidRPr="00D2409B">
        <w:rPr>
          <w:rFonts w:ascii="Calibri" w:hAnsi="Calibri" w:cs="Calibri"/>
          <w:color w:val="231F20"/>
          <w:lang w:val="pl-PL"/>
        </w:rPr>
        <w:t>ont</w:t>
      </w:r>
      <w:r w:rsidRPr="00D2409B">
        <w:rPr>
          <w:rFonts w:ascii="Calibri" w:hAnsi="Calibri" w:cs="Calibri"/>
          <w:color w:val="231F20"/>
          <w:lang w:val="pl-PL"/>
        </w:rPr>
        <w:t>ekście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struk</w:t>
      </w:r>
      <w:r w:rsidRPr="00D2409B">
        <w:rPr>
          <w:rFonts w:ascii="Calibri" w:hAnsi="Calibri" w:cs="Calibri"/>
          <w:color w:val="231F20"/>
          <w:lang w:val="pl-PL"/>
        </w:rPr>
        <w:t>tur</w:t>
      </w:r>
      <w:r w:rsidRPr="00D2409B">
        <w:rPr>
          <w:rFonts w:ascii="Calibri" w:hAnsi="Calibri" w:cs="Calibri"/>
          <w:color w:val="231F20"/>
          <w:lang w:val="pl-PL"/>
        </w:rPr>
        <w:t>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procesu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wytw</w:t>
      </w:r>
      <w:r w:rsidRPr="00D2409B">
        <w:rPr>
          <w:rFonts w:ascii="Calibri" w:hAnsi="Calibri" w:cs="Calibri"/>
          <w:color w:val="231F20"/>
          <w:lang w:val="pl-PL"/>
        </w:rPr>
        <w:t>arzania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13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Indeksacja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klasyfikacja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danych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f</w:t>
      </w:r>
      <w:r w:rsidRPr="00D2409B">
        <w:rPr>
          <w:rFonts w:ascii="Calibri" w:hAnsi="Calibri" w:cs="Calibri"/>
          <w:color w:val="231F20"/>
          <w:lang w:val="pl-PL"/>
        </w:rPr>
        <w:t>undament</w:t>
      </w:r>
      <w:r w:rsidRPr="00D2409B">
        <w:rPr>
          <w:rFonts w:ascii="Calibri" w:hAnsi="Calibri" w:cs="Calibri"/>
          <w:color w:val="231F20"/>
          <w:lang w:val="pl-PL"/>
        </w:rPr>
        <w:t>em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int</w:t>
      </w:r>
      <w:r w:rsidRPr="00D2409B">
        <w:rPr>
          <w:rFonts w:ascii="Calibri" w:hAnsi="Calibri" w:cs="Calibri"/>
          <w:color w:val="231F20"/>
          <w:lang w:val="pl-PL"/>
        </w:rPr>
        <w:t>e</w:t>
      </w:r>
      <w:r w:rsidRPr="00D2409B">
        <w:rPr>
          <w:rFonts w:ascii="Calibri" w:hAnsi="Calibri" w:cs="Calibri"/>
          <w:color w:val="231F20"/>
          <w:lang w:val="pl-PL"/>
        </w:rPr>
        <w:t>gracji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inf</w:t>
      </w:r>
      <w:r w:rsidRPr="00D2409B">
        <w:rPr>
          <w:rFonts w:ascii="Calibri" w:hAnsi="Calibri" w:cs="Calibri"/>
          <w:color w:val="231F20"/>
          <w:lang w:val="pl-PL"/>
        </w:rPr>
        <w:t>ormacji</w:t>
      </w:r>
      <w:r w:rsidR="00D2409B" w:rsidRPr="00D2409B">
        <w:rPr>
          <w:rFonts w:ascii="Calibri" w:eastAsia="Calibri" w:hAnsi="Calibri" w:cs="Calibri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przedsiębiorstwie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16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Analiza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stanu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zapasó</w:t>
      </w:r>
      <w:r w:rsidRPr="00D2409B">
        <w:rPr>
          <w:rFonts w:ascii="Calibri" w:hAnsi="Calibri" w:cs="Calibri"/>
          <w:color w:val="231F20"/>
          <w:lang w:val="pl-PL"/>
        </w:rPr>
        <w:t>w.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zw</w:t>
      </w:r>
      <w:r w:rsidRPr="00D2409B">
        <w:rPr>
          <w:rFonts w:ascii="Calibri" w:hAnsi="Calibri" w:cs="Calibri"/>
          <w:color w:val="231F20"/>
          <w:lang w:val="pl-PL"/>
        </w:rPr>
        <w:t>olniony</w:t>
      </w:r>
      <w:r w:rsidRPr="00D2409B">
        <w:rPr>
          <w:rFonts w:ascii="Calibri" w:hAnsi="Calibri" w:cs="Calibri"/>
          <w:color w:val="231F20"/>
          <w:lang w:val="pl-PL"/>
        </w:rPr>
        <w:t>,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og</w:t>
      </w:r>
      <w:r w:rsidRPr="00D2409B">
        <w:rPr>
          <w:rFonts w:ascii="Calibri" w:hAnsi="Calibri" w:cs="Calibri"/>
          <w:color w:val="231F20"/>
          <w:lang w:val="pl-PL"/>
        </w:rPr>
        <w:t>ółem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20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Historia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stanó</w:t>
      </w:r>
      <w:r w:rsidRPr="00D2409B">
        <w:rPr>
          <w:rFonts w:ascii="Calibri" w:hAnsi="Calibri" w:cs="Calibri"/>
          <w:color w:val="231F20"/>
        </w:rPr>
        <w:t>w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magazyno</w:t>
      </w:r>
      <w:r w:rsidRPr="00D2409B">
        <w:rPr>
          <w:rFonts w:ascii="Calibri" w:hAnsi="Calibri" w:cs="Calibri"/>
          <w:color w:val="231F20"/>
        </w:rPr>
        <w:t>wy</w:t>
      </w:r>
      <w:r w:rsidRPr="00D2409B">
        <w:rPr>
          <w:rFonts w:ascii="Calibri" w:hAnsi="Calibri" w:cs="Calibri"/>
          <w:color w:val="231F20"/>
        </w:rPr>
        <w:t>ch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21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Zapas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nadmierny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27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Czasy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i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et</w:t>
      </w:r>
      <w:r w:rsidRPr="00D2409B">
        <w:rPr>
          <w:rFonts w:ascii="Calibri" w:hAnsi="Calibri" w:cs="Calibri"/>
          <w:color w:val="231F20"/>
        </w:rPr>
        <w:t>ap</w:t>
      </w:r>
      <w:r w:rsidRPr="00D2409B">
        <w:rPr>
          <w:rFonts w:ascii="Calibri" w:hAnsi="Calibri" w:cs="Calibri"/>
          <w:color w:val="231F20"/>
        </w:rPr>
        <w:t>y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produkcji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29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Proc</w:t>
      </w:r>
      <w:r w:rsidRPr="00D2409B">
        <w:rPr>
          <w:rFonts w:ascii="Calibri" w:hAnsi="Calibri" w:cs="Calibri"/>
          <w:color w:val="231F20"/>
        </w:rPr>
        <w:t>es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analityki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r w:rsidRPr="00D2409B">
        <w:rPr>
          <w:rFonts w:ascii="Calibri" w:hAnsi="Calibri" w:cs="Calibri"/>
          <w:color w:val="231F20"/>
        </w:rPr>
        <w:t>ABC</w:t>
      </w:r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32</w:t>
      </w:r>
    </w:p>
    <w:p w:rsidR="00231B78" w:rsidRPr="00D2409B" w:rsidRDefault="009D2703" w:rsidP="00D2409B">
      <w:pPr>
        <w:numPr>
          <w:ilvl w:val="1"/>
          <w:numId w:val="5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eastAsia="Calibri" w:hAnsi="Calibri" w:cs="Calibri"/>
          <w:color w:val="231F20"/>
        </w:rPr>
        <w:t>Szac</w:t>
      </w:r>
      <w:r w:rsidRPr="00D2409B">
        <w:rPr>
          <w:rFonts w:ascii="Calibri" w:eastAsia="Calibri" w:hAnsi="Calibri" w:cs="Calibri"/>
          <w:color w:val="231F20"/>
        </w:rPr>
        <w:t>ow</w:t>
      </w:r>
      <w:r w:rsidRPr="00D2409B">
        <w:rPr>
          <w:rFonts w:ascii="Calibri" w:eastAsia="Calibri" w:hAnsi="Calibri" w:cs="Calibri"/>
          <w:color w:val="231F20"/>
        </w:rPr>
        <w:t>anie</w:t>
      </w:r>
      <w:proofErr w:type="spellEnd"/>
      <w:r w:rsidRPr="00D2409B">
        <w:rPr>
          <w:rFonts w:ascii="Calibri" w:eastAsia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eastAsia="Calibri" w:hAnsi="Calibri" w:cs="Calibri"/>
          <w:color w:val="231F20"/>
        </w:rPr>
        <w:t>poziomu</w:t>
      </w:r>
      <w:proofErr w:type="spellEnd"/>
      <w:r w:rsidRPr="00D2409B">
        <w:rPr>
          <w:rFonts w:ascii="Calibri" w:eastAsia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eastAsia="Calibri" w:hAnsi="Calibri" w:cs="Calibri"/>
          <w:color w:val="231F20"/>
        </w:rPr>
        <w:t>sprzedaży</w:t>
      </w:r>
      <w:proofErr w:type="spellEnd"/>
      <w:r w:rsidRPr="00D2409B">
        <w:rPr>
          <w:rFonts w:ascii="Calibri" w:eastAsia="Calibri" w:hAnsi="Calibri" w:cs="Calibri"/>
          <w:color w:val="231F20"/>
        </w:rPr>
        <w:t xml:space="preserve"> </w:t>
      </w:r>
      <w:r w:rsidRPr="00D2409B">
        <w:rPr>
          <w:rFonts w:ascii="Calibri" w:eastAsia="Calibri" w:hAnsi="Calibri" w:cs="Calibri"/>
          <w:color w:val="231F20"/>
        </w:rPr>
        <w:t>–</w:t>
      </w:r>
      <w:r w:rsidRPr="00D2409B">
        <w:rPr>
          <w:rFonts w:ascii="Calibri" w:eastAsia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eastAsia="Calibri" w:hAnsi="Calibri" w:cs="Calibri"/>
          <w:color w:val="231F20"/>
        </w:rPr>
        <w:t>pr</w:t>
      </w:r>
      <w:r w:rsidRPr="00D2409B">
        <w:rPr>
          <w:rFonts w:ascii="Calibri" w:eastAsia="Calibri" w:hAnsi="Calibri" w:cs="Calibri"/>
          <w:color w:val="231F20"/>
        </w:rPr>
        <w:t>ognoza</w:t>
      </w:r>
      <w:proofErr w:type="spellEnd"/>
      <w:r w:rsidRPr="00D2409B">
        <w:rPr>
          <w:rFonts w:ascii="Calibri" w:eastAsia="Times New Roman" w:hAnsi="Calibri" w:cs="Calibri"/>
          <w:color w:val="231F20"/>
        </w:rPr>
        <w:tab/>
      </w:r>
      <w:r w:rsidRPr="00D2409B">
        <w:rPr>
          <w:rFonts w:ascii="Calibri" w:eastAsia="Calibri" w:hAnsi="Calibri" w:cs="Calibri"/>
          <w:color w:val="231F20"/>
        </w:rPr>
        <w:t>34</w:t>
      </w:r>
    </w:p>
    <w:p w:rsidR="00D2409B" w:rsidRDefault="00D2409B" w:rsidP="00D2409B">
      <w:pPr>
        <w:ind w:left="117"/>
        <w:rPr>
          <w:rFonts w:ascii="Calibri" w:hAnsi="Calibri" w:cs="Calibri"/>
          <w:color w:val="231F20"/>
        </w:rPr>
      </w:pPr>
    </w:p>
    <w:p w:rsidR="00231B78" w:rsidRPr="00D2409B" w:rsidRDefault="009D2703" w:rsidP="00D2409B">
      <w:pPr>
        <w:ind w:left="117"/>
        <w:rPr>
          <w:rFonts w:ascii="Calibri" w:eastAsia="News706 BT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Rozdział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2</w:t>
      </w:r>
      <w:r w:rsidR="00D2409B" w:rsidRPr="00D2409B">
        <w:rPr>
          <w:rFonts w:ascii="Calibri" w:eastAsia="Calibri" w:hAnsi="Calibri" w:cs="Calibri"/>
          <w:lang w:val="pl-PL"/>
        </w:rPr>
        <w:t xml:space="preserve">. </w:t>
      </w:r>
      <w:r w:rsidRPr="00D2409B">
        <w:rPr>
          <w:rFonts w:ascii="Calibri" w:hAnsi="Calibri" w:cs="Calibri"/>
          <w:b/>
          <w:color w:val="231F20"/>
          <w:lang w:val="pl-PL"/>
        </w:rPr>
        <w:t>Analiza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fundamentalna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ryzyka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planowania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produkcji</w:t>
      </w:r>
      <w:r w:rsidRPr="00D2409B">
        <w:rPr>
          <w:rFonts w:ascii="Calibri" w:hAnsi="Calibri" w:cs="Calibri"/>
          <w:b/>
          <w:color w:val="231F20"/>
          <w:lang w:val="pl-PL"/>
        </w:rPr>
        <w:tab/>
      </w:r>
      <w:r w:rsidRPr="00D2409B">
        <w:rPr>
          <w:rFonts w:ascii="Calibri" w:hAnsi="Calibri" w:cs="Calibri"/>
          <w:b/>
          <w:color w:val="231F20"/>
          <w:lang w:val="pl-PL"/>
        </w:rPr>
        <w:t>43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Odpowiedzialność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>obec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twor</w:t>
      </w:r>
      <w:r w:rsidRPr="00D2409B">
        <w:rPr>
          <w:rFonts w:ascii="Calibri" w:hAnsi="Calibri" w:cs="Calibri"/>
          <w:color w:val="231F20"/>
          <w:lang w:val="pl-PL"/>
        </w:rPr>
        <w:t>z</w:t>
      </w:r>
      <w:r w:rsidRPr="00D2409B">
        <w:rPr>
          <w:rFonts w:ascii="Calibri" w:hAnsi="Calibri" w:cs="Calibri"/>
          <w:color w:val="231F20"/>
          <w:lang w:val="pl-PL"/>
        </w:rPr>
        <w:t>enie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</w:t>
      </w:r>
      <w:r w:rsidRPr="00D2409B">
        <w:rPr>
          <w:rFonts w:ascii="Calibri" w:hAnsi="Calibri" w:cs="Calibri"/>
          <w:color w:val="231F20"/>
          <w:lang w:val="pl-PL"/>
        </w:rPr>
        <w:t>elacji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op</w:t>
      </w:r>
      <w:r w:rsidRPr="00D2409B">
        <w:rPr>
          <w:rFonts w:ascii="Calibri" w:hAnsi="Calibri" w:cs="Calibri"/>
          <w:color w:val="231F20"/>
          <w:lang w:val="pl-PL"/>
        </w:rPr>
        <w:t>arty</w:t>
      </w:r>
      <w:r w:rsidRPr="00D2409B">
        <w:rPr>
          <w:rFonts w:ascii="Calibri" w:hAnsi="Calibri" w:cs="Calibri"/>
          <w:color w:val="231F20"/>
          <w:lang w:val="pl-PL"/>
        </w:rPr>
        <w:t>ch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na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</w:t>
      </w:r>
      <w:r w:rsidRPr="00D2409B">
        <w:rPr>
          <w:rFonts w:ascii="Calibri" w:hAnsi="Calibri" w:cs="Calibri"/>
          <w:color w:val="231F20"/>
          <w:lang w:val="pl-PL"/>
        </w:rPr>
        <w:t>auf</w:t>
      </w:r>
      <w:r w:rsidRPr="00D2409B">
        <w:rPr>
          <w:rFonts w:ascii="Calibri" w:hAnsi="Calibri" w:cs="Calibri"/>
          <w:color w:val="231F20"/>
          <w:lang w:val="pl-PL"/>
        </w:rPr>
        <w:t>aniu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43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Analiza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por</w:t>
      </w:r>
      <w:r w:rsidRPr="00D2409B">
        <w:rPr>
          <w:rFonts w:ascii="Calibri" w:hAnsi="Calibri" w:cs="Calibri"/>
          <w:color w:val="231F20"/>
          <w:lang w:val="pl-PL"/>
        </w:rPr>
        <w:t>ównaw</w:t>
      </w:r>
      <w:r w:rsidRPr="00D2409B">
        <w:rPr>
          <w:rFonts w:ascii="Calibri" w:hAnsi="Calibri" w:cs="Calibri"/>
          <w:color w:val="231F20"/>
          <w:lang w:val="pl-PL"/>
        </w:rPr>
        <w:t>cza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sytuacji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bie</w:t>
      </w:r>
      <w:r w:rsidRPr="00D2409B">
        <w:rPr>
          <w:rFonts w:ascii="Calibri" w:hAnsi="Calibri" w:cs="Calibri"/>
          <w:color w:val="231F20"/>
          <w:lang w:val="pl-PL"/>
        </w:rPr>
        <w:t>żąc</w:t>
      </w:r>
      <w:r w:rsidRPr="00D2409B">
        <w:rPr>
          <w:rFonts w:ascii="Calibri" w:hAnsi="Calibri" w:cs="Calibri"/>
          <w:color w:val="231F20"/>
          <w:lang w:val="pl-PL"/>
        </w:rPr>
        <w:t>ej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46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Wpływ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zmiany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na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</w:t>
      </w:r>
      <w:r w:rsidRPr="00D2409B">
        <w:rPr>
          <w:rFonts w:ascii="Calibri" w:hAnsi="Calibri" w:cs="Calibri"/>
          <w:color w:val="231F20"/>
          <w:lang w:val="pl-PL"/>
        </w:rPr>
        <w:t>oc</w:t>
      </w:r>
      <w:r w:rsidRPr="00D2409B">
        <w:rPr>
          <w:rFonts w:ascii="Calibri" w:hAnsi="Calibri" w:cs="Calibri"/>
          <w:color w:val="231F20"/>
          <w:lang w:val="pl-PL"/>
        </w:rPr>
        <w:t>es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wytw</w:t>
      </w:r>
      <w:r w:rsidRPr="00D2409B">
        <w:rPr>
          <w:rFonts w:ascii="Calibri" w:hAnsi="Calibri" w:cs="Calibri"/>
          <w:color w:val="231F20"/>
          <w:lang w:val="pl-PL"/>
        </w:rPr>
        <w:t>arzania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52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Zapas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pomiędzy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produkcjami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62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be</w:t>
      </w:r>
      <w:r w:rsidRPr="00D2409B">
        <w:rPr>
          <w:rFonts w:ascii="Calibri" w:hAnsi="Calibri" w:cs="Calibri"/>
          <w:color w:val="231F20"/>
          <w:lang w:val="pl-PL"/>
        </w:rPr>
        <w:t>zpieczny</w:t>
      </w:r>
      <w:r w:rsidRPr="00D2409B">
        <w:rPr>
          <w:rFonts w:ascii="Calibri" w:hAnsi="Calibri" w:cs="Calibri"/>
          <w:color w:val="231F20"/>
          <w:lang w:val="pl-PL"/>
        </w:rPr>
        <w:t>,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czyli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</w:t>
      </w:r>
      <w:r w:rsidRPr="00D2409B">
        <w:rPr>
          <w:rFonts w:ascii="Calibri" w:hAnsi="Calibri" w:cs="Calibri"/>
          <w:color w:val="231F20"/>
          <w:lang w:val="pl-PL"/>
        </w:rPr>
        <w:t>ow</w:t>
      </w:r>
      <w:r w:rsidRPr="00D2409B">
        <w:rPr>
          <w:rFonts w:ascii="Calibri" w:hAnsi="Calibri" w:cs="Calibri"/>
          <w:color w:val="231F20"/>
          <w:lang w:val="pl-PL"/>
        </w:rPr>
        <w:t>anie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błędu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64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rot</w:t>
      </w:r>
      <w:r w:rsidRPr="00D2409B">
        <w:rPr>
          <w:rFonts w:ascii="Calibri" w:hAnsi="Calibri" w:cs="Calibri"/>
          <w:color w:val="231F20"/>
          <w:lang w:val="pl-PL"/>
        </w:rPr>
        <w:t>ujący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powiększony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bezpieczny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>obec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zmienności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sprzedaży</w:t>
      </w:r>
      <w:r w:rsidR="00D2409B">
        <w:rPr>
          <w:rFonts w:ascii="Calibri" w:hAnsi="Calibri" w:cs="Calibri"/>
          <w:color w:val="231F20"/>
          <w:lang w:val="pl-PL"/>
        </w:rPr>
        <w:t xml:space="preserve"> </w:t>
      </w:r>
      <w:r w:rsid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65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rot</w:t>
      </w:r>
      <w:r w:rsidRPr="00D2409B">
        <w:rPr>
          <w:rFonts w:ascii="Calibri" w:hAnsi="Calibri" w:cs="Calibri"/>
          <w:color w:val="231F20"/>
          <w:lang w:val="pl-PL"/>
        </w:rPr>
        <w:t>ujący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powiększony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bezpieczny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>obec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zmienności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68</w:t>
      </w:r>
    </w:p>
    <w:p w:rsidR="00231B78" w:rsidRPr="00D2409B" w:rsidRDefault="009D2703" w:rsidP="00D2409B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rot</w:t>
      </w:r>
      <w:r w:rsidRPr="00D2409B">
        <w:rPr>
          <w:rFonts w:ascii="Calibri" w:hAnsi="Calibri" w:cs="Calibri"/>
          <w:color w:val="231F20"/>
          <w:lang w:val="pl-PL"/>
        </w:rPr>
        <w:t>ujący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powiększony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bezpieczny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>obec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ró</w:t>
      </w:r>
      <w:r w:rsidRPr="00D2409B">
        <w:rPr>
          <w:rFonts w:ascii="Calibri" w:hAnsi="Calibri" w:cs="Calibri"/>
          <w:color w:val="231F20"/>
          <w:lang w:val="pl-PL"/>
        </w:rPr>
        <w:t>żnicy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sprzedaży</w:t>
      </w:r>
      <w:r w:rsidR="00D2409B"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70</w:t>
      </w:r>
    </w:p>
    <w:p w:rsidR="00D2409B" w:rsidRDefault="00D2409B" w:rsidP="00D2409B">
      <w:pPr>
        <w:ind w:left="117"/>
        <w:rPr>
          <w:rFonts w:ascii="Calibri" w:hAnsi="Calibri" w:cs="Calibri"/>
          <w:color w:val="231F20"/>
          <w:lang w:val="pl-PL"/>
        </w:rPr>
      </w:pPr>
    </w:p>
    <w:p w:rsidR="00231B78" w:rsidRPr="00D2409B" w:rsidRDefault="009D2703" w:rsidP="00D2409B">
      <w:pPr>
        <w:ind w:left="117"/>
        <w:rPr>
          <w:rFonts w:ascii="Calibri" w:eastAsia="News706 BT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Rozdział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3</w:t>
      </w:r>
      <w:r w:rsidR="00D2409B">
        <w:rPr>
          <w:rFonts w:ascii="Calibri" w:eastAsia="Calibri" w:hAnsi="Calibri" w:cs="Calibri"/>
          <w:lang w:val="pl-PL"/>
        </w:rPr>
        <w:t xml:space="preserve">. </w:t>
      </w:r>
      <w:r w:rsidRPr="00D2409B">
        <w:rPr>
          <w:rFonts w:ascii="Calibri" w:hAnsi="Calibri" w:cs="Calibri"/>
          <w:b/>
          <w:color w:val="231F20"/>
          <w:lang w:val="pl-PL"/>
        </w:rPr>
        <w:t>Z</w:t>
      </w:r>
      <w:r w:rsidRPr="00D2409B">
        <w:rPr>
          <w:rFonts w:ascii="Calibri" w:hAnsi="Calibri" w:cs="Calibri"/>
          <w:b/>
          <w:color w:val="231F20"/>
          <w:lang w:val="pl-PL"/>
        </w:rPr>
        <w:t>aawansowane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me</w:t>
      </w:r>
      <w:r w:rsidRPr="00D2409B">
        <w:rPr>
          <w:rFonts w:ascii="Calibri" w:hAnsi="Calibri" w:cs="Calibri"/>
          <w:b/>
          <w:color w:val="231F20"/>
          <w:lang w:val="pl-PL"/>
        </w:rPr>
        <w:t>t</w:t>
      </w:r>
      <w:r w:rsidRPr="00D2409B">
        <w:rPr>
          <w:rFonts w:ascii="Calibri" w:hAnsi="Calibri" w:cs="Calibri"/>
          <w:b/>
          <w:color w:val="231F20"/>
          <w:lang w:val="pl-PL"/>
        </w:rPr>
        <w:t>ody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oceny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i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analizy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czynnik</w:t>
      </w:r>
      <w:r w:rsidRPr="00D2409B">
        <w:rPr>
          <w:rFonts w:ascii="Calibri" w:hAnsi="Calibri" w:cs="Calibri"/>
          <w:b/>
          <w:color w:val="231F20"/>
          <w:lang w:val="pl-PL"/>
        </w:rPr>
        <w:t>ów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ryzyk</w:t>
      </w:r>
      <w:r w:rsidRPr="00D2409B">
        <w:rPr>
          <w:rFonts w:ascii="Calibri" w:hAnsi="Calibri" w:cs="Calibri"/>
          <w:b/>
          <w:color w:val="231F20"/>
          <w:lang w:val="pl-PL"/>
        </w:rPr>
        <w:t>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planow</w:t>
      </w:r>
      <w:r w:rsidRPr="00D2409B">
        <w:rPr>
          <w:rFonts w:ascii="Calibri" w:hAnsi="Calibri" w:cs="Calibri"/>
          <w:b/>
          <w:color w:val="231F20"/>
          <w:lang w:val="pl-PL"/>
        </w:rPr>
        <w:t>ania</w:t>
      </w:r>
      <w:r w:rsidR="00D2409B">
        <w:rPr>
          <w:rFonts w:ascii="Calibri" w:eastAsia="Calibri" w:hAnsi="Calibri" w:cs="Calibri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produkcji</w:t>
      </w:r>
      <w:r w:rsidRPr="00D2409B">
        <w:rPr>
          <w:rFonts w:ascii="Calibri" w:hAnsi="Calibri" w:cs="Calibri"/>
          <w:b/>
          <w:color w:val="231F20"/>
          <w:lang w:val="pl-PL"/>
        </w:rPr>
        <w:tab/>
      </w:r>
      <w:r w:rsidRPr="00D2409B">
        <w:rPr>
          <w:rFonts w:ascii="Calibri" w:hAnsi="Calibri" w:cs="Calibri"/>
          <w:b/>
          <w:color w:val="231F20"/>
          <w:lang w:val="pl-PL"/>
        </w:rPr>
        <w:t>73</w:t>
      </w:r>
    </w:p>
    <w:p w:rsidR="00231B78" w:rsidRPr="00D2409B" w:rsidRDefault="009D2703" w:rsidP="00D2409B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</w:t>
      </w:r>
      <w:r w:rsidRPr="00D2409B">
        <w:rPr>
          <w:rFonts w:ascii="Calibri" w:hAnsi="Calibri" w:cs="Calibri"/>
          <w:color w:val="231F20"/>
          <w:lang w:val="pl-PL"/>
        </w:rPr>
        <w:t>ot</w:t>
      </w:r>
      <w:r w:rsidRPr="00D2409B">
        <w:rPr>
          <w:rFonts w:ascii="Calibri" w:hAnsi="Calibri" w:cs="Calibri"/>
          <w:color w:val="231F20"/>
          <w:lang w:val="pl-PL"/>
        </w:rPr>
        <w:t>acja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</w:t>
      </w:r>
      <w:r w:rsidRPr="00D2409B">
        <w:rPr>
          <w:rFonts w:ascii="Calibri" w:hAnsi="Calibri" w:cs="Calibri"/>
          <w:color w:val="231F20"/>
          <w:lang w:val="pl-PL"/>
        </w:rPr>
        <w:t>zeczywista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jak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wskaźnik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oc</w:t>
      </w:r>
      <w:r w:rsidRPr="00D2409B">
        <w:rPr>
          <w:rFonts w:ascii="Calibri" w:hAnsi="Calibri" w:cs="Calibri"/>
          <w:color w:val="231F20"/>
          <w:lang w:val="pl-PL"/>
        </w:rPr>
        <w:t>eny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zapasó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73</w:t>
      </w:r>
    </w:p>
    <w:p w:rsidR="00231B78" w:rsidRDefault="009D2703" w:rsidP="00D2409B">
      <w:pPr>
        <w:numPr>
          <w:ilvl w:val="1"/>
          <w:numId w:val="3"/>
        </w:numPr>
        <w:ind w:left="455" w:hanging="338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wynikający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tr</w:t>
      </w:r>
      <w:r w:rsidRPr="00D2409B">
        <w:rPr>
          <w:rFonts w:ascii="Calibri" w:hAnsi="Calibri" w:cs="Calibri"/>
          <w:color w:val="231F20"/>
          <w:lang w:val="pl-PL"/>
        </w:rPr>
        <w:t>endu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sprzedaży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77</w:t>
      </w:r>
    </w:p>
    <w:p w:rsidR="00231B78" w:rsidRPr="00D2409B" w:rsidRDefault="009D2703" w:rsidP="00D2409B">
      <w:pPr>
        <w:numPr>
          <w:ilvl w:val="1"/>
          <w:numId w:val="3"/>
        </w:numPr>
        <w:ind w:left="500"/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A</w:t>
      </w:r>
      <w:r w:rsidRPr="00D2409B">
        <w:rPr>
          <w:rFonts w:ascii="Calibri" w:hAnsi="Calibri" w:cs="Calibri"/>
          <w:color w:val="231F20"/>
        </w:rPr>
        <w:t>utomatyczne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raporty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sytuacyjne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79</w:t>
      </w:r>
    </w:p>
    <w:p w:rsidR="00231B78" w:rsidRPr="00D2409B" w:rsidRDefault="009D2703" w:rsidP="00D2409B">
      <w:pPr>
        <w:numPr>
          <w:ilvl w:val="1"/>
          <w:numId w:val="3"/>
        </w:numPr>
        <w:ind w:left="500"/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Zapas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bezpieczny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r w:rsidRPr="00D2409B">
        <w:rPr>
          <w:rFonts w:ascii="Calibri" w:hAnsi="Calibri" w:cs="Calibri"/>
          <w:color w:val="231F20"/>
        </w:rPr>
        <w:t>ABC</w:t>
      </w:r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sprzedaży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83</w:t>
      </w:r>
    </w:p>
    <w:p w:rsidR="00231B78" w:rsidRPr="00D2409B" w:rsidRDefault="009D2703" w:rsidP="00D2409B">
      <w:pPr>
        <w:numPr>
          <w:ilvl w:val="1"/>
          <w:numId w:val="3"/>
        </w:numPr>
        <w:ind w:left="500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bezpieczny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ABC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ró</w:t>
      </w:r>
      <w:r w:rsidRPr="00D2409B">
        <w:rPr>
          <w:rFonts w:ascii="Calibri" w:hAnsi="Calibri" w:cs="Calibri"/>
          <w:color w:val="231F20"/>
          <w:lang w:val="pl-PL"/>
        </w:rPr>
        <w:t>żnic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sprzedaży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86</w:t>
      </w:r>
    </w:p>
    <w:p w:rsidR="00231B78" w:rsidRPr="00D2409B" w:rsidRDefault="009D2703" w:rsidP="00D2409B">
      <w:pPr>
        <w:numPr>
          <w:ilvl w:val="1"/>
          <w:numId w:val="3"/>
        </w:numPr>
        <w:ind w:left="500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Zapas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bezpieczny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ABC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nadwyżek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sprzedaży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do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prognozy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87</w:t>
      </w:r>
    </w:p>
    <w:p w:rsidR="00231B78" w:rsidRPr="00D2409B" w:rsidRDefault="009D2703" w:rsidP="00D2409B">
      <w:pPr>
        <w:numPr>
          <w:ilvl w:val="1"/>
          <w:numId w:val="3"/>
        </w:numPr>
        <w:ind w:left="500"/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Zint</w:t>
      </w:r>
      <w:r w:rsidRPr="00D2409B">
        <w:rPr>
          <w:rFonts w:ascii="Calibri" w:hAnsi="Calibri" w:cs="Calibri"/>
          <w:color w:val="231F20"/>
        </w:rPr>
        <w:t>e</w:t>
      </w:r>
      <w:r w:rsidRPr="00D2409B">
        <w:rPr>
          <w:rFonts w:ascii="Calibri" w:hAnsi="Calibri" w:cs="Calibri"/>
          <w:color w:val="231F20"/>
        </w:rPr>
        <w:t>gr</w:t>
      </w:r>
      <w:r w:rsidRPr="00D2409B">
        <w:rPr>
          <w:rFonts w:ascii="Calibri" w:hAnsi="Calibri" w:cs="Calibri"/>
          <w:color w:val="231F20"/>
        </w:rPr>
        <w:t>ow</w:t>
      </w:r>
      <w:r w:rsidRPr="00D2409B">
        <w:rPr>
          <w:rFonts w:ascii="Calibri" w:hAnsi="Calibri" w:cs="Calibri"/>
          <w:color w:val="231F20"/>
        </w:rPr>
        <w:t>any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zapas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bezpieczny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90</w:t>
      </w:r>
    </w:p>
    <w:p w:rsidR="00231B78" w:rsidRPr="00D2409B" w:rsidRDefault="009D2703" w:rsidP="00D2409B">
      <w:pPr>
        <w:numPr>
          <w:ilvl w:val="1"/>
          <w:numId w:val="3"/>
        </w:numPr>
        <w:ind w:left="500"/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Analizy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sezonowości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92</w:t>
      </w:r>
    </w:p>
    <w:p w:rsidR="00231B78" w:rsidRPr="00D2409B" w:rsidRDefault="009D2703" w:rsidP="00D2409B">
      <w:pPr>
        <w:numPr>
          <w:ilvl w:val="1"/>
          <w:numId w:val="3"/>
        </w:numPr>
        <w:ind w:left="500"/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Prognoza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zintegrowana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96</w:t>
      </w:r>
    </w:p>
    <w:p w:rsidR="00D2409B" w:rsidRDefault="00D2409B" w:rsidP="00D2409B">
      <w:pPr>
        <w:ind w:left="103"/>
        <w:rPr>
          <w:rFonts w:ascii="Calibri" w:hAnsi="Calibri" w:cs="Calibri"/>
          <w:color w:val="231F20"/>
        </w:rPr>
      </w:pPr>
    </w:p>
    <w:p w:rsidR="00231B78" w:rsidRPr="00D2409B" w:rsidRDefault="009D2703" w:rsidP="00D2409B">
      <w:pPr>
        <w:ind w:left="103"/>
        <w:rPr>
          <w:rFonts w:ascii="Calibri" w:eastAsia="News706 BT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Rozdział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4</w:t>
      </w:r>
      <w:r w:rsidR="00D2409B" w:rsidRPr="00D2409B">
        <w:rPr>
          <w:rFonts w:ascii="Calibri" w:eastAsia="Calibri" w:hAnsi="Calibri" w:cs="Calibri"/>
          <w:lang w:val="pl-PL"/>
        </w:rPr>
        <w:t xml:space="preserve">. </w:t>
      </w:r>
      <w:r w:rsidRPr="00D2409B">
        <w:rPr>
          <w:rFonts w:ascii="Calibri" w:hAnsi="Calibri" w:cs="Calibri"/>
          <w:b/>
          <w:color w:val="231F20"/>
          <w:lang w:val="pl-PL"/>
        </w:rPr>
        <w:t>Ryzyk</w:t>
      </w:r>
      <w:r w:rsidRPr="00D2409B">
        <w:rPr>
          <w:rFonts w:ascii="Calibri" w:hAnsi="Calibri" w:cs="Calibri"/>
          <w:b/>
          <w:color w:val="231F20"/>
          <w:lang w:val="pl-PL"/>
        </w:rPr>
        <w:t>o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w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planowaniu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pr</w:t>
      </w:r>
      <w:r w:rsidRPr="00D2409B">
        <w:rPr>
          <w:rFonts w:ascii="Calibri" w:hAnsi="Calibri" w:cs="Calibri"/>
          <w:b/>
          <w:color w:val="231F20"/>
          <w:lang w:val="pl-PL"/>
        </w:rPr>
        <w:t>oduk</w:t>
      </w:r>
      <w:r w:rsidRPr="00D2409B">
        <w:rPr>
          <w:rFonts w:ascii="Calibri" w:hAnsi="Calibri" w:cs="Calibri"/>
          <w:b/>
          <w:color w:val="231F20"/>
          <w:lang w:val="pl-PL"/>
        </w:rPr>
        <w:t>cji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z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per</w:t>
      </w:r>
      <w:r w:rsidRPr="00D2409B">
        <w:rPr>
          <w:rFonts w:ascii="Calibri" w:hAnsi="Calibri" w:cs="Calibri"/>
          <w:b/>
          <w:color w:val="231F20"/>
          <w:lang w:val="pl-PL"/>
        </w:rPr>
        <w:t>spek</w:t>
      </w:r>
      <w:r w:rsidRPr="00D2409B">
        <w:rPr>
          <w:rFonts w:ascii="Calibri" w:hAnsi="Calibri" w:cs="Calibri"/>
          <w:b/>
          <w:color w:val="231F20"/>
          <w:lang w:val="pl-PL"/>
        </w:rPr>
        <w:t>tywy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zarządzania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łańcuchem</w:t>
      </w:r>
      <w:r w:rsid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dostaw</w:t>
      </w:r>
      <w:r w:rsidRPr="00D2409B">
        <w:rPr>
          <w:rFonts w:ascii="Calibri" w:hAnsi="Calibri" w:cs="Calibri"/>
          <w:b/>
          <w:color w:val="231F20"/>
          <w:lang w:val="pl-PL"/>
        </w:rPr>
        <w:tab/>
      </w:r>
      <w:r w:rsidRPr="00D2409B">
        <w:rPr>
          <w:rFonts w:ascii="Calibri" w:hAnsi="Calibri" w:cs="Calibri"/>
          <w:b/>
          <w:color w:val="231F20"/>
          <w:lang w:val="pl-PL"/>
        </w:rPr>
        <w:t>101</w:t>
      </w:r>
    </w:p>
    <w:p w:rsidR="00231B78" w:rsidRPr="00D2409B" w:rsidRDefault="009D2703" w:rsidP="00D2409B">
      <w:pPr>
        <w:numPr>
          <w:ilvl w:val="1"/>
          <w:numId w:val="2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eastAsia="Calibri" w:hAnsi="Calibri" w:cs="Calibri"/>
          <w:color w:val="231F20"/>
        </w:rPr>
        <w:t>Popyt</w:t>
      </w:r>
      <w:proofErr w:type="spellEnd"/>
      <w:r w:rsidRPr="00D2409B">
        <w:rPr>
          <w:rFonts w:ascii="Calibri" w:eastAsia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eastAsia="Calibri" w:hAnsi="Calibri" w:cs="Calibri"/>
          <w:color w:val="231F20"/>
        </w:rPr>
        <w:t>zależny</w:t>
      </w:r>
      <w:proofErr w:type="spellEnd"/>
      <w:r w:rsidRPr="00D2409B">
        <w:rPr>
          <w:rFonts w:ascii="Calibri" w:eastAsia="Calibri" w:hAnsi="Calibri" w:cs="Calibri"/>
          <w:color w:val="231F20"/>
        </w:rPr>
        <w:t xml:space="preserve"> </w:t>
      </w:r>
      <w:r w:rsidRPr="00D2409B">
        <w:rPr>
          <w:rFonts w:ascii="Calibri" w:eastAsia="Calibri" w:hAnsi="Calibri" w:cs="Calibri"/>
          <w:color w:val="231F20"/>
        </w:rPr>
        <w:t>–</w:t>
      </w:r>
      <w:r w:rsidRPr="00D2409B">
        <w:rPr>
          <w:rFonts w:ascii="Calibri" w:eastAsia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eastAsia="Calibri" w:hAnsi="Calibri" w:cs="Calibri"/>
          <w:color w:val="231F20"/>
        </w:rPr>
        <w:t>zapotrzebowania</w:t>
      </w:r>
      <w:proofErr w:type="spellEnd"/>
      <w:r w:rsidRPr="00D2409B">
        <w:rPr>
          <w:rFonts w:ascii="Calibri" w:eastAsia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eastAsia="Calibri" w:hAnsi="Calibri" w:cs="Calibri"/>
          <w:color w:val="231F20"/>
        </w:rPr>
        <w:t>surowcowe</w:t>
      </w:r>
      <w:proofErr w:type="spellEnd"/>
      <w:r w:rsidRPr="00D2409B">
        <w:rPr>
          <w:rFonts w:ascii="Calibri" w:eastAsia="Times New Roman" w:hAnsi="Calibri" w:cs="Calibri"/>
          <w:color w:val="231F20"/>
        </w:rPr>
        <w:tab/>
      </w:r>
      <w:r w:rsidRPr="00D2409B">
        <w:rPr>
          <w:rFonts w:ascii="Calibri" w:eastAsia="Calibri" w:hAnsi="Calibri" w:cs="Calibri"/>
          <w:color w:val="231F20"/>
        </w:rPr>
        <w:t>101</w:t>
      </w:r>
    </w:p>
    <w:p w:rsidR="00231B78" w:rsidRPr="00D2409B" w:rsidRDefault="009D2703" w:rsidP="00D2409B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lastRenderedPageBreak/>
        <w:t>Pop</w:t>
      </w:r>
      <w:r w:rsidRPr="00D2409B">
        <w:rPr>
          <w:rFonts w:ascii="Calibri" w:hAnsi="Calibri" w:cs="Calibri"/>
          <w:color w:val="231F20"/>
          <w:lang w:val="pl-PL"/>
        </w:rPr>
        <w:t>yt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zależny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jak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czynnik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</w:t>
      </w:r>
      <w:r w:rsidRPr="00D2409B">
        <w:rPr>
          <w:rFonts w:ascii="Calibri" w:hAnsi="Calibri" w:cs="Calibri"/>
          <w:color w:val="231F20"/>
          <w:lang w:val="pl-PL"/>
        </w:rPr>
        <w:t>yzyka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br</w:t>
      </w:r>
      <w:r w:rsidRPr="00D2409B">
        <w:rPr>
          <w:rFonts w:ascii="Calibri" w:hAnsi="Calibri" w:cs="Calibri"/>
          <w:color w:val="231F20"/>
          <w:lang w:val="pl-PL"/>
        </w:rPr>
        <w:t>ak</w:t>
      </w:r>
      <w:r w:rsidRPr="00D2409B">
        <w:rPr>
          <w:rFonts w:ascii="Calibri" w:hAnsi="Calibri" w:cs="Calibri"/>
          <w:color w:val="231F20"/>
          <w:lang w:val="pl-PL"/>
        </w:rPr>
        <w:t>u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produk</w:t>
      </w:r>
      <w:r w:rsidRPr="00D2409B">
        <w:rPr>
          <w:rFonts w:ascii="Calibri" w:hAnsi="Calibri" w:cs="Calibri"/>
          <w:color w:val="231F20"/>
          <w:lang w:val="pl-PL"/>
        </w:rPr>
        <w:t>t</w:t>
      </w:r>
      <w:r w:rsidRPr="00D2409B">
        <w:rPr>
          <w:rFonts w:ascii="Calibri" w:hAnsi="Calibri" w:cs="Calibri"/>
          <w:color w:val="231F20"/>
          <w:lang w:val="pl-PL"/>
        </w:rPr>
        <w:t>u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114</w:t>
      </w:r>
    </w:p>
    <w:p w:rsidR="00231B78" w:rsidRPr="00D2409B" w:rsidRDefault="009D2703" w:rsidP="00D2409B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Kalendarz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dostaw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harmonogramu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produkcji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120</w:t>
      </w:r>
    </w:p>
    <w:p w:rsidR="00231B78" w:rsidRPr="00D2409B" w:rsidRDefault="009D2703" w:rsidP="00D2409B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Ryzyk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prz</w:t>
      </w:r>
      <w:r w:rsidRPr="00D2409B">
        <w:rPr>
          <w:rFonts w:ascii="Calibri" w:hAnsi="Calibri" w:cs="Calibri"/>
          <w:color w:val="231F20"/>
          <w:lang w:val="pl-PL"/>
        </w:rPr>
        <w:t>ekr</w:t>
      </w:r>
      <w:r w:rsidRPr="00D2409B">
        <w:rPr>
          <w:rFonts w:ascii="Calibri" w:hAnsi="Calibri" w:cs="Calibri"/>
          <w:color w:val="231F20"/>
          <w:lang w:val="pl-PL"/>
        </w:rPr>
        <w:t>oczenia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maksymalneg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obciążenia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linii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produkcy</w:t>
      </w:r>
      <w:r w:rsidRPr="00D2409B">
        <w:rPr>
          <w:rFonts w:ascii="Calibri" w:hAnsi="Calibri" w:cs="Calibri"/>
          <w:color w:val="231F20"/>
          <w:lang w:val="pl-PL"/>
        </w:rPr>
        <w:t>jnej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126</w:t>
      </w:r>
    </w:p>
    <w:p w:rsidR="00231B78" w:rsidRPr="00D2409B" w:rsidRDefault="009D2703" w:rsidP="00D2409B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Ryzyk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prz</w:t>
      </w:r>
      <w:r w:rsidRPr="00D2409B">
        <w:rPr>
          <w:rFonts w:ascii="Calibri" w:hAnsi="Calibri" w:cs="Calibri"/>
          <w:color w:val="231F20"/>
          <w:lang w:val="pl-PL"/>
        </w:rPr>
        <w:t>ekr</w:t>
      </w:r>
      <w:r w:rsidRPr="00D2409B">
        <w:rPr>
          <w:rFonts w:ascii="Calibri" w:hAnsi="Calibri" w:cs="Calibri"/>
          <w:color w:val="231F20"/>
          <w:lang w:val="pl-PL"/>
        </w:rPr>
        <w:t>oczenia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maksymalneg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obciążenia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linii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produkcy</w:t>
      </w:r>
      <w:r w:rsidRPr="00D2409B">
        <w:rPr>
          <w:rFonts w:ascii="Calibri" w:hAnsi="Calibri" w:cs="Calibri"/>
          <w:color w:val="231F20"/>
          <w:lang w:val="pl-PL"/>
        </w:rPr>
        <w:t>jnej</w:t>
      </w:r>
      <w:r w:rsidR="00D2409B" w:rsidRPr="00D2409B">
        <w:rPr>
          <w:rFonts w:ascii="Calibri" w:eastAsia="Calibri" w:hAnsi="Calibri" w:cs="Calibri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strukturze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hierarchicznej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144</w:t>
      </w:r>
    </w:p>
    <w:p w:rsidR="00231B78" w:rsidRPr="00D2409B" w:rsidRDefault="009D2703" w:rsidP="00D2409B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Ryzyk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prz</w:t>
      </w:r>
      <w:r w:rsidRPr="00D2409B">
        <w:rPr>
          <w:rFonts w:ascii="Calibri" w:hAnsi="Calibri" w:cs="Calibri"/>
          <w:color w:val="231F20"/>
          <w:lang w:val="pl-PL"/>
        </w:rPr>
        <w:t>ekr</w:t>
      </w:r>
      <w:r w:rsidRPr="00D2409B">
        <w:rPr>
          <w:rFonts w:ascii="Calibri" w:hAnsi="Calibri" w:cs="Calibri"/>
          <w:color w:val="231F20"/>
          <w:lang w:val="pl-PL"/>
        </w:rPr>
        <w:t>oczenia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dopuszczalneg</w:t>
      </w:r>
      <w:r w:rsidRPr="00D2409B">
        <w:rPr>
          <w:rFonts w:ascii="Calibri" w:hAnsi="Calibri" w:cs="Calibri"/>
          <w:color w:val="231F20"/>
          <w:lang w:val="pl-PL"/>
        </w:rPr>
        <w:t>o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wypełnienia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magazynu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153</w:t>
      </w:r>
    </w:p>
    <w:p w:rsidR="00D2409B" w:rsidRDefault="00D2409B" w:rsidP="00D2409B">
      <w:pPr>
        <w:ind w:left="103"/>
        <w:rPr>
          <w:rFonts w:ascii="Calibri" w:hAnsi="Calibri" w:cs="Calibri"/>
          <w:color w:val="231F20"/>
          <w:lang w:val="pl-PL"/>
        </w:rPr>
      </w:pPr>
    </w:p>
    <w:p w:rsidR="00231B78" w:rsidRPr="00D2409B" w:rsidRDefault="009D2703" w:rsidP="00D2409B">
      <w:pPr>
        <w:ind w:left="103"/>
        <w:rPr>
          <w:rFonts w:ascii="Calibri" w:eastAsia="News706 BT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Rozdział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5</w:t>
      </w:r>
      <w:r w:rsidR="00D2409B">
        <w:rPr>
          <w:rFonts w:ascii="Calibri" w:eastAsia="Calibri" w:hAnsi="Calibri" w:cs="Calibri"/>
          <w:lang w:val="pl-PL"/>
        </w:rPr>
        <w:t xml:space="preserve">. </w:t>
      </w:r>
      <w:r w:rsidRPr="00D2409B">
        <w:rPr>
          <w:rFonts w:ascii="Calibri" w:hAnsi="Calibri" w:cs="Calibri"/>
          <w:b/>
          <w:color w:val="231F20"/>
          <w:lang w:val="pl-PL"/>
        </w:rPr>
        <w:t>Zarządz</w:t>
      </w:r>
      <w:r w:rsidRPr="00D2409B">
        <w:rPr>
          <w:rFonts w:ascii="Calibri" w:hAnsi="Calibri" w:cs="Calibri"/>
          <w:b/>
          <w:color w:val="231F20"/>
          <w:lang w:val="pl-PL"/>
        </w:rPr>
        <w:t>anie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ryzykiem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łańcucha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do</w:t>
      </w:r>
      <w:r w:rsidRPr="00D2409B">
        <w:rPr>
          <w:rFonts w:ascii="Calibri" w:hAnsi="Calibri" w:cs="Calibri"/>
          <w:b/>
          <w:color w:val="231F20"/>
          <w:lang w:val="pl-PL"/>
        </w:rPr>
        <w:t>st</w:t>
      </w:r>
      <w:r w:rsidRPr="00D2409B">
        <w:rPr>
          <w:rFonts w:ascii="Calibri" w:hAnsi="Calibri" w:cs="Calibri"/>
          <w:b/>
          <w:color w:val="231F20"/>
          <w:lang w:val="pl-PL"/>
        </w:rPr>
        <w:t>aw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wytwór</w:t>
      </w:r>
      <w:r w:rsidRPr="00D2409B">
        <w:rPr>
          <w:rFonts w:ascii="Calibri" w:hAnsi="Calibri" w:cs="Calibri"/>
          <w:b/>
          <w:color w:val="231F20"/>
          <w:lang w:val="pl-PL"/>
        </w:rPr>
        <w:t>cy</w:t>
      </w:r>
      <w:r w:rsidRPr="00D2409B">
        <w:rPr>
          <w:rFonts w:ascii="Calibri" w:hAnsi="Calibri" w:cs="Calibri"/>
          <w:b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b/>
          <w:color w:val="231F20"/>
          <w:lang w:val="pl-PL"/>
        </w:rPr>
        <w:t>farmaceutyczne</w:t>
      </w:r>
      <w:r w:rsidRPr="00D2409B">
        <w:rPr>
          <w:rFonts w:ascii="Calibri" w:hAnsi="Calibri" w:cs="Calibri"/>
          <w:b/>
          <w:color w:val="231F20"/>
          <w:lang w:val="pl-PL"/>
        </w:rPr>
        <w:t>g</w:t>
      </w:r>
      <w:r w:rsidRPr="00D2409B">
        <w:rPr>
          <w:rFonts w:ascii="Calibri" w:hAnsi="Calibri" w:cs="Calibri"/>
          <w:b/>
          <w:color w:val="231F20"/>
          <w:lang w:val="pl-PL"/>
        </w:rPr>
        <w:t>o</w:t>
      </w:r>
      <w:r w:rsidR="00D2409B">
        <w:rPr>
          <w:rFonts w:ascii="Calibri" w:eastAsia="Calibri" w:hAnsi="Calibri" w:cs="Calibri"/>
          <w:lang w:val="pl-PL"/>
        </w:rPr>
        <w:t xml:space="preserve"> </w:t>
      </w:r>
      <w:r w:rsidRPr="00D2409B">
        <w:rPr>
          <w:rFonts w:ascii="Calibri" w:eastAsia="Calibri" w:hAnsi="Calibri" w:cs="Calibri"/>
          <w:b/>
          <w:bCs/>
          <w:color w:val="231F20"/>
          <w:lang w:val="pl-PL"/>
        </w:rPr>
        <w:t>–</w:t>
      </w:r>
      <w:r w:rsidRPr="00D2409B">
        <w:rPr>
          <w:rFonts w:ascii="Calibri" w:eastAsia="Calibri" w:hAnsi="Calibri" w:cs="Calibri"/>
          <w:b/>
          <w:bCs/>
          <w:color w:val="231F20"/>
          <w:lang w:val="pl-PL"/>
        </w:rPr>
        <w:t xml:space="preserve"> </w:t>
      </w:r>
      <w:r w:rsidRPr="00D2409B">
        <w:rPr>
          <w:rFonts w:ascii="Calibri" w:eastAsia="Calibri" w:hAnsi="Calibri" w:cs="Calibri"/>
          <w:b/>
          <w:bCs/>
          <w:color w:val="231F20"/>
          <w:lang w:val="pl-PL"/>
        </w:rPr>
        <w:t>analiza</w:t>
      </w:r>
      <w:r w:rsidRPr="00D2409B">
        <w:rPr>
          <w:rFonts w:ascii="Calibri" w:eastAsia="Calibri" w:hAnsi="Calibri" w:cs="Calibri"/>
          <w:b/>
          <w:bCs/>
          <w:color w:val="231F20"/>
          <w:lang w:val="pl-PL"/>
        </w:rPr>
        <w:t xml:space="preserve"> </w:t>
      </w:r>
      <w:r w:rsidRPr="00D2409B">
        <w:rPr>
          <w:rFonts w:ascii="Calibri" w:eastAsia="Cambria" w:hAnsi="Calibri" w:cs="Calibri"/>
          <w:b/>
          <w:bCs/>
          <w:i/>
          <w:color w:val="231F20"/>
          <w:lang w:val="pl-PL"/>
        </w:rPr>
        <w:t>ex</w:t>
      </w:r>
      <w:r w:rsidRPr="00D2409B">
        <w:rPr>
          <w:rFonts w:ascii="Calibri" w:eastAsia="Cambria" w:hAnsi="Calibri" w:cs="Calibri"/>
          <w:b/>
          <w:bCs/>
          <w:i/>
          <w:color w:val="231F20"/>
          <w:lang w:val="pl-PL"/>
        </w:rPr>
        <w:t xml:space="preserve"> </w:t>
      </w:r>
      <w:r w:rsidRPr="00D2409B">
        <w:rPr>
          <w:rFonts w:ascii="Calibri" w:eastAsia="Cambria" w:hAnsi="Calibri" w:cs="Calibri"/>
          <w:b/>
          <w:bCs/>
          <w:i/>
          <w:color w:val="231F20"/>
          <w:lang w:val="pl-PL"/>
        </w:rPr>
        <w:t>post</w:t>
      </w:r>
      <w:r w:rsidRPr="00D2409B">
        <w:rPr>
          <w:rFonts w:ascii="Calibri" w:eastAsia="News706 BT" w:hAnsi="Calibri" w:cs="Calibri"/>
          <w:b/>
          <w:bCs/>
          <w:color w:val="231F20"/>
          <w:lang w:val="pl-PL"/>
        </w:rPr>
        <w:tab/>
      </w:r>
      <w:r w:rsidRPr="00D2409B">
        <w:rPr>
          <w:rFonts w:ascii="Calibri" w:eastAsia="News706 BT" w:hAnsi="Calibri" w:cs="Calibri"/>
          <w:b/>
          <w:bCs/>
          <w:color w:val="231F20"/>
          <w:lang w:val="pl-PL"/>
        </w:rPr>
        <w:t>165</w:t>
      </w:r>
    </w:p>
    <w:p w:rsidR="00231B78" w:rsidRPr="00D2409B" w:rsidRDefault="009D2703" w:rsidP="00D2409B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eastAsia="Calibri" w:hAnsi="Calibri" w:cs="Calibri"/>
          <w:color w:val="231F20"/>
          <w:lang w:val="pl-PL"/>
        </w:rPr>
        <w:t>Z</w:t>
      </w:r>
      <w:r w:rsidRPr="00D2409B">
        <w:rPr>
          <w:rFonts w:ascii="Calibri" w:eastAsia="Calibri" w:hAnsi="Calibri" w:cs="Calibri"/>
          <w:color w:val="231F20"/>
          <w:lang w:val="pl-PL"/>
        </w:rPr>
        <w:t>ar</w:t>
      </w:r>
      <w:r w:rsidRPr="00D2409B">
        <w:rPr>
          <w:rFonts w:ascii="Calibri" w:eastAsia="Calibri" w:hAnsi="Calibri" w:cs="Calibri"/>
          <w:color w:val="231F20"/>
          <w:lang w:val="pl-PL"/>
        </w:rPr>
        <w:t>ządzanie</w:t>
      </w:r>
      <w:r w:rsidRPr="00D2409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D2409B">
        <w:rPr>
          <w:rFonts w:ascii="Calibri" w:eastAsia="Calibri" w:hAnsi="Calibri" w:cs="Calibri"/>
          <w:color w:val="231F20"/>
          <w:lang w:val="pl-PL"/>
        </w:rPr>
        <w:t>r</w:t>
      </w:r>
      <w:r w:rsidRPr="00D2409B">
        <w:rPr>
          <w:rFonts w:ascii="Calibri" w:eastAsia="Calibri" w:hAnsi="Calibri" w:cs="Calibri"/>
          <w:color w:val="231F20"/>
          <w:lang w:val="pl-PL"/>
        </w:rPr>
        <w:t>yzykiem</w:t>
      </w:r>
      <w:r w:rsidRPr="00D2409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D2409B">
        <w:rPr>
          <w:rFonts w:ascii="Calibri" w:eastAsia="Calibri" w:hAnsi="Calibri" w:cs="Calibri"/>
          <w:color w:val="231F20"/>
          <w:lang w:val="pl-PL"/>
        </w:rPr>
        <w:t>łańcucha</w:t>
      </w:r>
      <w:r w:rsidRPr="00D2409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D2409B">
        <w:rPr>
          <w:rFonts w:ascii="Calibri" w:eastAsia="Calibri" w:hAnsi="Calibri" w:cs="Calibri"/>
          <w:color w:val="231F20"/>
          <w:lang w:val="pl-PL"/>
        </w:rPr>
        <w:t>dostaw</w:t>
      </w:r>
      <w:r w:rsidRPr="00D2409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D2409B">
        <w:rPr>
          <w:rFonts w:ascii="Calibri" w:eastAsia="Calibri" w:hAnsi="Calibri" w:cs="Calibri"/>
          <w:color w:val="231F20"/>
          <w:lang w:val="pl-PL"/>
        </w:rPr>
        <w:t>–</w:t>
      </w:r>
      <w:r w:rsidRPr="00D2409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D2409B">
        <w:rPr>
          <w:rFonts w:ascii="Calibri" w:eastAsia="Calibri" w:hAnsi="Calibri" w:cs="Calibri"/>
          <w:color w:val="231F20"/>
          <w:lang w:val="pl-PL"/>
        </w:rPr>
        <w:t>stany</w:t>
      </w:r>
      <w:r w:rsidRPr="00D2409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D2409B">
        <w:rPr>
          <w:rFonts w:ascii="Calibri" w:eastAsia="Calibri" w:hAnsi="Calibri" w:cs="Calibri"/>
          <w:color w:val="231F20"/>
          <w:lang w:val="pl-PL"/>
        </w:rPr>
        <w:t>dzienne</w:t>
      </w:r>
      <w:r w:rsidRPr="00D2409B">
        <w:rPr>
          <w:rFonts w:ascii="Calibri" w:eastAsia="Times New Roman" w:hAnsi="Calibri" w:cs="Calibri"/>
          <w:color w:val="231F20"/>
          <w:lang w:val="pl-PL"/>
        </w:rPr>
        <w:tab/>
      </w:r>
      <w:r w:rsidRPr="00D2409B">
        <w:rPr>
          <w:rFonts w:ascii="Calibri" w:eastAsia="Calibri" w:hAnsi="Calibri" w:cs="Calibri"/>
          <w:color w:val="231F20"/>
          <w:lang w:val="pl-PL"/>
        </w:rPr>
        <w:t>165</w:t>
      </w:r>
    </w:p>
    <w:p w:rsidR="00231B78" w:rsidRPr="00D2409B" w:rsidRDefault="009D2703" w:rsidP="00D2409B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</w:t>
      </w:r>
      <w:r w:rsidRPr="00D2409B">
        <w:rPr>
          <w:rFonts w:ascii="Calibri" w:hAnsi="Calibri" w:cs="Calibri"/>
          <w:color w:val="231F20"/>
          <w:lang w:val="pl-PL"/>
        </w:rPr>
        <w:t>ar</w:t>
      </w:r>
      <w:r w:rsidRPr="00D2409B">
        <w:rPr>
          <w:rFonts w:ascii="Calibri" w:hAnsi="Calibri" w:cs="Calibri"/>
          <w:color w:val="231F20"/>
          <w:lang w:val="pl-PL"/>
        </w:rPr>
        <w:t>ządzanie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r</w:t>
      </w:r>
      <w:r w:rsidRPr="00D2409B">
        <w:rPr>
          <w:rFonts w:ascii="Calibri" w:hAnsi="Calibri" w:cs="Calibri"/>
          <w:color w:val="231F20"/>
          <w:lang w:val="pl-PL"/>
        </w:rPr>
        <w:t>yzykiem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bookmarkStart w:id="0" w:name="_GoBack"/>
      <w:r w:rsidRPr="00D2409B">
        <w:rPr>
          <w:rFonts w:ascii="Calibri" w:hAnsi="Calibri" w:cs="Calibri"/>
          <w:color w:val="231F20"/>
          <w:lang w:val="pl-PL"/>
        </w:rPr>
        <w:t>łańcucha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dostaw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bookmarkEnd w:id="0"/>
      <w:r w:rsidRPr="00D2409B">
        <w:rPr>
          <w:rFonts w:ascii="Calibri" w:hAnsi="Calibri" w:cs="Calibri"/>
          <w:color w:val="231F20"/>
          <w:lang w:val="pl-PL"/>
        </w:rPr>
        <w:t>przy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innych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</w:t>
      </w:r>
      <w:r w:rsidRPr="00D2409B">
        <w:rPr>
          <w:rFonts w:ascii="Calibri" w:hAnsi="Calibri" w:cs="Calibri"/>
          <w:color w:val="231F20"/>
          <w:lang w:val="pl-PL"/>
        </w:rPr>
        <w:t>arametr</w:t>
      </w:r>
      <w:r w:rsidRPr="00D2409B">
        <w:rPr>
          <w:rFonts w:ascii="Calibri" w:hAnsi="Calibri" w:cs="Calibri"/>
          <w:color w:val="231F20"/>
          <w:lang w:val="pl-PL"/>
        </w:rPr>
        <w:t>ach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="00B41D2F" w:rsidRPr="00D2409B">
        <w:rPr>
          <w:rFonts w:ascii="Calibri" w:hAnsi="Calibri" w:cs="Calibri"/>
          <w:color w:val="231F20"/>
          <w:lang w:val="pl-PL"/>
        </w:rPr>
        <w:t>zarządzania</w:t>
      </w:r>
      <w:r w:rsidR="00B41D2F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167</w:t>
      </w:r>
    </w:p>
    <w:p w:rsidR="00231B78" w:rsidRPr="00D2409B" w:rsidRDefault="009D2703" w:rsidP="00D2409B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Analityka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hist</w:t>
      </w:r>
      <w:r w:rsidRPr="00D2409B">
        <w:rPr>
          <w:rFonts w:ascii="Calibri" w:hAnsi="Calibri" w:cs="Calibri"/>
          <w:color w:val="231F20"/>
          <w:lang w:val="pl-PL"/>
        </w:rPr>
        <w:t>or</w:t>
      </w:r>
      <w:r w:rsidRPr="00D2409B">
        <w:rPr>
          <w:rFonts w:ascii="Calibri" w:hAnsi="Calibri" w:cs="Calibri"/>
          <w:color w:val="231F20"/>
          <w:lang w:val="pl-PL"/>
        </w:rPr>
        <w:t>ycznych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170</w:t>
      </w:r>
    </w:p>
    <w:p w:rsidR="00231B78" w:rsidRPr="00D2409B" w:rsidRDefault="009D2703" w:rsidP="00D2409B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Automaty</w:t>
      </w:r>
      <w:r w:rsidRPr="00D2409B">
        <w:rPr>
          <w:rFonts w:ascii="Calibri" w:hAnsi="Calibri" w:cs="Calibri"/>
          <w:color w:val="231F20"/>
          <w:lang w:val="pl-PL"/>
        </w:rPr>
        <w:t>zacja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analityki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prognoz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planó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produkcji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182</w:t>
      </w:r>
    </w:p>
    <w:p w:rsidR="00231B78" w:rsidRPr="00D2409B" w:rsidRDefault="009D2703" w:rsidP="00D2409B">
      <w:pPr>
        <w:numPr>
          <w:ilvl w:val="1"/>
          <w:numId w:val="1"/>
        </w:numPr>
        <w:rPr>
          <w:rFonts w:ascii="Calibri" w:eastAsia="Calibri" w:hAnsi="Calibri" w:cs="Calibri"/>
        </w:rPr>
      </w:pPr>
      <w:r w:rsidRPr="00D2409B">
        <w:rPr>
          <w:rFonts w:ascii="Calibri" w:hAnsi="Calibri" w:cs="Calibri"/>
          <w:color w:val="231F20"/>
          <w:lang w:val="pl-PL"/>
        </w:rPr>
        <w:t>Analityka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hist</w:t>
      </w:r>
      <w:r w:rsidRPr="00D2409B">
        <w:rPr>
          <w:rFonts w:ascii="Calibri" w:hAnsi="Calibri" w:cs="Calibri"/>
          <w:color w:val="231F20"/>
          <w:lang w:val="pl-PL"/>
        </w:rPr>
        <w:t>or</w:t>
      </w:r>
      <w:r w:rsidRPr="00D2409B">
        <w:rPr>
          <w:rFonts w:ascii="Calibri" w:hAnsi="Calibri" w:cs="Calibri"/>
          <w:color w:val="231F20"/>
          <w:lang w:val="pl-PL"/>
        </w:rPr>
        <w:t>ycznych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planó</w:t>
      </w:r>
      <w:r w:rsidRPr="00D2409B">
        <w:rPr>
          <w:rFonts w:ascii="Calibri" w:hAnsi="Calibri" w:cs="Calibri"/>
          <w:color w:val="231F20"/>
          <w:lang w:val="pl-PL"/>
        </w:rPr>
        <w:t>w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  <w:lang w:val="pl-PL"/>
        </w:rPr>
        <w:t>produ</w:t>
      </w:r>
      <w:r w:rsidRPr="00D2409B">
        <w:rPr>
          <w:rFonts w:ascii="Calibri" w:hAnsi="Calibri" w:cs="Calibri"/>
          <w:color w:val="231F20"/>
        </w:rPr>
        <w:t>kcji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186</w:t>
      </w:r>
    </w:p>
    <w:p w:rsidR="00231B78" w:rsidRPr="00D2409B" w:rsidRDefault="009D2703" w:rsidP="00D2409B">
      <w:pPr>
        <w:numPr>
          <w:ilvl w:val="1"/>
          <w:numId w:val="1"/>
        </w:numPr>
        <w:rPr>
          <w:rFonts w:ascii="Calibri" w:eastAsia="Calibri" w:hAnsi="Calibri" w:cs="Calibri"/>
        </w:rPr>
      </w:pPr>
      <w:proofErr w:type="spellStart"/>
      <w:r w:rsidRPr="00D2409B">
        <w:rPr>
          <w:rFonts w:ascii="Calibri" w:hAnsi="Calibri" w:cs="Calibri"/>
          <w:color w:val="231F20"/>
        </w:rPr>
        <w:t>Analityka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wpływu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czynnik</w:t>
      </w:r>
      <w:r w:rsidRPr="00D2409B">
        <w:rPr>
          <w:rFonts w:ascii="Calibri" w:hAnsi="Calibri" w:cs="Calibri"/>
          <w:color w:val="231F20"/>
        </w:rPr>
        <w:t>ów</w:t>
      </w:r>
      <w:proofErr w:type="spellEnd"/>
      <w:r w:rsidRPr="00D2409B">
        <w:rPr>
          <w:rFonts w:ascii="Calibri" w:hAnsi="Calibri" w:cs="Calibri"/>
          <w:color w:val="231F20"/>
        </w:rPr>
        <w:t xml:space="preserve"> </w:t>
      </w:r>
      <w:proofErr w:type="spellStart"/>
      <w:r w:rsidRPr="00D2409B">
        <w:rPr>
          <w:rFonts w:ascii="Calibri" w:hAnsi="Calibri" w:cs="Calibri"/>
          <w:color w:val="231F20"/>
        </w:rPr>
        <w:t>hist</w:t>
      </w:r>
      <w:r w:rsidRPr="00D2409B">
        <w:rPr>
          <w:rFonts w:ascii="Calibri" w:hAnsi="Calibri" w:cs="Calibri"/>
          <w:color w:val="231F20"/>
        </w:rPr>
        <w:t>or</w:t>
      </w:r>
      <w:r w:rsidRPr="00D2409B">
        <w:rPr>
          <w:rFonts w:ascii="Calibri" w:hAnsi="Calibri" w:cs="Calibri"/>
          <w:color w:val="231F20"/>
        </w:rPr>
        <w:t>ycznych</w:t>
      </w:r>
      <w:proofErr w:type="spellEnd"/>
      <w:r w:rsidRPr="00D2409B">
        <w:rPr>
          <w:rFonts w:ascii="Calibri" w:hAnsi="Calibri" w:cs="Calibri"/>
          <w:color w:val="231F20"/>
        </w:rPr>
        <w:tab/>
      </w:r>
      <w:r w:rsidRPr="00D2409B">
        <w:rPr>
          <w:rFonts w:ascii="Calibri" w:hAnsi="Calibri" w:cs="Calibri"/>
          <w:color w:val="231F20"/>
        </w:rPr>
        <w:t>188</w:t>
      </w:r>
    </w:p>
    <w:p w:rsidR="00D2409B" w:rsidRDefault="00D2409B" w:rsidP="00D2409B">
      <w:pPr>
        <w:ind w:left="103"/>
        <w:rPr>
          <w:rFonts w:ascii="Calibri" w:hAnsi="Calibri" w:cs="Calibri"/>
          <w:color w:val="231F20"/>
        </w:rPr>
      </w:pPr>
    </w:p>
    <w:p w:rsidR="00231B78" w:rsidRPr="00D2409B" w:rsidRDefault="009D2703" w:rsidP="00D2409B">
      <w:pPr>
        <w:ind w:left="103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Zakończenie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191</w:t>
      </w:r>
    </w:p>
    <w:p w:rsidR="00231B78" w:rsidRPr="00D2409B" w:rsidRDefault="009D2703" w:rsidP="00D2409B">
      <w:pPr>
        <w:ind w:left="103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Bibliografia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193</w:t>
      </w:r>
    </w:p>
    <w:p w:rsidR="00231B78" w:rsidRPr="00D2409B" w:rsidRDefault="009D2703" w:rsidP="00D2409B">
      <w:pPr>
        <w:ind w:left="103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Spis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wzorów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199</w:t>
      </w:r>
    </w:p>
    <w:p w:rsidR="00231B78" w:rsidRPr="00D2409B" w:rsidRDefault="009D2703" w:rsidP="00D2409B">
      <w:pPr>
        <w:ind w:left="103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Spis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ilustracji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203</w:t>
      </w:r>
    </w:p>
    <w:p w:rsidR="00231B78" w:rsidRPr="00D2409B" w:rsidRDefault="009D2703" w:rsidP="00D2409B">
      <w:pPr>
        <w:ind w:left="103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Spis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wykresów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205</w:t>
      </w:r>
    </w:p>
    <w:p w:rsidR="00231B78" w:rsidRPr="00D2409B" w:rsidRDefault="009D2703" w:rsidP="00D2409B">
      <w:pPr>
        <w:ind w:left="103"/>
        <w:rPr>
          <w:rFonts w:ascii="Calibri" w:eastAsia="Calibri" w:hAnsi="Calibri" w:cs="Calibri"/>
          <w:lang w:val="pl-PL"/>
        </w:rPr>
      </w:pPr>
      <w:r w:rsidRPr="00D2409B">
        <w:rPr>
          <w:rFonts w:ascii="Calibri" w:hAnsi="Calibri" w:cs="Calibri"/>
          <w:color w:val="231F20"/>
          <w:lang w:val="pl-PL"/>
        </w:rPr>
        <w:t>Spis</w:t>
      </w:r>
      <w:r w:rsidRPr="00D2409B">
        <w:rPr>
          <w:rFonts w:ascii="Calibri" w:hAnsi="Calibri" w:cs="Calibri"/>
          <w:color w:val="231F20"/>
          <w:lang w:val="pl-PL"/>
        </w:rPr>
        <w:t xml:space="preserve"> </w:t>
      </w:r>
      <w:r w:rsidRPr="00D2409B">
        <w:rPr>
          <w:rFonts w:ascii="Calibri" w:hAnsi="Calibri" w:cs="Calibri"/>
          <w:color w:val="231F20"/>
          <w:lang w:val="pl-PL"/>
        </w:rPr>
        <w:t>t</w:t>
      </w:r>
      <w:r w:rsidRPr="00D2409B">
        <w:rPr>
          <w:rFonts w:ascii="Calibri" w:hAnsi="Calibri" w:cs="Calibri"/>
          <w:color w:val="231F20"/>
          <w:lang w:val="pl-PL"/>
        </w:rPr>
        <w:t>abel</w:t>
      </w:r>
      <w:r w:rsidRPr="00D2409B">
        <w:rPr>
          <w:rFonts w:ascii="Calibri" w:hAnsi="Calibri" w:cs="Calibri"/>
          <w:color w:val="231F20"/>
          <w:lang w:val="pl-PL"/>
        </w:rPr>
        <w:tab/>
      </w:r>
      <w:r w:rsidRPr="00D2409B">
        <w:rPr>
          <w:rFonts w:ascii="Calibri" w:hAnsi="Calibri" w:cs="Calibri"/>
          <w:color w:val="231F20"/>
          <w:lang w:val="pl-PL"/>
        </w:rPr>
        <w:t>207</w:t>
      </w:r>
    </w:p>
    <w:sectPr w:rsidR="00231B78" w:rsidRPr="00D2409B">
      <w:pgSz w:w="9530" w:h="13610"/>
      <w:pgMar w:top="74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52"/>
    <w:multiLevelType w:val="multilevel"/>
    <w:tmpl w:val="F2589CBE"/>
    <w:lvl w:ilvl="0">
      <w:start w:val="2"/>
      <w:numFmt w:val="decimal"/>
      <w:lvlText w:val="%1"/>
      <w:lvlJc w:val="left"/>
      <w:pPr>
        <w:ind w:left="51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97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88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9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4" w:hanging="397"/>
      </w:pPr>
      <w:rPr>
        <w:rFonts w:hint="default"/>
      </w:rPr>
    </w:lvl>
  </w:abstractNum>
  <w:abstractNum w:abstractNumId="1">
    <w:nsid w:val="11E11309"/>
    <w:multiLevelType w:val="multilevel"/>
    <w:tmpl w:val="A8CAF290"/>
    <w:lvl w:ilvl="0">
      <w:start w:val="1"/>
      <w:numFmt w:val="decimal"/>
      <w:lvlText w:val="%1"/>
      <w:lvlJc w:val="left"/>
      <w:pPr>
        <w:ind w:left="51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97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88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9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4" w:hanging="397"/>
      </w:pPr>
      <w:rPr>
        <w:rFonts w:hint="default"/>
      </w:rPr>
    </w:lvl>
  </w:abstractNum>
  <w:abstractNum w:abstractNumId="2">
    <w:nsid w:val="37DE04CB"/>
    <w:multiLevelType w:val="multilevel"/>
    <w:tmpl w:val="00B8E17C"/>
    <w:lvl w:ilvl="0">
      <w:start w:val="3"/>
      <w:numFmt w:val="decimal"/>
      <w:lvlText w:val="%1"/>
      <w:lvlJc w:val="left"/>
      <w:pPr>
        <w:ind w:left="51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97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88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9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4" w:hanging="397"/>
      </w:pPr>
      <w:rPr>
        <w:rFonts w:hint="default"/>
      </w:rPr>
    </w:lvl>
  </w:abstractNum>
  <w:abstractNum w:abstractNumId="3">
    <w:nsid w:val="4CE520C9"/>
    <w:multiLevelType w:val="multilevel"/>
    <w:tmpl w:val="D5FE2E6C"/>
    <w:lvl w:ilvl="0">
      <w:start w:val="5"/>
      <w:numFmt w:val="decimal"/>
      <w:lvlText w:val="%1"/>
      <w:lvlJc w:val="left"/>
      <w:pPr>
        <w:ind w:left="500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97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87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9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6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2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1" w:hanging="397"/>
      </w:pPr>
      <w:rPr>
        <w:rFonts w:hint="default"/>
      </w:rPr>
    </w:lvl>
  </w:abstractNum>
  <w:abstractNum w:abstractNumId="4">
    <w:nsid w:val="4D2B26FD"/>
    <w:multiLevelType w:val="multilevel"/>
    <w:tmpl w:val="502C20CA"/>
    <w:lvl w:ilvl="0">
      <w:start w:val="4"/>
      <w:numFmt w:val="decimal"/>
      <w:lvlText w:val="%1"/>
      <w:lvlJc w:val="left"/>
      <w:pPr>
        <w:ind w:left="500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97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87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9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6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2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1" w:hanging="39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1B78"/>
    <w:rsid w:val="00231B78"/>
    <w:rsid w:val="008A55FC"/>
    <w:rsid w:val="009D2703"/>
    <w:rsid w:val="00B41D2F"/>
    <w:rsid w:val="00D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2021-06-01T12:40:00Z</dcterms:created>
  <dcterms:modified xsi:type="dcterms:W3CDTF">2021-06-01T10:51:00Z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2021-06-01T00:00:00Z</vt:filetime>
  </property>
</Properties>
</file>