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b/>
          <w:sz w:val="18"/>
          <w:szCs w:val="18"/>
        </w:rPr>
      </w:pPr>
      <w:r w:rsidRPr="00C77606">
        <w:rPr>
          <w:rFonts w:ascii="Calibri" w:hAnsi="Calibri" w:cs="Calibri"/>
          <w:b/>
          <w:sz w:val="18"/>
          <w:szCs w:val="18"/>
        </w:rPr>
        <w:t>Wprowadzenie</w:t>
      </w:r>
      <w:r w:rsidRPr="00C77606">
        <w:rPr>
          <w:rFonts w:ascii="Calibri" w:hAnsi="Calibri" w:cs="Calibri"/>
          <w:b/>
          <w:sz w:val="18"/>
          <w:szCs w:val="18"/>
        </w:rPr>
        <w:tab/>
        <w:t>9</w:t>
      </w:r>
    </w:p>
    <w:p w:rsidR="00C77606" w:rsidRDefault="00C77606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b/>
          <w:sz w:val="18"/>
          <w:szCs w:val="18"/>
        </w:rPr>
      </w:pPr>
      <w:r w:rsidRPr="00C77606">
        <w:rPr>
          <w:rFonts w:ascii="Calibri" w:hAnsi="Calibri" w:cs="Calibri"/>
          <w:b/>
          <w:sz w:val="18"/>
          <w:szCs w:val="18"/>
        </w:rPr>
        <w:t>1. Kultura i jej finansowanie we współczesnej Polsce</w:t>
      </w:r>
      <w:r w:rsidRPr="00C77606">
        <w:rPr>
          <w:rFonts w:ascii="Calibri" w:hAnsi="Calibri" w:cs="Calibri"/>
          <w:b/>
          <w:sz w:val="18"/>
          <w:szCs w:val="18"/>
        </w:rPr>
        <w:tab/>
        <w:t>15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1.1. Funkcje i gospodarcze znaczenie kultury</w:t>
      </w:r>
      <w:r w:rsidRPr="00C77606">
        <w:rPr>
          <w:rFonts w:ascii="Calibri" w:hAnsi="Calibri" w:cs="Calibri"/>
          <w:sz w:val="18"/>
          <w:szCs w:val="18"/>
        </w:rPr>
        <w:tab/>
        <w:t>15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1.2. Zmiany w podejściu do finansowania kultury w Polsce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ab/>
        <w:t>19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1.3. Polityka kulturalna</w:t>
      </w:r>
      <w:r w:rsidRPr="00C77606">
        <w:rPr>
          <w:rFonts w:ascii="Calibri" w:hAnsi="Calibri" w:cs="Calibri"/>
          <w:sz w:val="18"/>
          <w:szCs w:val="18"/>
        </w:rPr>
        <w:tab/>
        <w:t>24</w:t>
      </w:r>
    </w:p>
    <w:p w:rsidR="0068052A" w:rsidRPr="00C77606" w:rsidRDefault="0068052A" w:rsidP="00B33215">
      <w:pPr>
        <w:pStyle w:val="Zwykytekst"/>
        <w:ind w:left="851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1.3.1. Funkcje i znaczenie polityki kulturalnej</w:t>
      </w:r>
      <w:r w:rsidRPr="00C77606">
        <w:rPr>
          <w:rFonts w:ascii="Calibri" w:hAnsi="Calibri" w:cs="Calibri"/>
          <w:sz w:val="18"/>
          <w:szCs w:val="18"/>
        </w:rPr>
        <w:tab/>
        <w:t>24</w:t>
      </w:r>
    </w:p>
    <w:p w:rsidR="0068052A" w:rsidRPr="00C77606" w:rsidRDefault="0068052A" w:rsidP="00B33215">
      <w:pPr>
        <w:pStyle w:val="Zwykytekst"/>
        <w:ind w:left="851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1.3.2. Instrumenty polityki kulturalnej</w:t>
      </w:r>
      <w:r w:rsidRPr="00C77606">
        <w:rPr>
          <w:rFonts w:ascii="Calibri" w:hAnsi="Calibri" w:cs="Calibri"/>
          <w:sz w:val="18"/>
          <w:szCs w:val="18"/>
        </w:rPr>
        <w:tab/>
        <w:t>26</w:t>
      </w:r>
    </w:p>
    <w:p w:rsidR="0068052A" w:rsidRPr="00C77606" w:rsidRDefault="0068052A" w:rsidP="00B33215">
      <w:pPr>
        <w:pStyle w:val="Zwykytekst"/>
        <w:ind w:left="851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1.3.3. Ponadnarodowe akty prawne regulujące funkcjonowanie kultury w Polsce</w:t>
      </w:r>
      <w:r w:rsidRPr="00C77606">
        <w:rPr>
          <w:rFonts w:ascii="Calibri" w:hAnsi="Calibri" w:cs="Calibri"/>
          <w:sz w:val="18"/>
          <w:szCs w:val="18"/>
        </w:rPr>
        <w:tab/>
        <w:t>28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1.4.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Kwestia mecenatu i sponsoringu w kulturze</w:t>
      </w:r>
      <w:r w:rsidRPr="00C77606">
        <w:rPr>
          <w:rFonts w:ascii="Calibri" w:hAnsi="Calibri" w:cs="Calibri"/>
          <w:sz w:val="18"/>
          <w:szCs w:val="18"/>
        </w:rPr>
        <w:tab/>
        <w:t>30</w:t>
      </w:r>
    </w:p>
    <w:p w:rsidR="00C77606" w:rsidRDefault="00C77606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b/>
          <w:sz w:val="18"/>
          <w:szCs w:val="18"/>
        </w:rPr>
      </w:pPr>
      <w:r w:rsidRPr="00C77606">
        <w:rPr>
          <w:rFonts w:ascii="Calibri" w:hAnsi="Calibri" w:cs="Calibri"/>
          <w:b/>
          <w:sz w:val="18"/>
          <w:szCs w:val="18"/>
        </w:rPr>
        <w:t>2. Krajowe i zagraniczne źródła finansowania projektów</w:t>
      </w:r>
      <w:r w:rsidR="00C77606" w:rsidRPr="00C77606">
        <w:rPr>
          <w:rFonts w:ascii="Calibri" w:hAnsi="Calibri" w:cs="Calibri"/>
          <w:b/>
          <w:sz w:val="18"/>
          <w:szCs w:val="18"/>
        </w:rPr>
        <w:t xml:space="preserve"> </w:t>
      </w:r>
      <w:r w:rsidRPr="00C77606">
        <w:rPr>
          <w:rFonts w:ascii="Calibri" w:hAnsi="Calibri" w:cs="Calibri"/>
          <w:b/>
          <w:sz w:val="18"/>
          <w:szCs w:val="18"/>
        </w:rPr>
        <w:t>kulturalnych i ich znaczenie dla rozwoju kultury w Polsce</w:t>
      </w:r>
      <w:r w:rsidRPr="00C77606">
        <w:rPr>
          <w:rFonts w:ascii="Calibri" w:hAnsi="Calibri" w:cs="Calibri"/>
          <w:b/>
          <w:sz w:val="18"/>
          <w:szCs w:val="18"/>
        </w:rPr>
        <w:tab/>
        <w:t>33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2.1. Finansowanie projektów kulturalnych ze źródeł krajowych w latach 2007–2015</w:t>
      </w:r>
      <w:r w:rsidRPr="00C77606">
        <w:rPr>
          <w:rFonts w:ascii="Calibri" w:hAnsi="Calibri" w:cs="Calibri"/>
          <w:sz w:val="18"/>
          <w:szCs w:val="18"/>
        </w:rPr>
        <w:tab/>
        <w:t>33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2.1.1. Finansowanie publiczne szczebla centralnego</w:t>
      </w:r>
      <w:r w:rsidRPr="00C77606">
        <w:rPr>
          <w:rFonts w:ascii="Calibri" w:hAnsi="Calibri" w:cs="Calibri"/>
          <w:sz w:val="18"/>
          <w:szCs w:val="18"/>
        </w:rPr>
        <w:tab/>
        <w:t>34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2.1.2. Finansowanie ze środków jednostek samorządu terytorialnego</w:t>
      </w:r>
      <w:r w:rsidRPr="00C77606">
        <w:rPr>
          <w:rFonts w:ascii="Calibri" w:hAnsi="Calibri" w:cs="Calibri"/>
          <w:sz w:val="18"/>
          <w:szCs w:val="18"/>
        </w:rPr>
        <w:tab/>
        <w:t>39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2.1.3. Finansowanie prywatne</w:t>
      </w:r>
      <w:r w:rsidRPr="00C77606">
        <w:rPr>
          <w:rFonts w:ascii="Calibri" w:hAnsi="Calibri" w:cs="Calibri"/>
          <w:sz w:val="18"/>
          <w:szCs w:val="18"/>
        </w:rPr>
        <w:tab/>
        <w:t>40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2.1.4.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Rola organizacji non profit w finansowaniu projektów kulturalnych</w:t>
      </w:r>
      <w:r w:rsidRPr="00C77606">
        <w:rPr>
          <w:rFonts w:ascii="Calibri" w:hAnsi="Calibri" w:cs="Calibri"/>
          <w:sz w:val="18"/>
          <w:szCs w:val="18"/>
        </w:rPr>
        <w:tab/>
        <w:t>42</w:t>
      </w:r>
    </w:p>
    <w:p w:rsidR="00B33215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2.2.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Zagraniczne źródła finansowania kultury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="00C77606">
        <w:rPr>
          <w:rFonts w:ascii="Calibri" w:hAnsi="Calibri" w:cs="Calibri"/>
          <w:sz w:val="18"/>
          <w:szCs w:val="18"/>
        </w:rPr>
        <w:tab/>
      </w:r>
      <w:r w:rsidRPr="00C77606">
        <w:rPr>
          <w:rFonts w:ascii="Calibri" w:hAnsi="Calibri" w:cs="Calibri"/>
          <w:sz w:val="18"/>
          <w:szCs w:val="18"/>
        </w:rPr>
        <w:t>42</w:t>
      </w:r>
      <w:r w:rsidRPr="00C77606">
        <w:rPr>
          <w:rFonts w:ascii="Calibri" w:hAnsi="Calibri" w:cs="Calibri"/>
          <w:sz w:val="18"/>
          <w:szCs w:val="18"/>
        </w:rPr>
        <w:cr/>
        <w:t>2.2.1.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Perspektywa finansowa 2007–2013</w:t>
      </w:r>
      <w:r w:rsidR="00C77606">
        <w:rPr>
          <w:rFonts w:ascii="Calibri" w:hAnsi="Calibri" w:cs="Calibri"/>
          <w:sz w:val="18"/>
          <w:szCs w:val="18"/>
        </w:rPr>
        <w:tab/>
      </w:r>
      <w:r w:rsidRPr="00C77606">
        <w:rPr>
          <w:rFonts w:ascii="Calibri" w:hAnsi="Calibri" w:cs="Calibri"/>
          <w:sz w:val="18"/>
          <w:szCs w:val="18"/>
        </w:rPr>
        <w:t>44</w:t>
      </w:r>
      <w:r w:rsidRPr="00C77606">
        <w:rPr>
          <w:rFonts w:ascii="Calibri" w:hAnsi="Calibri" w:cs="Calibri"/>
          <w:sz w:val="18"/>
          <w:szCs w:val="18"/>
        </w:rPr>
        <w:cr/>
        <w:t>2.2.2.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Zagraniczne źródła finansowania kultury w latach 2014–2020</w:t>
      </w:r>
      <w:r w:rsidR="00C77606">
        <w:rPr>
          <w:rFonts w:ascii="Calibri" w:hAnsi="Calibri" w:cs="Calibri"/>
          <w:sz w:val="18"/>
          <w:szCs w:val="18"/>
        </w:rPr>
        <w:tab/>
      </w:r>
      <w:r w:rsidR="00B33215">
        <w:rPr>
          <w:rFonts w:ascii="Calibri" w:hAnsi="Calibri" w:cs="Calibri"/>
          <w:sz w:val="18"/>
          <w:szCs w:val="18"/>
        </w:rPr>
        <w:t>56</w:t>
      </w:r>
    </w:p>
    <w:p w:rsid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2.3.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Absorpcja i znaczenie zagranicznych środków pomocowych dla fi</w:t>
      </w:r>
      <w:r w:rsidR="00C77606">
        <w:rPr>
          <w:rFonts w:ascii="Calibri" w:hAnsi="Calibri" w:cs="Calibri"/>
          <w:sz w:val="18"/>
          <w:szCs w:val="18"/>
        </w:rPr>
        <w:t>nanso</w:t>
      </w:r>
      <w:r w:rsidRPr="00C77606">
        <w:rPr>
          <w:rFonts w:ascii="Calibri" w:hAnsi="Calibri" w:cs="Calibri"/>
          <w:sz w:val="18"/>
          <w:szCs w:val="18"/>
        </w:rPr>
        <w:t>wania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kultury w Polsce</w:t>
      </w:r>
      <w:r w:rsidR="00C77606">
        <w:rPr>
          <w:rFonts w:ascii="Calibri" w:hAnsi="Calibri" w:cs="Calibri"/>
          <w:sz w:val="18"/>
          <w:szCs w:val="18"/>
        </w:rPr>
        <w:tab/>
      </w:r>
      <w:r w:rsidRPr="00C77606">
        <w:rPr>
          <w:rFonts w:ascii="Calibri" w:hAnsi="Calibri" w:cs="Calibri"/>
          <w:sz w:val="18"/>
          <w:szCs w:val="18"/>
        </w:rPr>
        <w:t>58</w:t>
      </w:r>
    </w:p>
    <w:p w:rsidR="00B33215" w:rsidRDefault="00B33215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</w:p>
    <w:p w:rsidR="0068052A" w:rsidRPr="00B33215" w:rsidRDefault="0068052A" w:rsidP="00C77606">
      <w:pPr>
        <w:pStyle w:val="Zwykytekst"/>
        <w:ind w:left="284" w:hanging="284"/>
        <w:rPr>
          <w:rFonts w:ascii="Calibri" w:hAnsi="Calibri" w:cs="Calibri"/>
          <w:b/>
          <w:sz w:val="18"/>
          <w:szCs w:val="18"/>
        </w:rPr>
      </w:pPr>
      <w:r w:rsidRPr="00B33215">
        <w:rPr>
          <w:rFonts w:ascii="Calibri" w:hAnsi="Calibri" w:cs="Calibri"/>
          <w:b/>
          <w:sz w:val="18"/>
          <w:szCs w:val="18"/>
        </w:rPr>
        <w:t>3. Publiczne uczelnie teatralne w Polsce i ich funkcje kulturotwórcze</w:t>
      </w:r>
      <w:r w:rsidR="00C77606" w:rsidRPr="00B33215">
        <w:rPr>
          <w:rFonts w:ascii="Calibri" w:hAnsi="Calibri" w:cs="Calibri"/>
          <w:b/>
          <w:sz w:val="18"/>
          <w:szCs w:val="18"/>
        </w:rPr>
        <w:t xml:space="preserve"> </w:t>
      </w:r>
      <w:r w:rsidR="00C77606" w:rsidRPr="00B33215">
        <w:rPr>
          <w:rFonts w:ascii="Calibri" w:hAnsi="Calibri" w:cs="Calibri"/>
          <w:b/>
          <w:sz w:val="18"/>
          <w:szCs w:val="18"/>
        </w:rPr>
        <w:tab/>
      </w:r>
      <w:r w:rsidRPr="00B33215">
        <w:rPr>
          <w:rFonts w:ascii="Calibri" w:hAnsi="Calibri" w:cs="Calibri"/>
          <w:b/>
          <w:sz w:val="18"/>
          <w:szCs w:val="18"/>
        </w:rPr>
        <w:t>61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3.1. Kulturotwórcze funkcje teatrów i szkolnictwa teatralnego</w:t>
      </w:r>
      <w:r w:rsidRPr="00C77606">
        <w:rPr>
          <w:rFonts w:ascii="Calibri" w:hAnsi="Calibri" w:cs="Calibri"/>
          <w:sz w:val="18"/>
          <w:szCs w:val="18"/>
        </w:rPr>
        <w:tab/>
        <w:t>61</w:t>
      </w:r>
    </w:p>
    <w:p w:rsidR="0068052A" w:rsidRPr="00C77606" w:rsidRDefault="0068052A" w:rsidP="00B33215">
      <w:pPr>
        <w:pStyle w:val="Zwykytekst"/>
        <w:ind w:left="851" w:hanging="567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3.1.1. Teatr i jego rola</w:t>
      </w:r>
      <w:r w:rsidRPr="00C77606">
        <w:rPr>
          <w:rFonts w:ascii="Calibri" w:hAnsi="Calibri" w:cs="Calibri"/>
          <w:sz w:val="18"/>
          <w:szCs w:val="18"/>
        </w:rPr>
        <w:tab/>
        <w:t>61</w:t>
      </w:r>
    </w:p>
    <w:p w:rsidR="0068052A" w:rsidRPr="00C77606" w:rsidRDefault="0068052A" w:rsidP="00B33215">
      <w:pPr>
        <w:pStyle w:val="Zwykytekst"/>
        <w:ind w:left="851" w:hanging="567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3.1.2. Wpływ szkolnictwa teatralnego na edukację kulturalną społeczeństwa</w:t>
      </w:r>
      <w:r w:rsidRPr="00C77606">
        <w:rPr>
          <w:rFonts w:ascii="Calibri" w:hAnsi="Calibri" w:cs="Calibri"/>
          <w:sz w:val="18"/>
          <w:szCs w:val="18"/>
        </w:rPr>
        <w:tab/>
        <w:t>62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3.2. Uczelnie teatralne w powojennej Polsce</w:t>
      </w:r>
      <w:r w:rsidRPr="00C77606">
        <w:rPr>
          <w:rFonts w:ascii="Calibri" w:hAnsi="Calibri" w:cs="Calibri"/>
          <w:sz w:val="18"/>
          <w:szCs w:val="18"/>
        </w:rPr>
        <w:tab/>
        <w:t>65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3.2.1. Akademia Teatralna im. Aleksandra Zelwerowicza w Warszawie</w:t>
      </w:r>
      <w:r w:rsidRPr="00C77606">
        <w:rPr>
          <w:rFonts w:ascii="Calibri" w:hAnsi="Calibri" w:cs="Calibri"/>
          <w:sz w:val="18"/>
          <w:szCs w:val="18"/>
        </w:rPr>
        <w:tab/>
        <w:t>66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3.2.2. Akademia Sztuk Teatralnych im. Stanisława Wyspiańskiego w Krakowie</w:t>
      </w:r>
      <w:r w:rsidRPr="00C77606">
        <w:rPr>
          <w:rFonts w:ascii="Calibri" w:hAnsi="Calibri" w:cs="Calibri"/>
          <w:sz w:val="18"/>
          <w:szCs w:val="18"/>
        </w:rPr>
        <w:tab/>
        <w:t>69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3.2.3. Państwowa Wyższa Szkoła Filmowa, Telewizyjna i Teatralna im. Leona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Schillera w Łodzi</w:t>
      </w:r>
      <w:r w:rsidRPr="00C77606">
        <w:rPr>
          <w:rFonts w:ascii="Calibri" w:hAnsi="Calibri" w:cs="Calibri"/>
          <w:sz w:val="18"/>
          <w:szCs w:val="18"/>
        </w:rPr>
        <w:tab/>
        <w:t>71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3.3. Specyfika funkcjonowania uczelni teatralnych</w:t>
      </w:r>
      <w:r w:rsidRPr="00C77606">
        <w:rPr>
          <w:rFonts w:ascii="Calibri" w:hAnsi="Calibri" w:cs="Calibri"/>
          <w:sz w:val="18"/>
          <w:szCs w:val="18"/>
        </w:rPr>
        <w:tab/>
        <w:t>74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3.4.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Próba oceny znaczenia uczelni teatralnych dla kultury polskiej</w:t>
      </w:r>
      <w:r w:rsidRPr="00C77606">
        <w:rPr>
          <w:rFonts w:ascii="Calibri" w:hAnsi="Calibri" w:cs="Calibri"/>
          <w:sz w:val="18"/>
          <w:szCs w:val="18"/>
        </w:rPr>
        <w:tab/>
        <w:t>77</w:t>
      </w:r>
    </w:p>
    <w:p w:rsidR="00B33215" w:rsidRDefault="00B33215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</w:p>
    <w:p w:rsidR="0068052A" w:rsidRPr="00B33215" w:rsidRDefault="0068052A" w:rsidP="00C77606">
      <w:pPr>
        <w:pStyle w:val="Zwykytekst"/>
        <w:ind w:left="284" w:hanging="284"/>
        <w:rPr>
          <w:rFonts w:ascii="Calibri" w:hAnsi="Calibri" w:cs="Calibri"/>
          <w:b/>
          <w:sz w:val="18"/>
          <w:szCs w:val="18"/>
        </w:rPr>
      </w:pPr>
      <w:r w:rsidRPr="00B33215">
        <w:rPr>
          <w:rFonts w:ascii="Calibri" w:hAnsi="Calibri" w:cs="Calibri"/>
          <w:b/>
          <w:sz w:val="18"/>
          <w:szCs w:val="18"/>
        </w:rPr>
        <w:t>4. Źródła finansowania uczelni teatralnych</w:t>
      </w:r>
      <w:r w:rsidRPr="00B33215">
        <w:rPr>
          <w:rFonts w:ascii="Calibri" w:hAnsi="Calibri" w:cs="Calibri"/>
          <w:b/>
          <w:sz w:val="18"/>
          <w:szCs w:val="18"/>
        </w:rPr>
        <w:tab/>
        <w:t>81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4.1. Mechanizmy finansowania publicznych uczelni teatralnych</w:t>
      </w:r>
      <w:r w:rsidRPr="00C77606">
        <w:rPr>
          <w:rFonts w:ascii="Calibri" w:hAnsi="Calibri" w:cs="Calibri"/>
          <w:sz w:val="18"/>
          <w:szCs w:val="18"/>
        </w:rPr>
        <w:tab/>
        <w:t>81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4.2. Metodologia badania, konstrukcja narzędzia badawczego</w:t>
      </w:r>
      <w:r w:rsidRPr="00C77606">
        <w:rPr>
          <w:rFonts w:ascii="Calibri" w:hAnsi="Calibri" w:cs="Calibri"/>
          <w:sz w:val="18"/>
          <w:szCs w:val="18"/>
        </w:rPr>
        <w:tab/>
        <w:t>85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4.3. Charakterystyka badanych podmiotów</w:t>
      </w:r>
      <w:r w:rsidRPr="00C77606">
        <w:rPr>
          <w:rFonts w:ascii="Calibri" w:hAnsi="Calibri" w:cs="Calibri"/>
          <w:sz w:val="18"/>
          <w:szCs w:val="18"/>
        </w:rPr>
        <w:tab/>
        <w:t>88</w:t>
      </w:r>
    </w:p>
    <w:p w:rsidR="0068052A" w:rsidRPr="00C77606" w:rsidRDefault="0068052A" w:rsidP="00B33215">
      <w:pPr>
        <w:pStyle w:val="Zwykytekst"/>
        <w:ind w:left="851" w:hanging="567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4.3.1. Sposób kształcenia studentów w uczelniach teatralnych</w:t>
      </w:r>
      <w:r w:rsidRPr="00C77606">
        <w:rPr>
          <w:rFonts w:ascii="Calibri" w:hAnsi="Calibri" w:cs="Calibri"/>
          <w:sz w:val="18"/>
          <w:szCs w:val="18"/>
        </w:rPr>
        <w:tab/>
        <w:t>89</w:t>
      </w:r>
    </w:p>
    <w:p w:rsidR="0068052A" w:rsidRPr="00C77606" w:rsidRDefault="0068052A" w:rsidP="00B33215">
      <w:pPr>
        <w:pStyle w:val="Zwykytekst"/>
        <w:ind w:left="851" w:hanging="567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4.3.2. Działalność teatrów studyjnych</w:t>
      </w:r>
      <w:r w:rsidRPr="00C77606">
        <w:rPr>
          <w:rFonts w:ascii="Calibri" w:hAnsi="Calibri" w:cs="Calibri"/>
          <w:sz w:val="18"/>
          <w:szCs w:val="18"/>
        </w:rPr>
        <w:tab/>
        <w:t>90</w:t>
      </w:r>
    </w:p>
    <w:p w:rsidR="0068052A" w:rsidRPr="00C77606" w:rsidRDefault="0068052A" w:rsidP="00B33215">
      <w:pPr>
        <w:pStyle w:val="Zwykytekst"/>
        <w:ind w:left="851" w:hanging="567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4.3.3. Organizacja pozyskiwania i rozliczania środków pozabudżetowych w badanych podmiotach</w:t>
      </w:r>
      <w:r w:rsidRPr="00C77606">
        <w:rPr>
          <w:rFonts w:ascii="Calibri" w:hAnsi="Calibri" w:cs="Calibri"/>
          <w:sz w:val="18"/>
          <w:szCs w:val="18"/>
        </w:rPr>
        <w:tab/>
        <w:t>93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4.4. Analiza kosztów działalności operacyjnej</w:t>
      </w:r>
      <w:r w:rsidRPr="00C77606">
        <w:rPr>
          <w:rFonts w:ascii="Calibri" w:hAnsi="Calibri" w:cs="Calibri"/>
          <w:sz w:val="18"/>
          <w:szCs w:val="18"/>
        </w:rPr>
        <w:tab/>
        <w:t>94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lastRenderedPageBreak/>
        <w:t>4.4.1. Poziom i dynamika kosztów działalności operacyjnej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ab/>
        <w:t>94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4.4.2. Struktura kosztów działalności operacyjnej</w:t>
      </w:r>
      <w:r w:rsidRPr="00C77606">
        <w:rPr>
          <w:rFonts w:ascii="Calibri" w:hAnsi="Calibri" w:cs="Calibri"/>
          <w:sz w:val="18"/>
          <w:szCs w:val="18"/>
        </w:rPr>
        <w:tab/>
        <w:t>96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4.4.3. Analiza porównawcza kosztów przypadających na kształcenie studenta</w:t>
      </w:r>
      <w:r w:rsidRPr="00C77606">
        <w:rPr>
          <w:rFonts w:ascii="Calibri" w:hAnsi="Calibri" w:cs="Calibri"/>
          <w:sz w:val="18"/>
          <w:szCs w:val="18"/>
        </w:rPr>
        <w:tab/>
        <w:t>98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4.5. Analiza źródeł finansowania projektów kulturalnych realizowanych przez badane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podmioty</w:t>
      </w:r>
      <w:r w:rsidRPr="00C77606">
        <w:rPr>
          <w:rFonts w:ascii="Calibri" w:hAnsi="Calibri" w:cs="Calibri"/>
          <w:sz w:val="18"/>
          <w:szCs w:val="18"/>
        </w:rPr>
        <w:tab/>
        <w:t>101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4.5.1. Ilość zrealizowanych projektów w latach 2010-2012 w uczelniach teatralnych</w:t>
      </w:r>
      <w:r w:rsidRPr="00C77606">
        <w:rPr>
          <w:rFonts w:ascii="Calibri" w:hAnsi="Calibri" w:cs="Calibri"/>
          <w:sz w:val="18"/>
          <w:szCs w:val="18"/>
        </w:rPr>
        <w:tab/>
        <w:t>101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4.5.2. Wartość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zrealizowanych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projektów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w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latach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2010-2012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w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uczelniach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teatralnych</w:t>
      </w:r>
      <w:r w:rsidRPr="00C77606">
        <w:rPr>
          <w:rFonts w:ascii="Calibri" w:hAnsi="Calibri" w:cs="Calibri"/>
          <w:sz w:val="18"/>
          <w:szCs w:val="18"/>
        </w:rPr>
        <w:tab/>
        <w:t>103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4.5.3. Źródła finansowania zrealizowanych projektów</w:t>
      </w:r>
      <w:r w:rsidRPr="00C77606">
        <w:rPr>
          <w:rFonts w:ascii="Calibri" w:hAnsi="Calibri" w:cs="Calibri"/>
          <w:sz w:val="18"/>
          <w:szCs w:val="18"/>
        </w:rPr>
        <w:tab/>
        <w:t>103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4.6. Charakterystyka i analiza realizowanych projektów w badanych podmiotach</w:t>
      </w:r>
      <w:r w:rsidRPr="00C77606">
        <w:rPr>
          <w:rFonts w:ascii="Calibri" w:hAnsi="Calibri" w:cs="Calibri"/>
          <w:sz w:val="18"/>
          <w:szCs w:val="18"/>
        </w:rPr>
        <w:tab/>
        <w:t>107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4.6.1. Projekty inwestycyjne</w:t>
      </w:r>
      <w:r w:rsidRPr="00C77606">
        <w:rPr>
          <w:rFonts w:ascii="Calibri" w:hAnsi="Calibri" w:cs="Calibri"/>
          <w:sz w:val="18"/>
          <w:szCs w:val="18"/>
        </w:rPr>
        <w:tab/>
        <w:t>107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 xml:space="preserve">4.6.2. Projekty </w:t>
      </w:r>
      <w:proofErr w:type="spellStart"/>
      <w:r w:rsidRPr="00C77606">
        <w:rPr>
          <w:rFonts w:ascii="Calibri" w:hAnsi="Calibri" w:cs="Calibri"/>
          <w:sz w:val="18"/>
          <w:szCs w:val="18"/>
        </w:rPr>
        <w:t>nieinwestycyjne</w:t>
      </w:r>
      <w:proofErr w:type="spellEnd"/>
      <w:r w:rsidRPr="00C77606">
        <w:rPr>
          <w:rFonts w:ascii="Calibri" w:hAnsi="Calibri" w:cs="Calibri"/>
          <w:sz w:val="18"/>
          <w:szCs w:val="18"/>
        </w:rPr>
        <w:tab/>
        <w:t>109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4.6.3. Dyplomy – projekt kulturalny czy dydaktyczny?</w:t>
      </w:r>
      <w:r w:rsidRPr="00C77606">
        <w:rPr>
          <w:rFonts w:ascii="Calibri" w:hAnsi="Calibri" w:cs="Calibri"/>
          <w:sz w:val="18"/>
          <w:szCs w:val="18"/>
        </w:rPr>
        <w:tab/>
        <w:t>110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4.6.4. Uczestnictwo w przeglądach i festiwalach</w:t>
      </w:r>
      <w:r w:rsidRPr="00C77606">
        <w:rPr>
          <w:rFonts w:ascii="Calibri" w:hAnsi="Calibri" w:cs="Calibri"/>
          <w:sz w:val="18"/>
          <w:szCs w:val="18"/>
        </w:rPr>
        <w:tab/>
        <w:t>111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 xml:space="preserve">4.7. Analiza wybranych projektów – </w:t>
      </w:r>
      <w:proofErr w:type="spellStart"/>
      <w:r w:rsidRPr="00C77606">
        <w:rPr>
          <w:rFonts w:ascii="Calibri" w:hAnsi="Calibri" w:cs="Calibri"/>
          <w:sz w:val="18"/>
          <w:szCs w:val="18"/>
        </w:rPr>
        <w:t>case</w:t>
      </w:r>
      <w:proofErr w:type="spellEnd"/>
      <w:r w:rsidRPr="00C7760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C77606">
        <w:rPr>
          <w:rFonts w:ascii="Calibri" w:hAnsi="Calibri" w:cs="Calibri"/>
          <w:sz w:val="18"/>
          <w:szCs w:val="18"/>
        </w:rPr>
        <w:t>study</w:t>
      </w:r>
      <w:proofErr w:type="spellEnd"/>
      <w:r w:rsidRPr="00C77606">
        <w:rPr>
          <w:rFonts w:ascii="Calibri" w:hAnsi="Calibri" w:cs="Calibri"/>
          <w:sz w:val="18"/>
          <w:szCs w:val="18"/>
        </w:rPr>
        <w:tab/>
        <w:t>112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 xml:space="preserve">4.7.1. </w:t>
      </w:r>
      <w:proofErr w:type="spellStart"/>
      <w:r w:rsidRPr="00C77606">
        <w:rPr>
          <w:rFonts w:ascii="Calibri" w:hAnsi="Calibri" w:cs="Calibri"/>
          <w:sz w:val="18"/>
          <w:szCs w:val="18"/>
        </w:rPr>
        <w:t>PWSFTviT</w:t>
      </w:r>
      <w:proofErr w:type="spellEnd"/>
      <w:r w:rsidRPr="00C77606">
        <w:rPr>
          <w:rFonts w:ascii="Calibri" w:hAnsi="Calibri" w:cs="Calibri"/>
          <w:sz w:val="18"/>
          <w:szCs w:val="18"/>
        </w:rPr>
        <w:t xml:space="preserve"> – Festiwal Szkół Teatralnych</w:t>
      </w:r>
      <w:r w:rsidRPr="00C77606">
        <w:rPr>
          <w:rFonts w:ascii="Calibri" w:hAnsi="Calibri" w:cs="Calibri"/>
          <w:sz w:val="18"/>
          <w:szCs w:val="18"/>
        </w:rPr>
        <w:tab/>
        <w:t>112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4.7.2. AT Warszawa – Międzynarodowy Festiwal Szkół Teatralnych</w:t>
      </w:r>
      <w:r w:rsidRPr="00C77606">
        <w:rPr>
          <w:rFonts w:ascii="Calibri" w:hAnsi="Calibri" w:cs="Calibri"/>
          <w:sz w:val="18"/>
          <w:szCs w:val="18"/>
        </w:rPr>
        <w:tab/>
        <w:t>116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4.7.3. Akademia Teatralna w Warszawie filia w Białymstoku – Międzynarodowy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Festiwal Szkół Lalkarskich „Lalka-nie-lalka”</w:t>
      </w:r>
      <w:r w:rsidRPr="00C77606">
        <w:rPr>
          <w:rFonts w:ascii="Calibri" w:hAnsi="Calibri" w:cs="Calibri"/>
          <w:sz w:val="18"/>
          <w:szCs w:val="18"/>
        </w:rPr>
        <w:tab/>
        <w:t>118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4.7.4. AST Kraków – Forum Młodej Reżyserii</w:t>
      </w:r>
      <w:r w:rsidRPr="00C77606">
        <w:rPr>
          <w:rFonts w:ascii="Calibri" w:hAnsi="Calibri" w:cs="Calibri"/>
          <w:sz w:val="18"/>
          <w:szCs w:val="18"/>
        </w:rPr>
        <w:tab/>
        <w:t>119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4.7.5. AST Kraków Wydział Zamiejscowy we Wrocławiu – Międzynarodowe Spotkania Szkół Lalkarskich</w:t>
      </w:r>
      <w:r w:rsidRPr="00C77606">
        <w:rPr>
          <w:rFonts w:ascii="Calibri" w:hAnsi="Calibri" w:cs="Calibri"/>
          <w:sz w:val="18"/>
          <w:szCs w:val="18"/>
        </w:rPr>
        <w:tab/>
        <w:t>121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4.8. Problem montażu finansowego realizowanych projektów</w:t>
      </w:r>
      <w:r w:rsidRPr="00C77606">
        <w:rPr>
          <w:rFonts w:ascii="Calibri" w:hAnsi="Calibri" w:cs="Calibri"/>
          <w:sz w:val="18"/>
          <w:szCs w:val="18"/>
        </w:rPr>
        <w:tab/>
        <w:t>121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4.8.1. Trudności w pozyskiwaniu środków na działalność kulturalną</w:t>
      </w:r>
      <w:r w:rsidRPr="00C77606">
        <w:rPr>
          <w:rFonts w:ascii="Calibri" w:hAnsi="Calibri" w:cs="Calibri"/>
          <w:sz w:val="18"/>
          <w:szCs w:val="18"/>
        </w:rPr>
        <w:tab/>
        <w:t>123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4.8.2. Problem kosztów niekwalifikowanych i kosztów przygotowania projektu</w:t>
      </w:r>
      <w:r w:rsidRPr="00C77606">
        <w:rPr>
          <w:rFonts w:ascii="Calibri" w:hAnsi="Calibri" w:cs="Calibri"/>
          <w:sz w:val="18"/>
          <w:szCs w:val="18"/>
        </w:rPr>
        <w:tab/>
        <w:t>123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4.8.3. Znaczenie organizacji pozarządowych działających przy uczelniach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teatralnych</w:t>
      </w:r>
      <w:r w:rsidRPr="00C77606">
        <w:rPr>
          <w:rFonts w:ascii="Calibri" w:hAnsi="Calibri" w:cs="Calibri"/>
          <w:sz w:val="18"/>
          <w:szCs w:val="18"/>
        </w:rPr>
        <w:tab/>
        <w:t>124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4.9. Próba oceny znaczenia strategii finansowania projektów dla badanych podmiotów i kultury w Polsce</w:t>
      </w:r>
      <w:r w:rsidRPr="00C77606">
        <w:rPr>
          <w:rFonts w:ascii="Calibri" w:hAnsi="Calibri" w:cs="Calibri"/>
          <w:sz w:val="18"/>
          <w:szCs w:val="18"/>
        </w:rPr>
        <w:tab/>
        <w:t>126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4.9.1. Strategie uczelni teatralnych na finansowanie działalności kulturalnej</w:t>
      </w:r>
      <w:r w:rsidRPr="00C77606">
        <w:rPr>
          <w:rFonts w:ascii="Calibri" w:hAnsi="Calibri" w:cs="Calibri"/>
          <w:sz w:val="18"/>
          <w:szCs w:val="18"/>
        </w:rPr>
        <w:tab/>
        <w:t>126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4.9.2. Prezentacja wyników oceny aktywności kulturalnej publicznych uczelni teatralnych</w:t>
      </w:r>
      <w:r w:rsidRPr="00C77606">
        <w:rPr>
          <w:rFonts w:ascii="Calibri" w:hAnsi="Calibri" w:cs="Calibri"/>
          <w:sz w:val="18"/>
          <w:szCs w:val="18"/>
        </w:rPr>
        <w:tab/>
        <w:t>127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4.9.3. Próba oceny zależności pomiędzy aktywnością kulturalną uczelni teatralnych a finansowaniem pozabudżetowym</w:t>
      </w:r>
      <w:r w:rsidRPr="00C77606">
        <w:rPr>
          <w:rFonts w:ascii="Calibri" w:hAnsi="Calibri" w:cs="Calibri"/>
          <w:sz w:val="18"/>
          <w:szCs w:val="18"/>
        </w:rPr>
        <w:tab/>
        <w:t>129</w:t>
      </w:r>
    </w:p>
    <w:p w:rsidR="00B33215" w:rsidRDefault="00B33215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</w:p>
    <w:p w:rsidR="0068052A" w:rsidRPr="00B33215" w:rsidRDefault="0068052A" w:rsidP="00C77606">
      <w:pPr>
        <w:pStyle w:val="Zwykytekst"/>
        <w:ind w:left="284" w:hanging="284"/>
        <w:rPr>
          <w:rFonts w:ascii="Calibri" w:hAnsi="Calibri" w:cs="Calibri"/>
          <w:b/>
          <w:sz w:val="18"/>
          <w:szCs w:val="18"/>
        </w:rPr>
      </w:pPr>
      <w:r w:rsidRPr="00B33215">
        <w:rPr>
          <w:rFonts w:ascii="Calibri" w:hAnsi="Calibri" w:cs="Calibri"/>
          <w:b/>
          <w:sz w:val="18"/>
          <w:szCs w:val="18"/>
        </w:rPr>
        <w:t>5. Kierunki przebudowy modelu funkcjonowania i finansowania publicznych uczelni teatralnych</w:t>
      </w:r>
      <w:r w:rsidRPr="00B33215">
        <w:rPr>
          <w:rFonts w:ascii="Calibri" w:hAnsi="Calibri" w:cs="Calibri"/>
          <w:b/>
          <w:sz w:val="18"/>
          <w:szCs w:val="18"/>
        </w:rPr>
        <w:tab/>
        <w:t>131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5.1. Ocena funkcjonującego mechanizmu fi</w:t>
      </w:r>
      <w:r w:rsidR="00C77606">
        <w:rPr>
          <w:rFonts w:ascii="Calibri" w:hAnsi="Calibri" w:cs="Calibri"/>
          <w:sz w:val="18"/>
          <w:szCs w:val="18"/>
        </w:rPr>
        <w:t>nanso</w:t>
      </w:r>
      <w:r w:rsidRPr="00C77606">
        <w:rPr>
          <w:rFonts w:ascii="Calibri" w:hAnsi="Calibri" w:cs="Calibri"/>
          <w:sz w:val="18"/>
          <w:szCs w:val="18"/>
        </w:rPr>
        <w:t>wania uczelni teatralnych i jego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wpływ na podejmowaną działalność kulturalną</w:t>
      </w:r>
      <w:r w:rsidRPr="00C77606">
        <w:rPr>
          <w:rFonts w:ascii="Calibri" w:hAnsi="Calibri" w:cs="Calibri"/>
          <w:sz w:val="18"/>
          <w:szCs w:val="18"/>
        </w:rPr>
        <w:tab/>
        <w:t>131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5.1.1. Mechanizm budżetowy</w:t>
      </w:r>
      <w:r w:rsidRPr="00C77606">
        <w:rPr>
          <w:rFonts w:ascii="Calibri" w:hAnsi="Calibri" w:cs="Calibri"/>
          <w:sz w:val="18"/>
          <w:szCs w:val="18"/>
        </w:rPr>
        <w:tab/>
        <w:t>131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5.1.2. Dylematy związane z subsydiowaniem organizacji kulturalnych</w:t>
      </w:r>
      <w:r w:rsidRPr="00C77606">
        <w:rPr>
          <w:rFonts w:ascii="Calibri" w:hAnsi="Calibri" w:cs="Calibri"/>
          <w:sz w:val="18"/>
          <w:szCs w:val="18"/>
        </w:rPr>
        <w:tab/>
        <w:t>133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5.1.3. Próba oceny obecnego mechanizmu finansowania publicznych uczelni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teatralnych</w:t>
      </w:r>
      <w:r w:rsidRPr="00C77606">
        <w:rPr>
          <w:rFonts w:ascii="Calibri" w:hAnsi="Calibri" w:cs="Calibri"/>
          <w:sz w:val="18"/>
          <w:szCs w:val="18"/>
        </w:rPr>
        <w:tab/>
        <w:t>136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lastRenderedPageBreak/>
        <w:t>5.2. Próba stworzenia modelu kumulacji różnych źródeł finansowania projektów działalności kulturalnej publicznych uczelni teatralnych</w:t>
      </w:r>
      <w:r w:rsidRPr="00C77606">
        <w:rPr>
          <w:rFonts w:ascii="Calibri" w:hAnsi="Calibri" w:cs="Calibri"/>
          <w:sz w:val="18"/>
          <w:szCs w:val="18"/>
        </w:rPr>
        <w:tab/>
        <w:t>138</w:t>
      </w: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5.3. Implikacje dla menedżerów kultury w uczelniach teatralnych i osób mających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>wpływ na politykę kulturalną państwa/regionu oraz finansowanie kultury</w:t>
      </w:r>
      <w:r w:rsidRPr="00C77606">
        <w:rPr>
          <w:rFonts w:ascii="Calibri" w:hAnsi="Calibri" w:cs="Calibri"/>
          <w:sz w:val="18"/>
          <w:szCs w:val="18"/>
        </w:rPr>
        <w:tab/>
        <w:t>145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5.3.1. Implikacje</w:t>
      </w:r>
      <w:bookmarkStart w:id="0" w:name="_GoBack"/>
      <w:bookmarkEnd w:id="0"/>
      <w:r w:rsidRPr="00C77606">
        <w:rPr>
          <w:rFonts w:ascii="Calibri" w:hAnsi="Calibri" w:cs="Calibri"/>
          <w:sz w:val="18"/>
          <w:szCs w:val="18"/>
        </w:rPr>
        <w:t xml:space="preserve"> dla uczelni teatralnych</w:t>
      </w:r>
      <w:r w:rsidRPr="00C77606">
        <w:rPr>
          <w:rFonts w:ascii="Calibri" w:hAnsi="Calibri" w:cs="Calibri"/>
          <w:sz w:val="18"/>
          <w:szCs w:val="18"/>
        </w:rPr>
        <w:tab/>
        <w:t>146</w:t>
      </w:r>
    </w:p>
    <w:p w:rsidR="0068052A" w:rsidRPr="00C77606" w:rsidRDefault="0068052A" w:rsidP="00B33215">
      <w:pPr>
        <w:pStyle w:val="Zwykytekst"/>
        <w:ind w:left="709" w:hanging="425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5.3.2. Rekomendacje dla organów dystrybuujących środki na kulturę</w:t>
      </w:r>
      <w:r w:rsidRPr="00C77606">
        <w:rPr>
          <w:rFonts w:ascii="Calibri" w:hAnsi="Calibri" w:cs="Calibri"/>
          <w:sz w:val="18"/>
          <w:szCs w:val="18"/>
        </w:rPr>
        <w:tab/>
        <w:t>148</w:t>
      </w:r>
    </w:p>
    <w:p w:rsidR="00C77606" w:rsidRDefault="00C77606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Zakończenie</w:t>
      </w:r>
      <w:r w:rsidRPr="00C77606">
        <w:rPr>
          <w:rFonts w:ascii="Calibri" w:hAnsi="Calibri" w:cs="Calibri"/>
          <w:sz w:val="18"/>
          <w:szCs w:val="18"/>
        </w:rPr>
        <w:tab/>
        <w:t>157</w:t>
      </w:r>
    </w:p>
    <w:p w:rsidR="00C77606" w:rsidRDefault="00C77606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Wykaz literatury</w:t>
      </w:r>
      <w:r w:rsidRPr="00C77606">
        <w:rPr>
          <w:rFonts w:ascii="Calibri" w:hAnsi="Calibri" w:cs="Calibri"/>
          <w:sz w:val="18"/>
          <w:szCs w:val="18"/>
        </w:rPr>
        <w:tab/>
        <w:t>161</w:t>
      </w:r>
    </w:p>
    <w:p w:rsidR="00C77606" w:rsidRDefault="00C77606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Wykaz innych źródeł</w:t>
      </w:r>
      <w:r w:rsidRPr="00C77606">
        <w:rPr>
          <w:rFonts w:ascii="Calibri" w:hAnsi="Calibri" w:cs="Calibri"/>
          <w:sz w:val="18"/>
          <w:szCs w:val="18"/>
        </w:rPr>
        <w:tab/>
        <w:t>165</w:t>
      </w:r>
    </w:p>
    <w:p w:rsidR="00C77606" w:rsidRDefault="00C77606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Spis tabel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ab/>
        <w:t>167</w:t>
      </w:r>
    </w:p>
    <w:p w:rsidR="00C77606" w:rsidRDefault="00C77606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Spis wykresów</w:t>
      </w:r>
      <w:r w:rsidRPr="00C77606">
        <w:rPr>
          <w:rFonts w:ascii="Calibri" w:hAnsi="Calibri" w:cs="Calibri"/>
          <w:sz w:val="18"/>
          <w:szCs w:val="18"/>
        </w:rPr>
        <w:tab/>
        <w:t>169</w:t>
      </w:r>
    </w:p>
    <w:p w:rsidR="00C77606" w:rsidRDefault="00C77606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</w:p>
    <w:p w:rsidR="0068052A" w:rsidRPr="00C77606" w:rsidRDefault="0068052A" w:rsidP="00C77606">
      <w:pPr>
        <w:pStyle w:val="Zwykytekst"/>
        <w:ind w:left="284" w:hanging="284"/>
        <w:rPr>
          <w:rFonts w:ascii="Calibri" w:hAnsi="Calibri" w:cs="Calibri"/>
          <w:sz w:val="18"/>
          <w:szCs w:val="18"/>
        </w:rPr>
      </w:pPr>
      <w:r w:rsidRPr="00C77606">
        <w:rPr>
          <w:rFonts w:ascii="Calibri" w:hAnsi="Calibri" w:cs="Calibri"/>
          <w:sz w:val="18"/>
          <w:szCs w:val="18"/>
        </w:rPr>
        <w:t>Załączniki</w:t>
      </w:r>
      <w:r w:rsidR="00C77606">
        <w:rPr>
          <w:rFonts w:ascii="Calibri" w:hAnsi="Calibri" w:cs="Calibri"/>
          <w:sz w:val="18"/>
          <w:szCs w:val="18"/>
        </w:rPr>
        <w:t xml:space="preserve"> </w:t>
      </w:r>
      <w:r w:rsidRPr="00C77606">
        <w:rPr>
          <w:rFonts w:ascii="Calibri" w:hAnsi="Calibri" w:cs="Calibri"/>
          <w:sz w:val="18"/>
          <w:szCs w:val="18"/>
        </w:rPr>
        <w:tab/>
        <w:t>171</w:t>
      </w:r>
    </w:p>
    <w:sectPr w:rsidR="0068052A" w:rsidRPr="00C77606" w:rsidSect="00B33215">
      <w:pgSz w:w="8391" w:h="11907" w:code="11"/>
      <w:pgMar w:top="567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5E"/>
    <w:rsid w:val="0068052A"/>
    <w:rsid w:val="0077555E"/>
    <w:rsid w:val="00B33215"/>
    <w:rsid w:val="00C77606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65C9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5C9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65C9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5C9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 Gralka</dc:creator>
  <cp:lastModifiedBy>Zdzislaw Gralka</cp:lastModifiedBy>
  <cp:revision>3</cp:revision>
  <dcterms:created xsi:type="dcterms:W3CDTF">2019-10-16T08:09:00Z</dcterms:created>
  <dcterms:modified xsi:type="dcterms:W3CDTF">2019-10-16T08:13:00Z</dcterms:modified>
</cp:coreProperties>
</file>