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Wpro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ad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ni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ab/>
        <w:t>7</w:t>
      </w:r>
    </w:p>
    <w:p w:rsidR="00373D98" w:rsidRDefault="00373D98" w:rsidP="00373D98">
      <w:pPr>
        <w:ind w:left="567" w:hanging="454"/>
        <w:rPr>
          <w:rFonts w:ascii="Cambria" w:hAnsi="Cambria"/>
          <w:b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b/>
          <w:color w:val="231F20"/>
          <w:lang w:val="pl-PL"/>
        </w:rPr>
        <w:t>1.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S</w:t>
      </w:r>
      <w:r w:rsidRPr="00373D98">
        <w:rPr>
          <w:rFonts w:ascii="Cambria" w:hAnsi="Cambria"/>
          <w:b/>
          <w:color w:val="231F20"/>
          <w:lang w:val="pl-PL"/>
        </w:rPr>
        <w:t>e</w:t>
      </w:r>
      <w:r w:rsidRPr="00373D98">
        <w:rPr>
          <w:rFonts w:ascii="Cambria" w:hAnsi="Cambria"/>
          <w:b/>
          <w:color w:val="231F20"/>
          <w:lang w:val="pl-PL"/>
        </w:rPr>
        <w:t>k</w:t>
      </w:r>
      <w:r w:rsidRPr="00373D98">
        <w:rPr>
          <w:rFonts w:ascii="Cambria" w:hAnsi="Cambria"/>
          <w:b/>
          <w:color w:val="231F20"/>
          <w:lang w:val="pl-PL"/>
        </w:rPr>
        <w:t>su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lnoś</w:t>
      </w:r>
      <w:r w:rsidRPr="00373D98">
        <w:rPr>
          <w:rFonts w:ascii="Cambria" w:hAnsi="Cambria"/>
          <w:b/>
          <w:color w:val="231F20"/>
          <w:lang w:val="pl-PL"/>
        </w:rPr>
        <w:t>ć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m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łego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dzie</w:t>
      </w:r>
      <w:r w:rsidRPr="00373D98">
        <w:rPr>
          <w:rFonts w:ascii="Cambria" w:hAnsi="Cambria"/>
          <w:b/>
          <w:color w:val="231F20"/>
          <w:lang w:val="pl-PL"/>
        </w:rPr>
        <w:t>cka</w:t>
      </w:r>
      <w:r w:rsidRPr="00373D98">
        <w:rPr>
          <w:rFonts w:ascii="Cambria" w:hAnsi="Cambria"/>
          <w:color w:val="231F20"/>
          <w:lang w:val="pl-PL"/>
        </w:rPr>
        <w:tab/>
        <w:t>9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1.1. </w:t>
      </w:r>
      <w:r w:rsidRPr="00373D98">
        <w:rPr>
          <w:rFonts w:ascii="Cambria" w:hAnsi="Cambria"/>
          <w:color w:val="231F20"/>
          <w:lang w:val="pl-PL"/>
        </w:rPr>
        <w:t>K</w:t>
      </w:r>
      <w:r w:rsidRPr="00373D98">
        <w:rPr>
          <w:rFonts w:ascii="Cambria" w:hAnsi="Cambria"/>
          <w:color w:val="231F20"/>
          <w:lang w:val="pl-PL"/>
        </w:rPr>
        <w:t>at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oria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norm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akre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ie</w:t>
      </w:r>
      <w:r w:rsidRPr="00373D98"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ań</w:t>
      </w:r>
      <w:proofErr w:type="spellEnd"/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ch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ieci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11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1.2. 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po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ań</w:t>
      </w:r>
      <w:proofErr w:type="spellEnd"/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ch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małe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16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1.3.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ekonania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mat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no</w:t>
      </w:r>
      <w:r w:rsidRPr="00373D98">
        <w:rPr>
          <w:rFonts w:ascii="Cambria" w:hAnsi="Cambria"/>
          <w:color w:val="231F20"/>
          <w:lang w:val="pl-PL"/>
        </w:rPr>
        <w:t>ś</w:t>
      </w:r>
      <w:r w:rsidRPr="00373D98">
        <w:rPr>
          <w:rFonts w:ascii="Cambria" w:hAnsi="Cambria"/>
          <w:color w:val="231F20"/>
          <w:lang w:val="pl-PL"/>
        </w:rPr>
        <w:t>ci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małe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ab/>
        <w:t>20</w:t>
      </w:r>
    </w:p>
    <w:p w:rsidR="00373D98" w:rsidRDefault="00373D98" w:rsidP="00373D98">
      <w:pPr>
        <w:ind w:left="567" w:hanging="454"/>
        <w:rPr>
          <w:rFonts w:ascii="Cambria" w:hAnsi="Cambria"/>
          <w:b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b/>
          <w:color w:val="231F20"/>
          <w:lang w:val="pl-PL"/>
        </w:rPr>
        <w:t xml:space="preserve">2. </w:t>
      </w:r>
      <w:r w:rsidRPr="00373D98">
        <w:rPr>
          <w:rFonts w:ascii="Cambria" w:hAnsi="Cambria"/>
          <w:b/>
          <w:color w:val="231F20"/>
          <w:lang w:val="pl-PL"/>
        </w:rPr>
        <w:t>R</w:t>
      </w:r>
      <w:r w:rsidRPr="00373D98">
        <w:rPr>
          <w:rFonts w:ascii="Cambria" w:hAnsi="Cambria"/>
          <w:b/>
          <w:color w:val="231F20"/>
          <w:lang w:val="pl-PL"/>
        </w:rPr>
        <w:t>odzi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e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i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n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u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z</w:t>
      </w:r>
      <w:r w:rsidRPr="00373D98">
        <w:rPr>
          <w:rFonts w:ascii="Cambria" w:hAnsi="Cambria"/>
          <w:b/>
          <w:color w:val="231F20"/>
          <w:lang w:val="pl-PL"/>
        </w:rPr>
        <w:t>yc</w:t>
      </w:r>
      <w:r w:rsidRPr="00373D98">
        <w:rPr>
          <w:rFonts w:ascii="Cambria" w:hAnsi="Cambria"/>
          <w:b/>
          <w:color w:val="231F20"/>
          <w:lang w:val="pl-PL"/>
        </w:rPr>
        <w:t>iele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pro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esie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roz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>o</w:t>
      </w:r>
      <w:r w:rsidRPr="00373D98">
        <w:rPr>
          <w:rFonts w:ascii="Cambria" w:hAnsi="Cambria"/>
          <w:b/>
          <w:color w:val="231F20"/>
          <w:lang w:val="pl-PL"/>
        </w:rPr>
        <w:t>j</w:t>
      </w:r>
      <w:r w:rsidRPr="00373D98">
        <w:rPr>
          <w:rFonts w:ascii="Cambria" w:hAnsi="Cambria"/>
          <w:b/>
          <w:color w:val="231F20"/>
          <w:lang w:val="pl-PL"/>
        </w:rPr>
        <w:t>u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i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bookmarkStart w:id="0" w:name="_GoBack"/>
      <w:r w:rsidRPr="00373D98">
        <w:rPr>
          <w:rFonts w:ascii="Cambria" w:hAnsi="Cambria"/>
          <w:b/>
          <w:color w:val="231F20"/>
          <w:lang w:val="pl-PL"/>
        </w:rPr>
        <w:t>edu</w:t>
      </w:r>
      <w:r w:rsidRPr="00373D98">
        <w:rPr>
          <w:rFonts w:ascii="Cambria" w:hAnsi="Cambria"/>
          <w:b/>
          <w:color w:val="231F20"/>
          <w:lang w:val="pl-PL"/>
        </w:rPr>
        <w:t>kacj</w:t>
      </w:r>
      <w:r w:rsidRPr="00373D98">
        <w:rPr>
          <w:rFonts w:ascii="Cambria" w:hAnsi="Cambria"/>
          <w:b/>
          <w:color w:val="231F20"/>
          <w:lang w:val="pl-PL"/>
        </w:rPr>
        <w:t>i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se</w:t>
      </w:r>
      <w:r w:rsidRPr="00373D98">
        <w:rPr>
          <w:rFonts w:ascii="Cambria" w:hAnsi="Cambria"/>
          <w:b/>
          <w:color w:val="231F20"/>
          <w:lang w:val="pl-PL"/>
        </w:rPr>
        <w:t>k</w:t>
      </w:r>
      <w:r w:rsidRPr="00373D98">
        <w:rPr>
          <w:rFonts w:ascii="Cambria" w:hAnsi="Cambria"/>
          <w:b/>
          <w:color w:val="231F20"/>
          <w:lang w:val="pl-PL"/>
        </w:rPr>
        <w:t>su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ln</w:t>
      </w:r>
      <w:r w:rsidRPr="00373D98">
        <w:rPr>
          <w:rFonts w:ascii="Cambria" w:hAnsi="Cambria"/>
          <w:b/>
          <w:color w:val="231F20"/>
          <w:lang w:val="pl-PL"/>
        </w:rPr>
        <w:t>ej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bookmarkEnd w:id="0"/>
      <w:r w:rsidRPr="00373D98">
        <w:rPr>
          <w:rFonts w:ascii="Cambria" w:hAnsi="Cambria"/>
          <w:b/>
          <w:color w:val="231F20"/>
          <w:lang w:val="pl-PL"/>
        </w:rPr>
        <w:t>m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łe</w:t>
      </w:r>
      <w:r w:rsidRPr="00373D98">
        <w:rPr>
          <w:rFonts w:ascii="Cambria" w:hAnsi="Cambria"/>
          <w:b/>
          <w:color w:val="231F20"/>
          <w:lang w:val="pl-PL"/>
        </w:rPr>
        <w:t>go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dzie</w:t>
      </w:r>
      <w:r w:rsidRPr="00373D98">
        <w:rPr>
          <w:rFonts w:ascii="Cambria" w:hAnsi="Cambria"/>
          <w:b/>
          <w:color w:val="231F20"/>
          <w:lang w:val="pl-PL"/>
        </w:rPr>
        <w:t>cka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25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2.1. </w:t>
      </w:r>
      <w:r w:rsidRPr="00373D98">
        <w:rPr>
          <w:rFonts w:ascii="Cambria" w:hAnsi="Cambria"/>
          <w:color w:val="231F20"/>
          <w:lang w:val="pl-PL"/>
        </w:rPr>
        <w:t>R</w:t>
      </w:r>
      <w:r w:rsidRPr="00373D98">
        <w:rPr>
          <w:rFonts w:ascii="Cambria" w:hAnsi="Cambria"/>
          <w:color w:val="231F20"/>
          <w:lang w:val="pl-PL"/>
        </w:rPr>
        <w:t>od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ina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pro</w:t>
      </w:r>
      <w:r w:rsidRPr="00373D98">
        <w:rPr>
          <w:rFonts w:ascii="Cambria" w:hAnsi="Cambria"/>
          <w:color w:val="231F20"/>
          <w:lang w:val="pl-PL"/>
        </w:rPr>
        <w:t>ces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roz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>j</w:t>
      </w:r>
      <w:r w:rsidRPr="00373D98">
        <w:rPr>
          <w:rFonts w:ascii="Cambria" w:hAnsi="Cambria"/>
          <w:color w:val="231F20"/>
          <w:lang w:val="pl-PL"/>
        </w:rPr>
        <w:t>u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ne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25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2.2.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zyg</w:t>
      </w:r>
      <w:r w:rsidRPr="00373D98">
        <w:rPr>
          <w:rFonts w:ascii="Cambria" w:hAnsi="Cambria"/>
          <w:color w:val="231F20"/>
          <w:lang w:val="pl-PL"/>
        </w:rPr>
        <w:t>oto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ani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nau</w:t>
      </w:r>
      <w:r w:rsidRPr="00373D98">
        <w:rPr>
          <w:rFonts w:ascii="Cambria" w:hAnsi="Cambria"/>
          <w:color w:val="231F20"/>
          <w:lang w:val="pl-PL"/>
        </w:rPr>
        <w:t>czyc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el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28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2</w:t>
      </w:r>
      <w:r w:rsidRPr="00373D98">
        <w:rPr>
          <w:rFonts w:ascii="Cambria" w:hAnsi="Cambria"/>
          <w:color w:val="231F20"/>
          <w:lang w:val="pl-PL"/>
        </w:rPr>
        <w:t>.</w:t>
      </w:r>
      <w:r w:rsidRPr="00373D98">
        <w:rPr>
          <w:rFonts w:ascii="Cambria" w:hAnsi="Cambria"/>
          <w:color w:val="231F20"/>
          <w:lang w:val="pl-PL"/>
        </w:rPr>
        <w:t>3</w:t>
      </w:r>
      <w:r w:rsidRPr="00373D98">
        <w:rPr>
          <w:rFonts w:ascii="Cambria" w:hAnsi="Cambria"/>
          <w:color w:val="231F20"/>
          <w:lang w:val="pl-PL"/>
        </w:rPr>
        <w:t>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półpra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rod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ó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nau</w:t>
      </w:r>
      <w:r w:rsidRPr="00373D98">
        <w:rPr>
          <w:rFonts w:ascii="Cambria" w:hAnsi="Cambria"/>
          <w:color w:val="231F20"/>
          <w:lang w:val="pl-PL"/>
        </w:rPr>
        <w:t>czyc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el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akre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ie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wy</w:t>
      </w:r>
      <w:r w:rsidRPr="00373D98">
        <w:rPr>
          <w:rFonts w:ascii="Cambria" w:hAnsi="Cambria"/>
          <w:color w:val="231F20"/>
          <w:lang w:val="pl-PL"/>
        </w:rPr>
        <w:t>cho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ania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du</w:t>
      </w:r>
      <w:r w:rsidRPr="00373D98">
        <w:rPr>
          <w:rFonts w:ascii="Cambria" w:hAnsi="Cambria"/>
          <w:color w:val="231F20"/>
          <w:lang w:val="pl-PL"/>
        </w:rPr>
        <w:t>kac</w:t>
      </w:r>
      <w:r w:rsidRPr="00373D98">
        <w:rPr>
          <w:rFonts w:ascii="Cambria" w:hAnsi="Cambria"/>
          <w:color w:val="231F20"/>
          <w:lang w:val="pl-PL"/>
        </w:rPr>
        <w:t>j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32</w:t>
      </w:r>
    </w:p>
    <w:p w:rsidR="00373D98" w:rsidRDefault="00373D98" w:rsidP="00373D98">
      <w:pPr>
        <w:ind w:left="567" w:hanging="454"/>
        <w:rPr>
          <w:rFonts w:ascii="Cambria" w:hAnsi="Cambria"/>
          <w:b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b/>
          <w:color w:val="231F20"/>
          <w:lang w:val="pl-PL"/>
        </w:rPr>
        <w:t xml:space="preserve">3. </w:t>
      </w:r>
      <w:r w:rsidRPr="00373D98">
        <w:rPr>
          <w:rFonts w:ascii="Cambria" w:hAnsi="Cambria"/>
          <w:b/>
          <w:color w:val="231F20"/>
          <w:lang w:val="pl-PL"/>
        </w:rPr>
        <w:t>Post</w:t>
      </w:r>
      <w:r w:rsidRPr="00373D98">
        <w:rPr>
          <w:rFonts w:ascii="Cambria" w:hAnsi="Cambria"/>
          <w:b/>
          <w:color w:val="231F20"/>
          <w:lang w:val="pl-PL"/>
        </w:rPr>
        <w:t>awy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rodzi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ó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i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n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u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z</w:t>
      </w:r>
      <w:r w:rsidRPr="00373D98">
        <w:rPr>
          <w:rFonts w:ascii="Cambria" w:hAnsi="Cambria"/>
          <w:b/>
          <w:color w:val="231F20"/>
          <w:lang w:val="pl-PL"/>
        </w:rPr>
        <w:t>yc</w:t>
      </w:r>
      <w:r w:rsidRPr="00373D98">
        <w:rPr>
          <w:rFonts w:ascii="Cambria" w:hAnsi="Cambria"/>
          <w:b/>
          <w:color w:val="231F20"/>
          <w:lang w:val="pl-PL"/>
        </w:rPr>
        <w:t>ieli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>o</w:t>
      </w:r>
      <w:r w:rsidRPr="00373D98">
        <w:rPr>
          <w:rFonts w:ascii="Cambria" w:hAnsi="Cambria"/>
          <w:b/>
          <w:color w:val="231F20"/>
          <w:lang w:val="pl-PL"/>
        </w:rPr>
        <w:t>b</w:t>
      </w:r>
      <w:r w:rsidRPr="00373D98">
        <w:rPr>
          <w:rFonts w:ascii="Cambria" w:hAnsi="Cambria"/>
          <w:b/>
          <w:color w:val="231F20"/>
          <w:lang w:val="pl-PL"/>
        </w:rPr>
        <w:t>e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b/>
          <w:color w:val="231F20"/>
          <w:lang w:val="pl-PL"/>
        </w:rPr>
        <w:t>z</w:t>
      </w:r>
      <w:r w:rsidRPr="00373D98">
        <w:rPr>
          <w:rFonts w:ascii="Cambria" w:hAnsi="Cambria"/>
          <w:b/>
          <w:color w:val="231F20"/>
          <w:lang w:val="pl-PL"/>
        </w:rPr>
        <w:t>ac</w:t>
      </w:r>
      <w:r w:rsidRPr="00373D98">
        <w:rPr>
          <w:rFonts w:ascii="Cambria" w:hAnsi="Cambria"/>
          <w:b/>
          <w:color w:val="231F20"/>
          <w:lang w:val="pl-PL"/>
        </w:rPr>
        <w:t>ho</w:t>
      </w:r>
      <w:r w:rsidRPr="00373D98">
        <w:rPr>
          <w:rFonts w:ascii="Cambria" w:hAnsi="Cambria"/>
          <w:b/>
          <w:color w:val="231F20"/>
          <w:lang w:val="pl-PL"/>
        </w:rPr>
        <w:t>wa</w:t>
      </w:r>
      <w:r w:rsidRPr="00373D98">
        <w:rPr>
          <w:rFonts w:ascii="Cambria" w:hAnsi="Cambria"/>
          <w:b/>
          <w:color w:val="231F20"/>
          <w:lang w:val="pl-PL"/>
        </w:rPr>
        <w:t>ń</w:t>
      </w:r>
      <w:proofErr w:type="spellEnd"/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se</w:t>
      </w:r>
      <w:r w:rsidRPr="00373D98">
        <w:rPr>
          <w:rFonts w:ascii="Cambria" w:hAnsi="Cambria"/>
          <w:b/>
          <w:color w:val="231F20"/>
          <w:lang w:val="pl-PL"/>
        </w:rPr>
        <w:t>k</w:t>
      </w:r>
      <w:r w:rsidRPr="00373D98">
        <w:rPr>
          <w:rFonts w:ascii="Cambria" w:hAnsi="Cambria"/>
          <w:b/>
          <w:color w:val="231F20"/>
          <w:lang w:val="pl-PL"/>
        </w:rPr>
        <w:t>su</w:t>
      </w:r>
      <w:r w:rsidRPr="00373D98">
        <w:rPr>
          <w:rFonts w:ascii="Cambria" w:hAnsi="Cambria"/>
          <w:b/>
          <w:color w:val="231F20"/>
          <w:lang w:val="pl-PL"/>
        </w:rPr>
        <w:t>a</w:t>
      </w:r>
      <w:r w:rsidRPr="00373D98">
        <w:rPr>
          <w:rFonts w:ascii="Cambria" w:hAnsi="Cambria"/>
          <w:b/>
          <w:color w:val="231F20"/>
          <w:lang w:val="pl-PL"/>
        </w:rPr>
        <w:t>ln</w:t>
      </w:r>
      <w:r w:rsidRPr="00373D98">
        <w:rPr>
          <w:rFonts w:ascii="Cambria" w:hAnsi="Cambria"/>
          <w:b/>
          <w:color w:val="231F20"/>
          <w:lang w:val="pl-PL"/>
        </w:rPr>
        <w:t>yc</w:t>
      </w:r>
      <w:r w:rsidRPr="00373D98">
        <w:rPr>
          <w:rFonts w:ascii="Cambria" w:hAnsi="Cambria"/>
          <w:b/>
          <w:color w:val="231F20"/>
          <w:lang w:val="pl-PL"/>
        </w:rPr>
        <w:t>h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dzie</w:t>
      </w:r>
      <w:r w:rsidRPr="00373D98">
        <w:rPr>
          <w:rFonts w:ascii="Cambria" w:hAnsi="Cambria"/>
          <w:b/>
          <w:color w:val="231F20"/>
          <w:lang w:val="pl-PL"/>
        </w:rPr>
        <w:t>c</w:t>
      </w:r>
      <w:r w:rsidRPr="00373D98">
        <w:rPr>
          <w:rFonts w:ascii="Cambria" w:hAnsi="Cambria"/>
          <w:b/>
          <w:color w:val="231F20"/>
          <w:lang w:val="pl-PL"/>
        </w:rPr>
        <w:t>i</w:t>
      </w:r>
      <w:r>
        <w:rPr>
          <w:rFonts w:ascii="Cambria" w:eastAsia="Times New Roman" w:hAnsi="Cambria" w:cs="Times New Roman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w</w:t>
      </w:r>
      <w:r w:rsidRPr="00373D98">
        <w:rPr>
          <w:rFonts w:ascii="Cambria" w:hAnsi="Cambria"/>
          <w:b/>
          <w:color w:val="231F20"/>
          <w:lang w:val="pl-PL"/>
        </w:rPr>
        <w:t>ie</w:t>
      </w:r>
      <w:r w:rsidRPr="00373D98">
        <w:rPr>
          <w:rFonts w:ascii="Cambria" w:hAnsi="Cambria"/>
          <w:b/>
          <w:color w:val="231F20"/>
          <w:lang w:val="pl-PL"/>
        </w:rPr>
        <w:t>k</w:t>
      </w:r>
      <w:r w:rsidRPr="00373D98">
        <w:rPr>
          <w:rFonts w:ascii="Cambria" w:hAnsi="Cambria"/>
          <w:b/>
          <w:color w:val="231F20"/>
          <w:lang w:val="pl-PL"/>
        </w:rPr>
        <w:t>u</w:t>
      </w:r>
      <w:r w:rsidRPr="00373D98">
        <w:rPr>
          <w:rFonts w:ascii="Cambria" w:hAnsi="Cambria"/>
          <w:b/>
          <w:color w:val="231F20"/>
          <w:lang w:val="pl-PL"/>
        </w:rPr>
        <w:t xml:space="preserve"> </w:t>
      </w:r>
      <w:r w:rsidRPr="00373D98">
        <w:rPr>
          <w:rFonts w:ascii="Cambria" w:hAnsi="Cambria"/>
          <w:b/>
          <w:color w:val="231F20"/>
          <w:lang w:val="pl-PL"/>
        </w:rPr>
        <w:t>p</w:t>
      </w:r>
      <w:r w:rsidRPr="00373D98">
        <w:rPr>
          <w:rFonts w:ascii="Cambria" w:hAnsi="Cambria"/>
          <w:b/>
          <w:color w:val="231F20"/>
          <w:lang w:val="pl-PL"/>
        </w:rPr>
        <w:t>r</w:t>
      </w:r>
      <w:r w:rsidRPr="00373D98">
        <w:rPr>
          <w:rFonts w:ascii="Cambria" w:hAnsi="Cambria"/>
          <w:b/>
          <w:color w:val="231F20"/>
          <w:lang w:val="pl-PL"/>
        </w:rPr>
        <w:t>zedsz</w:t>
      </w:r>
      <w:r w:rsidRPr="00373D98">
        <w:rPr>
          <w:rFonts w:ascii="Cambria" w:hAnsi="Cambria"/>
          <w:b/>
          <w:color w:val="231F20"/>
          <w:lang w:val="pl-PL"/>
        </w:rPr>
        <w:t>k</w:t>
      </w:r>
      <w:r w:rsidRPr="00373D98">
        <w:rPr>
          <w:rFonts w:ascii="Cambria" w:hAnsi="Cambria"/>
          <w:b/>
          <w:color w:val="231F20"/>
          <w:lang w:val="pl-PL"/>
        </w:rPr>
        <w:t>oln</w:t>
      </w:r>
      <w:r w:rsidRPr="00373D98">
        <w:rPr>
          <w:rFonts w:ascii="Cambria" w:hAnsi="Cambria"/>
          <w:b/>
          <w:color w:val="231F20"/>
          <w:lang w:val="pl-PL"/>
        </w:rPr>
        <w:t>y</w:t>
      </w:r>
      <w:r w:rsidRPr="00373D98">
        <w:rPr>
          <w:rFonts w:ascii="Cambria" w:hAnsi="Cambria"/>
          <w:b/>
          <w:color w:val="231F20"/>
          <w:lang w:val="pl-PL"/>
        </w:rPr>
        <w:t>m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35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3.1. 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or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ycz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mod</w:t>
      </w:r>
      <w:r w:rsidRPr="00373D98">
        <w:rPr>
          <w:rFonts w:ascii="Cambria" w:hAnsi="Cambria"/>
          <w:color w:val="231F20"/>
          <w:lang w:val="pl-PL"/>
        </w:rPr>
        <w:t>el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r</w:t>
      </w:r>
      <w:r w:rsidRPr="00373D98">
        <w:rPr>
          <w:rFonts w:ascii="Cambria" w:hAnsi="Cambria"/>
          <w:color w:val="231F20"/>
          <w:lang w:val="pl-PL"/>
        </w:rPr>
        <w:t>el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cj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między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mienn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mi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36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3</w:t>
      </w:r>
      <w:r w:rsidRPr="00373D98">
        <w:rPr>
          <w:rFonts w:ascii="Cambria" w:hAnsi="Cambria"/>
          <w:color w:val="231F20"/>
          <w:lang w:val="pl-PL"/>
        </w:rPr>
        <w:t>.</w:t>
      </w:r>
      <w:r w:rsidRPr="00373D98">
        <w:rPr>
          <w:rFonts w:ascii="Cambria" w:hAnsi="Cambria"/>
          <w:color w:val="231F20"/>
          <w:lang w:val="pl-PL"/>
        </w:rPr>
        <w:t>2</w:t>
      </w:r>
      <w:r w:rsidRPr="00373D98">
        <w:rPr>
          <w:rFonts w:ascii="Cambria" w:hAnsi="Cambria"/>
          <w:color w:val="231F20"/>
          <w:lang w:val="pl-PL"/>
        </w:rPr>
        <w:t>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Nar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ęd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bada</w:t>
      </w:r>
      <w:r w:rsidRPr="00373D98">
        <w:rPr>
          <w:rFonts w:ascii="Cambria" w:hAnsi="Cambria"/>
          <w:color w:val="231F20"/>
          <w:lang w:val="pl-PL"/>
        </w:rPr>
        <w:t>wcze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39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 xml:space="preserve">3.2.1. </w:t>
      </w:r>
      <w:r w:rsidRPr="00373D98">
        <w:rPr>
          <w:rFonts w:ascii="Cambria" w:hAnsi="Cambria"/>
          <w:color w:val="231F20"/>
          <w:lang w:val="pl-PL"/>
        </w:rPr>
        <w:t>Kwes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on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r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>u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zek</w:t>
      </w:r>
      <w:r w:rsidRPr="00373D98">
        <w:rPr>
          <w:rFonts w:ascii="Cambria" w:hAnsi="Cambria"/>
          <w:color w:val="231F20"/>
          <w:lang w:val="pl-PL"/>
        </w:rPr>
        <w:t>on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ń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m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zac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wa</w:t>
      </w:r>
      <w:r w:rsidRPr="00373D98">
        <w:rPr>
          <w:rFonts w:ascii="Cambria" w:hAnsi="Cambria"/>
          <w:color w:val="231F20"/>
          <w:lang w:val="pl-PL"/>
        </w:rPr>
        <w:t>ń</w:t>
      </w:r>
      <w:proofErr w:type="spellEnd"/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sek</w:t>
      </w:r>
      <w:r w:rsidRPr="00373D98">
        <w:rPr>
          <w:rFonts w:ascii="Cambria" w:hAnsi="Cambria"/>
          <w:color w:val="231F20"/>
          <w:lang w:val="pl-PL"/>
        </w:rPr>
        <w:t>su</w:t>
      </w:r>
      <w:r w:rsidRPr="00373D98">
        <w:rPr>
          <w:rFonts w:ascii="Cambria" w:hAnsi="Cambria"/>
          <w:color w:val="231F20"/>
          <w:lang w:val="pl-PL"/>
        </w:rPr>
        <w:t>al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yc</w:t>
      </w:r>
      <w:r w:rsidRPr="00373D98">
        <w:rPr>
          <w:rFonts w:ascii="Cambria" w:hAnsi="Cambria"/>
          <w:color w:val="231F20"/>
          <w:lang w:val="pl-PL"/>
        </w:rPr>
        <w:t xml:space="preserve">h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>ko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(</w:t>
      </w:r>
      <w:r w:rsidRPr="00373D98">
        <w:rPr>
          <w:rFonts w:ascii="Cambria" w:hAnsi="Cambria"/>
          <w:color w:val="231F20"/>
          <w:lang w:val="pl-PL"/>
        </w:rPr>
        <w:t>K</w:t>
      </w:r>
      <w:r w:rsidRPr="00373D98">
        <w:rPr>
          <w:rFonts w:ascii="Cambria" w:hAnsi="Cambria"/>
          <w:color w:val="231F20"/>
          <w:lang w:val="pl-PL"/>
        </w:rPr>
        <w:t>PZ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DP)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39</w:t>
      </w:r>
    </w:p>
    <w:p w:rsidR="006E1333" w:rsidRPr="00373D98" w:rsidRDefault="00373D98" w:rsidP="00373D98">
      <w:pPr>
        <w:ind w:left="567" w:right="-18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>3.2.</w:t>
      </w:r>
      <w:r>
        <w:rPr>
          <w:rFonts w:ascii="Cambria" w:hAnsi="Cambria"/>
          <w:color w:val="231F20"/>
          <w:lang w:val="pl-PL"/>
        </w:rPr>
        <w:t>2</w:t>
      </w:r>
      <w:r>
        <w:rPr>
          <w:rFonts w:ascii="Cambria" w:hAnsi="Cambria"/>
          <w:color w:val="231F20"/>
          <w:lang w:val="pl-PL"/>
        </w:rPr>
        <w:t xml:space="preserve">. </w:t>
      </w:r>
      <w:r w:rsidRPr="00373D98">
        <w:rPr>
          <w:rFonts w:ascii="Cambria" w:hAnsi="Cambria"/>
          <w:color w:val="231F20"/>
          <w:lang w:val="pl-PL"/>
        </w:rPr>
        <w:t>Kwes</w:t>
      </w:r>
      <w:r w:rsidRPr="00373D98">
        <w:rPr>
          <w:rFonts w:ascii="Cambria" w:hAnsi="Cambria"/>
          <w:color w:val="231F20"/>
          <w:lang w:val="pl-PL"/>
        </w:rPr>
        <w:t>tionariu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afektywnego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b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ha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iora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u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tosunko</w:t>
      </w:r>
      <w:r w:rsidRPr="00373D98">
        <w:rPr>
          <w:rFonts w:ascii="Cambria" w:hAnsi="Cambria"/>
          <w:color w:val="231F20"/>
          <w:lang w:val="pl-PL"/>
        </w:rPr>
        <w:t>wania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ob</w:t>
      </w:r>
      <w:r w:rsidRPr="00373D98">
        <w:rPr>
          <w:rFonts w:ascii="Cambria" w:hAnsi="Cambria"/>
          <w:color w:val="231F20"/>
          <w:lang w:val="pl-PL"/>
        </w:rPr>
        <w:t>ec</w:t>
      </w:r>
      <w:r w:rsidRPr="00373D98"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ań</w:t>
      </w:r>
      <w:proofErr w:type="spellEnd"/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ch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>ko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(K</w:t>
      </w:r>
      <w:r w:rsidRPr="00373D98">
        <w:rPr>
          <w:rFonts w:ascii="Cambria" w:hAnsi="Cambria"/>
          <w:color w:val="231F20"/>
          <w:lang w:val="pl-PL"/>
        </w:rPr>
        <w:t>AB</w:t>
      </w:r>
      <w:r w:rsidRPr="00373D98">
        <w:rPr>
          <w:rFonts w:ascii="Cambria" w:hAnsi="Cambria"/>
          <w:color w:val="231F20"/>
          <w:lang w:val="pl-PL"/>
        </w:rPr>
        <w:t>UZ</w:t>
      </w:r>
      <w:r w:rsidRPr="00373D98">
        <w:rPr>
          <w:rFonts w:ascii="Cambria" w:hAnsi="Cambria"/>
          <w:color w:val="231F20"/>
          <w:lang w:val="pl-PL"/>
        </w:rPr>
        <w:t>SD</w:t>
      </w:r>
      <w:r w:rsidRPr="00373D98">
        <w:rPr>
          <w:rFonts w:ascii="Cambria" w:hAnsi="Cambria"/>
          <w:color w:val="231F20"/>
          <w:lang w:val="pl-PL"/>
        </w:rPr>
        <w:t>P)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44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>
        <w:rPr>
          <w:rFonts w:ascii="Cambria" w:hAnsi="Cambria"/>
          <w:color w:val="231F20"/>
          <w:lang w:val="pl-PL"/>
        </w:rPr>
        <w:t>3.2.</w:t>
      </w:r>
      <w:r>
        <w:rPr>
          <w:rFonts w:ascii="Cambria" w:hAnsi="Cambria"/>
          <w:color w:val="231F20"/>
          <w:lang w:val="pl-PL"/>
        </w:rPr>
        <w:t>3</w:t>
      </w:r>
      <w:r>
        <w:rPr>
          <w:rFonts w:ascii="Cambria" w:hAnsi="Cambria"/>
          <w:color w:val="231F20"/>
          <w:lang w:val="pl-PL"/>
        </w:rPr>
        <w:t xml:space="preserve">. </w:t>
      </w:r>
      <w:r w:rsidRPr="00373D98">
        <w:rPr>
          <w:rFonts w:ascii="Cambria" w:hAnsi="Cambria"/>
          <w:color w:val="231F20"/>
          <w:lang w:val="pl-PL"/>
        </w:rPr>
        <w:t>In</w:t>
      </w:r>
      <w:r w:rsidRPr="00373D98">
        <w:rPr>
          <w:rFonts w:ascii="Cambria" w:hAnsi="Cambria"/>
          <w:color w:val="231F20"/>
          <w:lang w:val="pl-PL"/>
        </w:rPr>
        <w:t>we</w:t>
      </w:r>
      <w:r w:rsidRPr="00373D98">
        <w:rPr>
          <w:rFonts w:ascii="Cambria" w:hAnsi="Cambria"/>
          <w:color w:val="231F20"/>
          <w:lang w:val="pl-PL"/>
        </w:rPr>
        <w:t>nt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r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>ce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</w:t>
      </w:r>
      <w:r w:rsidRPr="00373D98">
        <w:rPr>
          <w:rFonts w:ascii="Cambria" w:hAnsi="Cambria"/>
          <w:color w:val="231F20"/>
          <w:lang w:val="pl-PL"/>
        </w:rPr>
        <w:t>łci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</w:t>
      </w:r>
      <w:r w:rsidRPr="00373D98">
        <w:rPr>
          <w:rFonts w:ascii="Cambria" w:hAnsi="Cambria"/>
          <w:color w:val="231F20"/>
          <w:lang w:val="pl-PL"/>
        </w:rPr>
        <w:t>syc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>gicz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ej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(I</w:t>
      </w:r>
      <w:r w:rsidRPr="00373D98">
        <w:rPr>
          <w:rFonts w:ascii="Cambria" w:hAnsi="Cambria"/>
          <w:color w:val="231F20"/>
          <w:lang w:val="pl-PL"/>
        </w:rPr>
        <w:t>PP</w:t>
      </w:r>
      <w:r w:rsidRPr="00373D98">
        <w:rPr>
          <w:rFonts w:ascii="Cambria" w:hAnsi="Cambria"/>
          <w:color w:val="231F20"/>
          <w:lang w:val="pl-PL"/>
        </w:rPr>
        <w:t>)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we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ł</w:t>
      </w:r>
      <w:r w:rsidRPr="00373D98">
        <w:rPr>
          <w:rFonts w:ascii="Cambria" w:hAnsi="Cambria"/>
          <w:color w:val="231F20"/>
          <w:lang w:val="pl-PL"/>
        </w:rPr>
        <w:t>u</w:t>
      </w:r>
      <w:r w:rsidRPr="00373D98">
        <w:rPr>
          <w:rFonts w:ascii="Cambria" w:hAnsi="Cambria"/>
          <w:color w:val="231F20"/>
          <w:lang w:val="pl-PL"/>
        </w:rPr>
        <w:t xml:space="preserve">g </w:t>
      </w:r>
      <w:r w:rsidRPr="00373D98">
        <w:rPr>
          <w:rFonts w:ascii="Cambria" w:hAnsi="Cambria"/>
          <w:color w:val="231F20"/>
          <w:lang w:val="pl-PL"/>
        </w:rPr>
        <w:t>A.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K</w:t>
      </w:r>
      <w:r w:rsidRPr="00373D98">
        <w:rPr>
          <w:rFonts w:ascii="Cambria" w:hAnsi="Cambria"/>
          <w:color w:val="231F20"/>
          <w:lang w:val="pl-PL"/>
        </w:rPr>
        <w:t>uc</w:t>
      </w:r>
      <w:r w:rsidRPr="00373D98">
        <w:rPr>
          <w:rFonts w:ascii="Cambria" w:hAnsi="Cambria"/>
          <w:color w:val="231F20"/>
          <w:lang w:val="pl-PL"/>
        </w:rPr>
        <w:t>zy</w:t>
      </w:r>
      <w:r w:rsidRPr="00373D98">
        <w:rPr>
          <w:rFonts w:ascii="Cambria" w:hAnsi="Cambria"/>
          <w:color w:val="231F20"/>
          <w:lang w:val="pl-PL"/>
        </w:rPr>
        <w:t>ń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kie</w:t>
      </w:r>
      <w:r w:rsidRPr="00373D98">
        <w:rPr>
          <w:rFonts w:ascii="Cambria" w:hAnsi="Cambria"/>
          <w:color w:val="231F20"/>
          <w:lang w:val="pl-PL"/>
        </w:rPr>
        <w:t>j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48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3.3.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Charakterystyka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badane</w:t>
      </w:r>
      <w:r w:rsidRPr="00373D98">
        <w:rPr>
          <w:rFonts w:ascii="Cambria" w:hAnsi="Cambria"/>
          <w:color w:val="231F20"/>
          <w:lang w:val="pl-PL"/>
        </w:rPr>
        <w:t>j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rup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49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3.4.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bi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or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ani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ac</w:t>
      </w:r>
      <w:r w:rsidRPr="00373D98">
        <w:rPr>
          <w:rFonts w:ascii="Cambria" w:hAnsi="Cambria"/>
          <w:color w:val="231F20"/>
          <w:lang w:val="pl-PL"/>
        </w:rPr>
        <w:t>j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badań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54</w:t>
      </w: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3.5.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Wyniki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54</w:t>
      </w:r>
    </w:p>
    <w:p w:rsidR="00373D98" w:rsidRDefault="00373D98" w:rsidP="00373D98">
      <w:pPr>
        <w:ind w:left="567" w:hanging="454"/>
        <w:rPr>
          <w:rFonts w:ascii="Cambria" w:hAnsi="Cambria"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Pod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umowani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63</w:t>
      </w:r>
    </w:p>
    <w:p w:rsidR="00373D98" w:rsidRDefault="00373D98" w:rsidP="00373D98">
      <w:pPr>
        <w:ind w:left="567" w:hanging="454"/>
        <w:rPr>
          <w:rFonts w:ascii="Cambria" w:hAnsi="Cambria"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B</w:t>
      </w:r>
      <w:r w:rsidRPr="00373D98">
        <w:rPr>
          <w:rFonts w:ascii="Cambria" w:hAnsi="Cambria"/>
          <w:color w:val="231F20"/>
          <w:lang w:val="pl-PL"/>
        </w:rPr>
        <w:t>iblio</w:t>
      </w:r>
      <w:r w:rsidRPr="00373D98">
        <w:rPr>
          <w:rFonts w:ascii="Cambria" w:hAnsi="Cambria"/>
          <w:color w:val="231F20"/>
          <w:lang w:val="pl-PL"/>
        </w:rPr>
        <w:t>g</w:t>
      </w:r>
      <w:r w:rsidRPr="00373D98">
        <w:rPr>
          <w:rFonts w:ascii="Cambria" w:hAnsi="Cambria"/>
          <w:color w:val="231F20"/>
          <w:lang w:val="pl-PL"/>
        </w:rPr>
        <w:t>ra</w:t>
      </w:r>
      <w:r w:rsidRPr="00373D98">
        <w:rPr>
          <w:rFonts w:ascii="Cambria" w:hAnsi="Cambria"/>
          <w:color w:val="231F20"/>
          <w:lang w:val="pl-PL"/>
        </w:rPr>
        <w:t>fi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69</w:t>
      </w:r>
    </w:p>
    <w:p w:rsidR="00373D98" w:rsidRDefault="00373D98" w:rsidP="00373D98">
      <w:pPr>
        <w:ind w:left="567" w:hanging="454"/>
        <w:rPr>
          <w:rFonts w:ascii="Cambria" w:hAnsi="Cambria"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pi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tabe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77</w:t>
      </w:r>
    </w:p>
    <w:p w:rsidR="00373D98" w:rsidRDefault="00373D98" w:rsidP="00373D98">
      <w:pPr>
        <w:ind w:left="567" w:hanging="454"/>
        <w:rPr>
          <w:rFonts w:ascii="Cambria" w:hAnsi="Cambria"/>
          <w:color w:val="231F20"/>
          <w:lang w:val="pl-PL"/>
        </w:rPr>
      </w:pPr>
    </w:p>
    <w:p w:rsidR="006E1333" w:rsidRPr="00373D98" w:rsidRDefault="00373D98" w:rsidP="00373D98">
      <w:pPr>
        <w:ind w:left="567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Anek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79</w:t>
      </w:r>
    </w:p>
    <w:p w:rsidR="006E1333" w:rsidRPr="00373D98" w:rsidRDefault="00373D98" w:rsidP="00373D98">
      <w:pPr>
        <w:ind w:left="567" w:right="115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Kwes</w:t>
      </w:r>
      <w:r w:rsidRPr="00373D98">
        <w:rPr>
          <w:rFonts w:ascii="Cambria" w:hAnsi="Cambria"/>
          <w:color w:val="231F20"/>
          <w:lang w:val="pl-PL"/>
        </w:rPr>
        <w:t>tionariu</w:t>
      </w:r>
      <w:r w:rsidRPr="00373D98">
        <w:rPr>
          <w:rFonts w:ascii="Cambria" w:hAnsi="Cambria"/>
          <w:color w:val="231F20"/>
          <w:lang w:val="pl-PL"/>
        </w:rPr>
        <w:t>sz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konań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na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t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mat</w:t>
      </w:r>
      <w:r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ań</w:t>
      </w:r>
      <w:proofErr w:type="spellEnd"/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ch</w:t>
      </w:r>
      <w:r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>ko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(KPZ</w:t>
      </w:r>
      <w:r w:rsidRPr="00373D98">
        <w:rPr>
          <w:rFonts w:ascii="Cambria" w:hAnsi="Cambria"/>
          <w:color w:val="231F20"/>
          <w:lang w:val="pl-PL"/>
        </w:rPr>
        <w:t>SD</w:t>
      </w:r>
      <w:r w:rsidRPr="00373D98">
        <w:rPr>
          <w:rFonts w:ascii="Cambria" w:hAnsi="Cambria"/>
          <w:color w:val="231F20"/>
          <w:lang w:val="pl-PL"/>
        </w:rPr>
        <w:t>P)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79</w:t>
      </w:r>
    </w:p>
    <w:p w:rsidR="006E1333" w:rsidRPr="00373D98" w:rsidRDefault="00373D98" w:rsidP="00373D98">
      <w:pPr>
        <w:ind w:left="567" w:right="122" w:hanging="454"/>
        <w:rPr>
          <w:rFonts w:ascii="Cambria" w:eastAsia="Times New Roman" w:hAnsi="Cambria" w:cs="Times New Roman"/>
          <w:lang w:val="pl-PL"/>
        </w:rPr>
      </w:pPr>
      <w:r w:rsidRPr="00373D98">
        <w:rPr>
          <w:rFonts w:ascii="Cambria" w:hAnsi="Cambria"/>
          <w:color w:val="231F20"/>
          <w:lang w:val="pl-PL"/>
        </w:rPr>
        <w:t>Kwes</w:t>
      </w:r>
      <w:r w:rsidRPr="00373D98">
        <w:rPr>
          <w:rFonts w:ascii="Cambria" w:hAnsi="Cambria"/>
          <w:color w:val="231F20"/>
          <w:lang w:val="pl-PL"/>
        </w:rPr>
        <w:t>tionariu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afektywnego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i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b</w:t>
      </w:r>
      <w:r w:rsidRPr="00373D98">
        <w:rPr>
          <w:rFonts w:ascii="Cambria" w:hAnsi="Cambria"/>
          <w:color w:val="231F20"/>
          <w:lang w:val="pl-PL"/>
        </w:rPr>
        <w:t>e</w:t>
      </w:r>
      <w:r w:rsidRPr="00373D98">
        <w:rPr>
          <w:rFonts w:ascii="Cambria" w:hAnsi="Cambria"/>
          <w:color w:val="231F20"/>
          <w:lang w:val="pl-PL"/>
        </w:rPr>
        <w:t>ha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iora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u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tosunko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ania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ob</w:t>
      </w:r>
      <w:r w:rsidRPr="00373D98">
        <w:rPr>
          <w:rFonts w:ascii="Cambria" w:hAnsi="Cambria"/>
          <w:color w:val="231F20"/>
          <w:lang w:val="pl-PL"/>
        </w:rPr>
        <w:t>ec</w:t>
      </w:r>
      <w:r w:rsidRPr="00373D98">
        <w:rPr>
          <w:rFonts w:ascii="Cambria" w:hAnsi="Cambria"/>
          <w:color w:val="231F20"/>
          <w:lang w:val="pl-PL"/>
        </w:rPr>
        <w:t xml:space="preserve"> </w:t>
      </w:r>
      <w:proofErr w:type="spellStart"/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a</w:t>
      </w:r>
      <w:r w:rsidRPr="00373D98">
        <w:rPr>
          <w:rFonts w:ascii="Cambria" w:hAnsi="Cambria"/>
          <w:color w:val="231F20"/>
          <w:lang w:val="pl-PL"/>
        </w:rPr>
        <w:t>c</w:t>
      </w:r>
      <w:r w:rsidRPr="00373D98">
        <w:rPr>
          <w:rFonts w:ascii="Cambria" w:hAnsi="Cambria"/>
          <w:color w:val="231F20"/>
          <w:lang w:val="pl-PL"/>
        </w:rPr>
        <w:t>ho</w:t>
      </w:r>
      <w:r w:rsidRPr="00373D98">
        <w:rPr>
          <w:rFonts w:ascii="Cambria" w:hAnsi="Cambria"/>
          <w:color w:val="231F20"/>
          <w:lang w:val="pl-PL"/>
        </w:rPr>
        <w:t>w</w:t>
      </w:r>
      <w:r w:rsidRPr="00373D98">
        <w:rPr>
          <w:rFonts w:ascii="Cambria" w:hAnsi="Cambria"/>
          <w:color w:val="231F20"/>
          <w:lang w:val="pl-PL"/>
        </w:rPr>
        <w:t>ań</w:t>
      </w:r>
      <w:proofErr w:type="spellEnd"/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eksua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y</w:t>
      </w:r>
      <w:r w:rsidRPr="00373D98">
        <w:rPr>
          <w:rFonts w:ascii="Cambria" w:hAnsi="Cambria"/>
          <w:color w:val="231F20"/>
          <w:lang w:val="pl-PL"/>
        </w:rPr>
        <w:t>ch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z</w:t>
      </w:r>
      <w:r w:rsidRPr="00373D98">
        <w:rPr>
          <w:rFonts w:ascii="Cambria" w:hAnsi="Cambria"/>
          <w:color w:val="231F20"/>
          <w:lang w:val="pl-PL"/>
        </w:rPr>
        <w:t>iecka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pr</w:t>
      </w:r>
      <w:r w:rsidRPr="00373D98">
        <w:rPr>
          <w:rFonts w:ascii="Cambria" w:hAnsi="Cambria"/>
          <w:color w:val="231F20"/>
          <w:lang w:val="pl-PL"/>
        </w:rPr>
        <w:t>ze</w:t>
      </w:r>
      <w:r w:rsidRPr="00373D98">
        <w:rPr>
          <w:rFonts w:ascii="Cambria" w:hAnsi="Cambria"/>
          <w:color w:val="231F20"/>
          <w:lang w:val="pl-PL"/>
        </w:rPr>
        <w:t>d</w:t>
      </w:r>
      <w:r w:rsidRPr="00373D98">
        <w:rPr>
          <w:rFonts w:ascii="Cambria" w:hAnsi="Cambria"/>
          <w:color w:val="231F20"/>
          <w:lang w:val="pl-PL"/>
        </w:rPr>
        <w:t>sz</w:t>
      </w:r>
      <w:r w:rsidRPr="00373D98">
        <w:rPr>
          <w:rFonts w:ascii="Cambria" w:hAnsi="Cambria"/>
          <w:color w:val="231F20"/>
          <w:lang w:val="pl-PL"/>
        </w:rPr>
        <w:t>ko</w:t>
      </w:r>
      <w:r w:rsidRPr="00373D98">
        <w:rPr>
          <w:rFonts w:ascii="Cambria" w:hAnsi="Cambria"/>
          <w:color w:val="231F20"/>
          <w:lang w:val="pl-PL"/>
        </w:rPr>
        <w:t>l</w:t>
      </w:r>
      <w:r w:rsidRPr="00373D98">
        <w:rPr>
          <w:rFonts w:ascii="Cambria" w:hAnsi="Cambria"/>
          <w:color w:val="231F20"/>
          <w:lang w:val="pl-PL"/>
        </w:rPr>
        <w:t>n</w:t>
      </w:r>
      <w:r w:rsidRPr="00373D98">
        <w:rPr>
          <w:rFonts w:ascii="Cambria" w:hAnsi="Cambria"/>
          <w:color w:val="231F20"/>
          <w:lang w:val="pl-PL"/>
        </w:rPr>
        <w:t>eg</w:t>
      </w:r>
      <w:r w:rsidRPr="00373D98">
        <w:rPr>
          <w:rFonts w:ascii="Cambria" w:hAnsi="Cambria"/>
          <w:color w:val="231F20"/>
          <w:lang w:val="pl-PL"/>
        </w:rPr>
        <w:t>o</w:t>
      </w:r>
      <w:r w:rsidRPr="00373D98">
        <w:rPr>
          <w:rFonts w:ascii="Cambria" w:hAnsi="Cambria"/>
          <w:color w:val="231F20"/>
          <w:lang w:val="pl-PL"/>
        </w:rPr>
        <w:t xml:space="preserve"> </w:t>
      </w:r>
      <w:r w:rsidRPr="00373D98">
        <w:rPr>
          <w:rFonts w:ascii="Cambria" w:hAnsi="Cambria"/>
          <w:color w:val="231F20"/>
          <w:lang w:val="pl-PL"/>
        </w:rPr>
        <w:t>(</w:t>
      </w:r>
      <w:r w:rsidRPr="00373D98">
        <w:rPr>
          <w:rFonts w:ascii="Cambria" w:hAnsi="Cambria"/>
          <w:color w:val="231F20"/>
          <w:lang w:val="pl-PL"/>
        </w:rPr>
        <w:t>KAB</w:t>
      </w:r>
      <w:r w:rsidRPr="00373D98">
        <w:rPr>
          <w:rFonts w:ascii="Cambria" w:hAnsi="Cambria"/>
          <w:color w:val="231F20"/>
          <w:lang w:val="pl-PL"/>
        </w:rPr>
        <w:t>UZ</w:t>
      </w:r>
      <w:r w:rsidRPr="00373D98">
        <w:rPr>
          <w:rFonts w:ascii="Cambria" w:hAnsi="Cambria"/>
          <w:color w:val="231F20"/>
          <w:lang w:val="pl-PL"/>
        </w:rPr>
        <w:t>S</w:t>
      </w:r>
      <w:r w:rsidRPr="00373D98">
        <w:rPr>
          <w:rFonts w:ascii="Cambria" w:hAnsi="Cambria"/>
          <w:color w:val="231F20"/>
          <w:lang w:val="pl-PL"/>
        </w:rPr>
        <w:t>DP)</w:t>
      </w:r>
      <w:r w:rsidRPr="00373D98">
        <w:rPr>
          <w:rFonts w:ascii="Cambria" w:hAnsi="Cambria"/>
          <w:color w:val="231F20"/>
          <w:lang w:val="pl-PL"/>
        </w:rPr>
        <w:tab/>
      </w:r>
      <w:r w:rsidRPr="00373D98">
        <w:rPr>
          <w:rFonts w:ascii="Cambria" w:hAnsi="Cambria"/>
          <w:color w:val="231F20"/>
          <w:lang w:val="pl-PL"/>
        </w:rPr>
        <w:t>81</w:t>
      </w:r>
    </w:p>
    <w:sectPr w:rsidR="006E1333" w:rsidRPr="00373D98">
      <w:pgSz w:w="9530" w:h="13610"/>
      <w:pgMar w:top="880" w:right="11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0AD"/>
    <w:multiLevelType w:val="multilevel"/>
    <w:tmpl w:val="6AE4151C"/>
    <w:lvl w:ilvl="0">
      <w:start w:val="1"/>
      <w:numFmt w:val="decimal"/>
      <w:lvlText w:val="%1"/>
      <w:lvlJc w:val="left"/>
      <w:pPr>
        <w:ind w:left="78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97"/>
      </w:pPr>
      <w:rPr>
        <w:rFonts w:ascii="Times New Roman" w:eastAsia="Times New Roman" w:hAnsi="Times New Roman" w:hint="default"/>
        <w:color w:val="231F20"/>
        <w:spacing w:val="-8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2042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0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3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1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9" w:hanging="397"/>
      </w:pPr>
      <w:rPr>
        <w:rFonts w:hint="default"/>
      </w:rPr>
    </w:lvl>
  </w:abstractNum>
  <w:abstractNum w:abstractNumId="1">
    <w:nsid w:val="295A2571"/>
    <w:multiLevelType w:val="multilevel"/>
    <w:tmpl w:val="40929496"/>
    <w:lvl w:ilvl="0">
      <w:start w:val="2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hint="default"/>
        <w:b/>
        <w:bCs/>
        <w:color w:val="231F20"/>
        <w:spacing w:val="3"/>
        <w:w w:val="103"/>
        <w:sz w:val="20"/>
        <w:szCs w:val="20"/>
      </w:rPr>
    </w:lvl>
    <w:lvl w:ilvl="1">
      <w:start w:val="1"/>
      <w:numFmt w:val="decimal"/>
      <w:lvlText w:val="%1.%2."/>
      <w:lvlJc w:val="left"/>
      <w:pPr>
        <w:ind w:left="787" w:hanging="397"/>
      </w:pPr>
      <w:rPr>
        <w:rFonts w:ascii="Times New Roman" w:eastAsia="Times New Roman" w:hAnsi="Times New Roman" w:hint="default"/>
        <w:color w:val="231F20"/>
        <w:spacing w:val="2"/>
        <w:w w:val="98"/>
        <w:sz w:val="20"/>
        <w:szCs w:val="20"/>
      </w:rPr>
    </w:lvl>
    <w:lvl w:ilvl="2">
      <w:start w:val="1"/>
      <w:numFmt w:val="bullet"/>
      <w:lvlText w:val="•"/>
      <w:lvlJc w:val="left"/>
      <w:pPr>
        <w:ind w:left="1484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9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7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2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9" w:hanging="397"/>
      </w:pPr>
      <w:rPr>
        <w:rFonts w:hint="default"/>
      </w:rPr>
    </w:lvl>
  </w:abstractNum>
  <w:abstractNum w:abstractNumId="2">
    <w:nsid w:val="32594F39"/>
    <w:multiLevelType w:val="multilevel"/>
    <w:tmpl w:val="AEF22A88"/>
    <w:lvl w:ilvl="0">
      <w:start w:val="3"/>
      <w:numFmt w:val="decimal"/>
      <w:lvlText w:val="%1"/>
      <w:lvlJc w:val="left"/>
      <w:pPr>
        <w:ind w:left="1354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67"/>
      </w:pPr>
      <w:rPr>
        <w:rFonts w:ascii="Times New Roman" w:eastAsia="Times New Roman" w:hAnsi="Times New Roman" w:hint="default"/>
        <w:color w:val="231F20"/>
        <w:spacing w:val="-5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306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2" w:hanging="5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1333"/>
    <w:rsid w:val="00373D98"/>
    <w:rsid w:val="006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107"/>
    </w:pPr>
    <w:rPr>
      <w:rFonts w:ascii="Calibri" w:eastAsia="Calibri" w:hAnsi="Calibri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2</cp:revision>
  <dcterms:created xsi:type="dcterms:W3CDTF">2020-09-01T18:23:00Z</dcterms:created>
  <dcterms:modified xsi:type="dcterms:W3CDTF">2020-09-01T16:34:00Z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2020-09-01T00:00:00Z</vt:filetime>
  </property>
</Properties>
</file>