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A1C" w:rsidRPr="006023F7" w:rsidRDefault="006023F7" w:rsidP="006023F7">
      <w:pPr>
        <w:tabs>
          <w:tab w:val="right" w:pos="6916"/>
        </w:tabs>
        <w:ind w:left="113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W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stęp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7</w:t>
      </w:r>
    </w:p>
    <w:p w:rsidR="00222A1C" w:rsidRPr="006023F7" w:rsidRDefault="006023F7" w:rsidP="006023F7">
      <w:pPr>
        <w:ind w:left="113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R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ozdział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1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. </w:t>
      </w:r>
      <w:r w:rsidRPr="006023F7">
        <w:rPr>
          <w:rFonts w:ascii="Times New Roman" w:eastAsia="Calibri" w:hAnsi="Times New Roman" w:cs="Times New Roman"/>
          <w:color w:val="231F20"/>
          <w:sz w:val="20"/>
          <w:szCs w:val="20"/>
          <w:lang w:val="pl-PL"/>
        </w:rPr>
        <w:t>Ek</w:t>
      </w:r>
      <w:r w:rsidRPr="006023F7">
        <w:rPr>
          <w:rFonts w:ascii="Times New Roman" w:eastAsia="Calibri" w:hAnsi="Times New Roman" w:cs="Times New Roman"/>
          <w:color w:val="231F20"/>
          <w:sz w:val="20"/>
          <w:szCs w:val="20"/>
          <w:lang w:val="pl-PL"/>
        </w:rPr>
        <w:t>onomika</w:t>
      </w:r>
      <w:r w:rsidRPr="006023F7">
        <w:rPr>
          <w:rFonts w:ascii="Times New Roman" w:eastAsia="Calibri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eastAsia="Calibri" w:hAnsi="Times New Roman" w:cs="Times New Roman"/>
          <w:color w:val="231F20"/>
          <w:sz w:val="20"/>
          <w:szCs w:val="20"/>
          <w:lang w:val="pl-PL"/>
        </w:rPr>
        <w:t>w</w:t>
      </w:r>
      <w:r w:rsidRPr="006023F7">
        <w:rPr>
          <w:rFonts w:ascii="Times New Roman" w:eastAsia="Calibri" w:hAnsi="Times New Roman" w:cs="Times New Roman"/>
          <w:color w:val="231F20"/>
          <w:sz w:val="20"/>
          <w:szCs w:val="20"/>
          <w:lang w:val="pl-PL"/>
        </w:rPr>
        <w:t>spółczesnego mias</w:t>
      </w:r>
      <w:r w:rsidRPr="006023F7">
        <w:rPr>
          <w:rFonts w:ascii="Times New Roman" w:eastAsia="Calibri" w:hAnsi="Times New Roman" w:cs="Times New Roman"/>
          <w:color w:val="231F20"/>
          <w:sz w:val="20"/>
          <w:szCs w:val="20"/>
          <w:lang w:val="pl-PL"/>
        </w:rPr>
        <w:t>t</w:t>
      </w:r>
      <w:r w:rsidRPr="006023F7">
        <w:rPr>
          <w:rFonts w:ascii="Times New Roman" w:eastAsia="Calibri" w:hAnsi="Times New Roman" w:cs="Times New Roman"/>
          <w:color w:val="231F20"/>
          <w:sz w:val="20"/>
          <w:szCs w:val="20"/>
          <w:lang w:val="pl-PL"/>
        </w:rPr>
        <w:t xml:space="preserve">a </w:t>
      </w:r>
      <w:r w:rsidRPr="006023F7">
        <w:rPr>
          <w:rFonts w:ascii="Times New Roman" w:eastAsia="Calibri" w:hAnsi="Times New Roman" w:cs="Times New Roman"/>
          <w:color w:val="231F20"/>
          <w:sz w:val="20"/>
          <w:szCs w:val="20"/>
          <w:lang w:val="pl-PL"/>
        </w:rPr>
        <w:t>–</w:t>
      </w:r>
      <w:r w:rsidRPr="006023F7">
        <w:rPr>
          <w:rFonts w:ascii="Times New Roman" w:eastAsia="Calibri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eastAsia="Calibri" w:hAnsi="Times New Roman" w:cs="Times New Roman"/>
          <w:color w:val="231F20"/>
          <w:sz w:val="20"/>
          <w:szCs w:val="20"/>
          <w:lang w:val="pl-PL"/>
        </w:rPr>
        <w:t>zarys</w:t>
      </w:r>
      <w:r w:rsidRPr="006023F7">
        <w:rPr>
          <w:rFonts w:ascii="Times New Roman" w:eastAsia="Calibri" w:hAnsi="Times New Roman" w:cs="Times New Roman"/>
          <w:color w:val="231F20"/>
          <w:sz w:val="20"/>
          <w:szCs w:val="20"/>
          <w:lang w:val="pl-PL"/>
        </w:rPr>
        <w:t xml:space="preserve"> problematyki</w:t>
      </w:r>
      <w:r>
        <w:rPr>
          <w:rFonts w:ascii="Times New Roman" w:eastAsia="Calibri" w:hAnsi="Times New Roman" w:cs="Times New Roman"/>
          <w:color w:val="231F20"/>
          <w:sz w:val="20"/>
          <w:szCs w:val="20"/>
          <w:lang w:val="pl-PL"/>
        </w:rPr>
        <w:t xml:space="preserve">  </w:t>
      </w:r>
      <w:r w:rsidRPr="006023F7">
        <w:rPr>
          <w:rFonts w:ascii="Times New Roman" w:eastAsia="Calibri" w:hAnsi="Times New Roman" w:cs="Times New Roman"/>
          <w:color w:val="231F20"/>
          <w:sz w:val="20"/>
          <w:szCs w:val="20"/>
          <w:lang w:val="pl-PL"/>
        </w:rPr>
        <w:t>11</w:t>
      </w:r>
    </w:p>
    <w:p w:rsidR="00222A1C" w:rsidRPr="006023F7" w:rsidRDefault="006023F7" w:rsidP="006023F7">
      <w:pPr>
        <w:numPr>
          <w:ilvl w:val="1"/>
          <w:numId w:val="6"/>
        </w:numPr>
        <w:tabs>
          <w:tab w:val="left" w:pos="454"/>
          <w:tab w:val="right" w:pos="6916"/>
        </w:tabs>
        <w:ind w:hanging="340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F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orm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a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i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s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truktura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przestrzenna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mia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s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ta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11</w:t>
      </w:r>
    </w:p>
    <w:p w:rsidR="00222A1C" w:rsidRPr="006023F7" w:rsidRDefault="006023F7" w:rsidP="006023F7">
      <w:pPr>
        <w:numPr>
          <w:ilvl w:val="2"/>
          <w:numId w:val="6"/>
        </w:numPr>
        <w:tabs>
          <w:tab w:val="left" w:pos="908"/>
          <w:tab w:val="right" w:pos="6916"/>
        </w:tabs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6023F7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M</w:t>
      </w:r>
      <w:r w:rsidRPr="006023F7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i</w:t>
      </w:r>
      <w:r w:rsidRPr="006023F7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a</w:t>
      </w:r>
      <w:r w:rsidRPr="006023F7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s</w:t>
      </w:r>
      <w:r w:rsidRPr="006023F7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to</w:t>
      </w:r>
      <w:r w:rsidRPr="006023F7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–</w:t>
      </w:r>
      <w:r w:rsidRPr="006023F7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pod</w:t>
      </w:r>
      <w:r w:rsidRPr="006023F7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s</w:t>
      </w:r>
      <w:bookmarkStart w:id="0" w:name="_GoBack"/>
      <w:bookmarkEnd w:id="0"/>
      <w:r w:rsidRPr="006023F7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ta</w:t>
      </w:r>
      <w:r w:rsidRPr="006023F7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w</w:t>
      </w:r>
      <w:r w:rsidRPr="006023F7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o</w:t>
      </w:r>
      <w:r w:rsidRPr="006023F7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we</w:t>
      </w:r>
      <w:r w:rsidRPr="006023F7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definicje</w:t>
      </w:r>
      <w:r>
        <w:rPr>
          <w:rFonts w:ascii="Times New Roman" w:eastAsia="Calibri" w:hAnsi="Times New Roman" w:cs="Times New Roman"/>
          <w:color w:val="231F20"/>
          <w:sz w:val="20"/>
          <w:szCs w:val="20"/>
          <w:lang w:val="pl-PL"/>
        </w:rPr>
        <w:t xml:space="preserve">  </w:t>
      </w:r>
      <w:r w:rsidRPr="006023F7">
        <w:rPr>
          <w:rFonts w:ascii="Times New Roman" w:eastAsia="Calibri" w:hAnsi="Times New Roman" w:cs="Times New Roman"/>
          <w:color w:val="231F20"/>
          <w:sz w:val="20"/>
          <w:szCs w:val="20"/>
          <w:lang w:val="pl-PL"/>
        </w:rPr>
        <w:t>11</w:t>
      </w:r>
    </w:p>
    <w:p w:rsidR="00222A1C" w:rsidRPr="006023F7" w:rsidRDefault="006023F7" w:rsidP="006023F7">
      <w:pPr>
        <w:numPr>
          <w:ilvl w:val="2"/>
          <w:numId w:val="6"/>
        </w:numPr>
        <w:tabs>
          <w:tab w:val="left" w:pos="908"/>
          <w:tab w:val="right" w:pos="6916"/>
        </w:tabs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R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odza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je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o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bsza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ró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w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miejsk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ic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h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12</w:t>
      </w:r>
    </w:p>
    <w:p w:rsidR="00222A1C" w:rsidRPr="006023F7" w:rsidRDefault="006023F7" w:rsidP="006023F7">
      <w:pPr>
        <w:numPr>
          <w:ilvl w:val="2"/>
          <w:numId w:val="6"/>
        </w:numPr>
        <w:tabs>
          <w:tab w:val="left" w:pos="908"/>
          <w:tab w:val="right" w:pos="6916"/>
        </w:tabs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S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truktura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mia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s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ta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14</w:t>
      </w:r>
    </w:p>
    <w:p w:rsidR="00222A1C" w:rsidRPr="006023F7" w:rsidRDefault="006023F7" w:rsidP="006023F7">
      <w:pPr>
        <w:numPr>
          <w:ilvl w:val="1"/>
          <w:numId w:val="6"/>
        </w:numPr>
        <w:tabs>
          <w:tab w:val="left" w:pos="454"/>
          <w:tab w:val="right" w:pos="6916"/>
        </w:tabs>
        <w:ind w:hanging="340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Zakres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e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konomik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i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mia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s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ta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16</w:t>
      </w:r>
    </w:p>
    <w:p w:rsidR="00222A1C" w:rsidRPr="006023F7" w:rsidRDefault="006023F7" w:rsidP="006023F7">
      <w:pPr>
        <w:numPr>
          <w:ilvl w:val="2"/>
          <w:numId w:val="6"/>
        </w:numPr>
        <w:tabs>
          <w:tab w:val="left" w:pos="908"/>
          <w:tab w:val="right" w:pos="6916"/>
        </w:tabs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Za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r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ys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definicji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16</w:t>
      </w:r>
    </w:p>
    <w:p w:rsidR="00222A1C" w:rsidRPr="006023F7" w:rsidRDefault="006023F7" w:rsidP="006023F7">
      <w:pPr>
        <w:numPr>
          <w:ilvl w:val="2"/>
          <w:numId w:val="6"/>
        </w:numPr>
        <w:tabs>
          <w:tab w:val="left" w:pos="908"/>
          <w:tab w:val="right" w:pos="6916"/>
        </w:tabs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Obszary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za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inter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es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o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wa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nia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e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konomik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i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mia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s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ta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16</w:t>
      </w:r>
    </w:p>
    <w:p w:rsidR="00222A1C" w:rsidRPr="006023F7" w:rsidRDefault="006023F7" w:rsidP="006023F7">
      <w:pPr>
        <w:numPr>
          <w:ilvl w:val="3"/>
          <w:numId w:val="6"/>
        </w:numPr>
        <w:tabs>
          <w:tab w:val="left" w:pos="1475"/>
          <w:tab w:val="right" w:pos="6916"/>
        </w:tabs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Siły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r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y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nko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we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w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ro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zw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o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j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u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mia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s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ta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17</w:t>
      </w:r>
    </w:p>
    <w:p w:rsidR="00222A1C" w:rsidRPr="006023F7" w:rsidRDefault="006023F7" w:rsidP="006023F7">
      <w:pPr>
        <w:numPr>
          <w:ilvl w:val="3"/>
          <w:numId w:val="6"/>
        </w:numPr>
        <w:tabs>
          <w:tab w:val="left" w:pos="1475"/>
          <w:tab w:val="right" w:pos="6916"/>
        </w:tabs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S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posob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y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użytko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wa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nia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terenó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w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18</w:t>
      </w:r>
    </w:p>
    <w:p w:rsidR="00222A1C" w:rsidRPr="006023F7" w:rsidRDefault="006023F7" w:rsidP="006023F7">
      <w:pPr>
        <w:numPr>
          <w:ilvl w:val="3"/>
          <w:numId w:val="6"/>
        </w:numPr>
        <w:tabs>
          <w:tab w:val="left" w:pos="1475"/>
          <w:tab w:val="right" w:pos="6916"/>
        </w:tabs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Tran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s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port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miejsk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i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i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metropo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li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taln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y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19</w:t>
      </w:r>
    </w:p>
    <w:p w:rsidR="00222A1C" w:rsidRPr="006023F7" w:rsidRDefault="006023F7" w:rsidP="006023F7">
      <w:pPr>
        <w:numPr>
          <w:ilvl w:val="3"/>
          <w:numId w:val="6"/>
        </w:numPr>
        <w:tabs>
          <w:tab w:val="left" w:pos="1475"/>
          <w:tab w:val="right" w:pos="6916"/>
        </w:tabs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Be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zp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ie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czeń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s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t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w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o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publiczn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e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w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mieście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21</w:t>
      </w:r>
    </w:p>
    <w:p w:rsidR="00222A1C" w:rsidRPr="006023F7" w:rsidRDefault="006023F7" w:rsidP="006023F7">
      <w:pPr>
        <w:numPr>
          <w:ilvl w:val="3"/>
          <w:numId w:val="6"/>
        </w:numPr>
        <w:tabs>
          <w:tab w:val="left" w:pos="1475"/>
          <w:tab w:val="right" w:pos="6916"/>
        </w:tabs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B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udo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w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nict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w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o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i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po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li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t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y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ka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mieszkanio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wa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23</w:t>
      </w:r>
    </w:p>
    <w:p w:rsidR="00222A1C" w:rsidRPr="006023F7" w:rsidRDefault="006023F7" w:rsidP="006023F7">
      <w:pPr>
        <w:numPr>
          <w:ilvl w:val="1"/>
          <w:numId w:val="6"/>
        </w:numPr>
        <w:tabs>
          <w:tab w:val="left" w:pos="454"/>
          <w:tab w:val="right" w:pos="6915"/>
        </w:tabs>
        <w:ind w:hanging="340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Miary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s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pra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w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noś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ci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f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unk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cj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ono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wa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nia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mia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s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ta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26</w:t>
      </w:r>
    </w:p>
    <w:p w:rsidR="006023F7" w:rsidRDefault="006023F7" w:rsidP="006023F7">
      <w:pPr>
        <w:ind w:left="113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</w:p>
    <w:p w:rsidR="00222A1C" w:rsidRPr="006023F7" w:rsidRDefault="006023F7" w:rsidP="006023F7">
      <w:pPr>
        <w:ind w:left="113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R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ozdział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2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.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Współczesne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problemy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funkcjono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wania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i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roz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woju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mias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t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w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Polsce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29</w:t>
      </w:r>
    </w:p>
    <w:p w:rsidR="00222A1C" w:rsidRPr="006023F7" w:rsidRDefault="006023F7" w:rsidP="006023F7">
      <w:pPr>
        <w:numPr>
          <w:ilvl w:val="1"/>
          <w:numId w:val="5"/>
        </w:numPr>
        <w:tabs>
          <w:tab w:val="left" w:pos="454"/>
          <w:tab w:val="right" w:pos="6916"/>
        </w:tabs>
        <w:ind w:hanging="340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Bariery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ro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zw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o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j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u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mia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s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t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29</w:t>
      </w:r>
    </w:p>
    <w:p w:rsidR="00222A1C" w:rsidRPr="006023F7" w:rsidRDefault="006023F7" w:rsidP="006023F7">
      <w:pPr>
        <w:numPr>
          <w:ilvl w:val="1"/>
          <w:numId w:val="5"/>
        </w:numPr>
        <w:tabs>
          <w:tab w:val="left" w:pos="454"/>
          <w:tab w:val="right" w:pos="6916"/>
        </w:tabs>
        <w:ind w:hanging="340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Głó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w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n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e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problem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y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i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ic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h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kon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se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k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w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en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cje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dla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ro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zw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o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j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u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mia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s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ta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31</w:t>
      </w:r>
    </w:p>
    <w:p w:rsidR="006023F7" w:rsidRDefault="006023F7" w:rsidP="006023F7">
      <w:pPr>
        <w:ind w:left="113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</w:p>
    <w:p w:rsidR="00222A1C" w:rsidRPr="006023F7" w:rsidRDefault="006023F7" w:rsidP="006023F7">
      <w:pPr>
        <w:ind w:left="113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R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ozdział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3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.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Ide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a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>smar</w:t>
      </w:r>
      <w:r w:rsidRPr="006023F7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 xml:space="preserve">t </w:t>
      </w:r>
      <w:proofErr w:type="spellStart"/>
      <w:r w:rsidRPr="006023F7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>city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47</w:t>
      </w:r>
    </w:p>
    <w:p w:rsidR="00222A1C" w:rsidRPr="006023F7" w:rsidRDefault="006023F7" w:rsidP="006023F7">
      <w:pPr>
        <w:numPr>
          <w:ilvl w:val="1"/>
          <w:numId w:val="4"/>
        </w:numPr>
        <w:tabs>
          <w:tab w:val="left" w:pos="454"/>
          <w:tab w:val="right" w:pos="6914"/>
        </w:tabs>
        <w:ind w:hanging="340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6023F7">
        <w:rPr>
          <w:rFonts w:ascii="Times New Roman" w:eastAsia="Palatino Linotype" w:hAnsi="Times New Roman" w:cs="Times New Roman"/>
          <w:i/>
          <w:color w:val="231F20"/>
          <w:sz w:val="20"/>
          <w:szCs w:val="20"/>
          <w:lang w:val="pl-PL"/>
        </w:rPr>
        <w:t>S</w:t>
      </w:r>
      <w:r w:rsidRPr="006023F7">
        <w:rPr>
          <w:rFonts w:ascii="Times New Roman" w:eastAsia="Palatino Linotype" w:hAnsi="Times New Roman" w:cs="Times New Roman"/>
          <w:i/>
          <w:color w:val="231F20"/>
          <w:sz w:val="20"/>
          <w:szCs w:val="20"/>
          <w:lang w:val="pl-PL"/>
        </w:rPr>
        <w:t>ma</w:t>
      </w:r>
      <w:r w:rsidRPr="006023F7">
        <w:rPr>
          <w:rFonts w:ascii="Times New Roman" w:eastAsia="Palatino Linotype" w:hAnsi="Times New Roman" w:cs="Times New Roman"/>
          <w:i/>
          <w:color w:val="231F20"/>
          <w:sz w:val="20"/>
          <w:szCs w:val="20"/>
          <w:lang w:val="pl-PL"/>
        </w:rPr>
        <w:t>rt</w:t>
      </w:r>
      <w:r w:rsidRPr="006023F7">
        <w:rPr>
          <w:rFonts w:ascii="Times New Roman" w:eastAsia="Palatino Linotype" w:hAnsi="Times New Roman" w:cs="Times New Roman"/>
          <w:i/>
          <w:color w:val="231F20"/>
          <w:sz w:val="20"/>
          <w:szCs w:val="20"/>
          <w:lang w:val="pl-PL"/>
        </w:rPr>
        <w:t xml:space="preserve"> </w:t>
      </w:r>
      <w:proofErr w:type="spellStart"/>
      <w:r w:rsidRPr="006023F7">
        <w:rPr>
          <w:rFonts w:ascii="Times New Roman" w:eastAsia="Palatino Linotype" w:hAnsi="Times New Roman" w:cs="Times New Roman"/>
          <w:i/>
          <w:color w:val="231F20"/>
          <w:sz w:val="20"/>
          <w:szCs w:val="20"/>
          <w:lang w:val="pl-PL"/>
        </w:rPr>
        <w:t>city</w:t>
      </w:r>
      <w:proofErr w:type="spellEnd"/>
      <w:r w:rsidRPr="006023F7">
        <w:rPr>
          <w:rFonts w:ascii="Times New Roman" w:eastAsia="Palatino Linotype" w:hAnsi="Times New Roman" w:cs="Times New Roman"/>
          <w:i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–</w:t>
      </w:r>
      <w:r w:rsidRPr="006023F7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is</w:t>
      </w:r>
      <w:r w:rsidRPr="006023F7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tota</w:t>
      </w:r>
      <w:r w:rsidRPr="006023F7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problem</w:t>
      </w:r>
      <w:r w:rsidRPr="006023F7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a</w:t>
      </w:r>
      <w:r w:rsidRPr="006023F7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t</w:t>
      </w:r>
      <w:r w:rsidRPr="006023F7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y</w:t>
      </w:r>
      <w:r w:rsidRPr="006023F7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k</w:t>
      </w:r>
      <w:r w:rsidRPr="006023F7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i</w:t>
      </w:r>
      <w:r>
        <w:rPr>
          <w:rFonts w:ascii="Times New Roman" w:eastAsia="Calibri" w:hAnsi="Times New Roman" w:cs="Times New Roman"/>
          <w:color w:val="231F20"/>
          <w:sz w:val="20"/>
          <w:szCs w:val="20"/>
          <w:lang w:val="pl-PL"/>
        </w:rPr>
        <w:t xml:space="preserve">  </w:t>
      </w:r>
      <w:r w:rsidRPr="006023F7">
        <w:rPr>
          <w:rFonts w:ascii="Times New Roman" w:eastAsia="Calibri" w:hAnsi="Times New Roman" w:cs="Times New Roman"/>
          <w:color w:val="231F20"/>
          <w:sz w:val="20"/>
          <w:szCs w:val="20"/>
          <w:lang w:val="pl-PL"/>
        </w:rPr>
        <w:t>47</w:t>
      </w:r>
    </w:p>
    <w:p w:rsidR="00222A1C" w:rsidRPr="006023F7" w:rsidRDefault="006023F7" w:rsidP="006023F7">
      <w:pPr>
        <w:numPr>
          <w:ilvl w:val="2"/>
          <w:numId w:val="4"/>
        </w:numPr>
        <w:tabs>
          <w:tab w:val="left" w:pos="908"/>
          <w:tab w:val="right" w:pos="6914"/>
        </w:tabs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K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oncep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cj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a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>s</w:t>
      </w:r>
      <w:r w:rsidRPr="006023F7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>ma</w:t>
      </w:r>
      <w:r w:rsidRPr="006023F7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>rt</w:t>
      </w:r>
      <w:r w:rsidRPr="006023F7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 xml:space="preserve"> </w:t>
      </w:r>
      <w:proofErr w:type="spellStart"/>
      <w:r w:rsidRPr="006023F7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>city</w:t>
      </w:r>
      <w:proofErr w:type="spellEnd"/>
      <w:r w:rsidRPr="006023F7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w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dokument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ac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h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Unii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E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urop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ejs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k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iej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47</w:t>
      </w:r>
    </w:p>
    <w:p w:rsidR="00222A1C" w:rsidRPr="006023F7" w:rsidRDefault="006023F7" w:rsidP="006023F7">
      <w:pPr>
        <w:numPr>
          <w:ilvl w:val="2"/>
          <w:numId w:val="4"/>
        </w:numPr>
        <w:tabs>
          <w:tab w:val="left" w:pos="908"/>
          <w:tab w:val="right" w:pos="6915"/>
        </w:tabs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P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rzegl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ąd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definicji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>s</w:t>
      </w:r>
      <w:r w:rsidRPr="006023F7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>ma</w:t>
      </w:r>
      <w:r w:rsidRPr="006023F7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>rt</w:t>
      </w:r>
      <w:r w:rsidRPr="006023F7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 xml:space="preserve"> </w:t>
      </w:r>
      <w:proofErr w:type="spellStart"/>
      <w:r w:rsidRPr="006023F7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>city</w:t>
      </w:r>
      <w:proofErr w:type="spellEnd"/>
      <w:r w:rsidRPr="006023F7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na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pod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s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ta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wie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li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teratur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y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przedmiotu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50</w:t>
      </w:r>
    </w:p>
    <w:p w:rsidR="00222A1C" w:rsidRPr="006023F7" w:rsidRDefault="006023F7" w:rsidP="006023F7">
      <w:pPr>
        <w:numPr>
          <w:ilvl w:val="1"/>
          <w:numId w:val="4"/>
        </w:numPr>
        <w:tabs>
          <w:tab w:val="left" w:pos="454"/>
          <w:tab w:val="right" w:pos="6916"/>
        </w:tabs>
        <w:ind w:hanging="340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Obszary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f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unk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cj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ono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wa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nia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mia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s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ta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int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elig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entn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eg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o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54</w:t>
      </w:r>
    </w:p>
    <w:p w:rsidR="006023F7" w:rsidRDefault="006023F7" w:rsidP="006023F7">
      <w:pPr>
        <w:ind w:left="113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</w:p>
    <w:p w:rsidR="00222A1C" w:rsidRPr="006023F7" w:rsidRDefault="006023F7" w:rsidP="006023F7">
      <w:pPr>
        <w:ind w:left="113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R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ozdział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4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. </w:t>
      </w:r>
      <w:r w:rsidRPr="006023F7">
        <w:rPr>
          <w:rFonts w:ascii="Times New Roman" w:eastAsia="Calibri" w:hAnsi="Times New Roman" w:cs="Times New Roman"/>
          <w:color w:val="231F20"/>
          <w:sz w:val="20"/>
          <w:szCs w:val="20"/>
          <w:lang w:val="pl-PL"/>
        </w:rPr>
        <w:t>Proces</w:t>
      </w:r>
      <w:r w:rsidRPr="006023F7">
        <w:rPr>
          <w:rFonts w:ascii="Times New Roman" w:eastAsia="Calibri" w:hAnsi="Times New Roman" w:cs="Times New Roman"/>
          <w:color w:val="231F20"/>
          <w:sz w:val="20"/>
          <w:szCs w:val="20"/>
          <w:lang w:val="pl-PL"/>
        </w:rPr>
        <w:t xml:space="preserve"> re</w:t>
      </w:r>
      <w:r w:rsidRPr="006023F7">
        <w:rPr>
          <w:rFonts w:ascii="Times New Roman" w:eastAsia="Calibri" w:hAnsi="Times New Roman" w:cs="Times New Roman"/>
          <w:color w:val="231F20"/>
          <w:sz w:val="20"/>
          <w:szCs w:val="20"/>
          <w:lang w:val="pl-PL"/>
        </w:rPr>
        <w:t>wit</w:t>
      </w:r>
      <w:r w:rsidRPr="006023F7">
        <w:rPr>
          <w:rFonts w:ascii="Times New Roman" w:eastAsia="Calibri" w:hAnsi="Times New Roman" w:cs="Times New Roman"/>
          <w:color w:val="231F20"/>
          <w:sz w:val="20"/>
          <w:szCs w:val="20"/>
          <w:lang w:val="pl-PL"/>
        </w:rPr>
        <w:t xml:space="preserve">alizacji </w:t>
      </w:r>
      <w:r w:rsidRPr="006023F7">
        <w:rPr>
          <w:rFonts w:ascii="Times New Roman" w:eastAsia="Calibri" w:hAnsi="Times New Roman" w:cs="Times New Roman"/>
          <w:color w:val="231F20"/>
          <w:sz w:val="20"/>
          <w:szCs w:val="20"/>
          <w:lang w:val="pl-PL"/>
        </w:rPr>
        <w:t>jak</w:t>
      </w:r>
      <w:r w:rsidRPr="006023F7">
        <w:rPr>
          <w:rFonts w:ascii="Times New Roman" w:eastAsia="Calibri" w:hAnsi="Times New Roman" w:cs="Times New Roman"/>
          <w:color w:val="231F20"/>
          <w:sz w:val="20"/>
          <w:szCs w:val="20"/>
          <w:lang w:val="pl-PL"/>
        </w:rPr>
        <w:t>o</w:t>
      </w:r>
      <w:r w:rsidRPr="006023F7">
        <w:rPr>
          <w:rFonts w:ascii="Times New Roman" w:eastAsia="Calibri" w:hAnsi="Times New Roman" w:cs="Times New Roman"/>
          <w:color w:val="231F20"/>
          <w:sz w:val="20"/>
          <w:szCs w:val="20"/>
          <w:lang w:val="pl-PL"/>
        </w:rPr>
        <w:t xml:space="preserve"> sposób </w:t>
      </w:r>
      <w:r w:rsidRPr="006023F7">
        <w:rPr>
          <w:rFonts w:ascii="Times New Roman" w:eastAsia="Calibri" w:hAnsi="Times New Roman" w:cs="Times New Roman"/>
          <w:color w:val="231F20"/>
          <w:sz w:val="20"/>
          <w:szCs w:val="20"/>
          <w:lang w:val="pl-PL"/>
        </w:rPr>
        <w:t>popr</w:t>
      </w:r>
      <w:r w:rsidRPr="006023F7">
        <w:rPr>
          <w:rFonts w:ascii="Times New Roman" w:eastAsia="Calibri" w:hAnsi="Times New Roman" w:cs="Times New Roman"/>
          <w:color w:val="231F20"/>
          <w:sz w:val="20"/>
          <w:szCs w:val="20"/>
          <w:lang w:val="pl-PL"/>
        </w:rPr>
        <w:t>aw</w:t>
      </w:r>
      <w:r w:rsidRPr="006023F7">
        <w:rPr>
          <w:rFonts w:ascii="Times New Roman" w:eastAsia="Calibri" w:hAnsi="Times New Roman" w:cs="Times New Roman"/>
          <w:color w:val="231F20"/>
          <w:sz w:val="20"/>
          <w:szCs w:val="20"/>
          <w:lang w:val="pl-PL"/>
        </w:rPr>
        <w:t>y</w:t>
      </w:r>
      <w:r w:rsidRPr="006023F7">
        <w:rPr>
          <w:rFonts w:ascii="Times New Roman" w:eastAsia="Calibri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eastAsia="Calibri" w:hAnsi="Times New Roman" w:cs="Times New Roman"/>
          <w:color w:val="231F20"/>
          <w:sz w:val="20"/>
          <w:szCs w:val="20"/>
          <w:lang w:val="pl-PL"/>
        </w:rPr>
        <w:t>funkcjono</w:t>
      </w:r>
      <w:r w:rsidRPr="006023F7">
        <w:rPr>
          <w:rFonts w:ascii="Times New Roman" w:eastAsia="Calibri" w:hAnsi="Times New Roman" w:cs="Times New Roman"/>
          <w:color w:val="231F20"/>
          <w:sz w:val="20"/>
          <w:szCs w:val="20"/>
          <w:lang w:val="pl-PL"/>
        </w:rPr>
        <w:t>wania</w:t>
      </w:r>
      <w:r w:rsidRPr="006023F7">
        <w:rPr>
          <w:rFonts w:ascii="Times New Roman" w:eastAsia="Calibri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eastAsia="Calibri" w:hAnsi="Times New Roman" w:cs="Times New Roman"/>
          <w:color w:val="231F20"/>
          <w:sz w:val="20"/>
          <w:szCs w:val="20"/>
          <w:lang w:val="pl-PL"/>
        </w:rPr>
        <w:t>mias</w:t>
      </w:r>
      <w:r w:rsidRPr="006023F7">
        <w:rPr>
          <w:rFonts w:ascii="Times New Roman" w:eastAsia="Calibri" w:hAnsi="Times New Roman" w:cs="Times New Roman"/>
          <w:color w:val="231F20"/>
          <w:sz w:val="20"/>
          <w:szCs w:val="20"/>
          <w:lang w:val="pl-PL"/>
        </w:rPr>
        <w:t>t</w:t>
      </w:r>
      <w:r w:rsidRPr="006023F7">
        <w:rPr>
          <w:rFonts w:ascii="Times New Roman" w:eastAsia="Calibri" w:hAnsi="Times New Roman" w:cs="Times New Roman"/>
          <w:color w:val="231F20"/>
          <w:sz w:val="20"/>
          <w:szCs w:val="20"/>
          <w:lang w:val="pl-PL"/>
        </w:rPr>
        <w:t>a</w:t>
      </w:r>
      <w:r w:rsidRPr="006023F7">
        <w:rPr>
          <w:rFonts w:ascii="Times New Roman" w:eastAsia="Calibri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eastAsia="Calibri" w:hAnsi="Times New Roman" w:cs="Times New Roman"/>
          <w:color w:val="231F20"/>
          <w:sz w:val="20"/>
          <w:szCs w:val="20"/>
          <w:lang w:val="pl-PL"/>
        </w:rPr>
        <w:t>–</w:t>
      </w:r>
      <w:r w:rsidRPr="006023F7">
        <w:rPr>
          <w:rFonts w:ascii="Times New Roman" w:eastAsia="Calibri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eastAsia="Calibri" w:hAnsi="Times New Roman" w:cs="Times New Roman"/>
          <w:color w:val="231F20"/>
          <w:sz w:val="20"/>
          <w:szCs w:val="20"/>
          <w:lang w:val="pl-PL"/>
        </w:rPr>
        <w:t>w</w:t>
      </w:r>
      <w:r w:rsidRPr="006023F7">
        <w:rPr>
          <w:rFonts w:ascii="Times New Roman" w:eastAsia="Calibri" w:hAnsi="Times New Roman" w:cs="Times New Roman"/>
          <w:color w:val="231F20"/>
          <w:sz w:val="20"/>
          <w:szCs w:val="20"/>
          <w:lang w:val="pl-PL"/>
        </w:rPr>
        <w:t xml:space="preserve"> kierunk</w:t>
      </w:r>
      <w:r w:rsidRPr="006023F7">
        <w:rPr>
          <w:rFonts w:ascii="Times New Roman" w:eastAsia="Calibri" w:hAnsi="Times New Roman" w:cs="Times New Roman"/>
          <w:color w:val="231F20"/>
          <w:sz w:val="20"/>
          <w:szCs w:val="20"/>
          <w:lang w:val="pl-PL"/>
        </w:rPr>
        <w:t>u</w:t>
      </w:r>
      <w:r w:rsidRPr="006023F7">
        <w:rPr>
          <w:rFonts w:ascii="Times New Roman" w:eastAsia="Calibri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eastAsia="Calibri" w:hAnsi="Times New Roman" w:cs="Times New Roman"/>
          <w:color w:val="231F20"/>
          <w:sz w:val="20"/>
          <w:szCs w:val="20"/>
          <w:lang w:val="pl-PL"/>
        </w:rPr>
        <w:t>mias</w:t>
      </w:r>
      <w:r w:rsidRPr="006023F7">
        <w:rPr>
          <w:rFonts w:ascii="Times New Roman" w:eastAsia="Calibri" w:hAnsi="Times New Roman" w:cs="Times New Roman"/>
          <w:color w:val="231F20"/>
          <w:sz w:val="20"/>
          <w:szCs w:val="20"/>
          <w:lang w:val="pl-PL"/>
        </w:rPr>
        <w:t>t</w:t>
      </w:r>
      <w:r w:rsidRPr="006023F7">
        <w:rPr>
          <w:rFonts w:ascii="Times New Roman" w:eastAsia="Calibri" w:hAnsi="Times New Roman" w:cs="Times New Roman"/>
          <w:color w:val="231F20"/>
          <w:sz w:val="20"/>
          <w:szCs w:val="20"/>
          <w:lang w:val="pl-PL"/>
        </w:rPr>
        <w:t>a</w:t>
      </w:r>
      <w:r w:rsidRPr="006023F7">
        <w:rPr>
          <w:rFonts w:ascii="Times New Roman" w:eastAsia="Calibri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eastAsia="Calibri" w:hAnsi="Times New Roman" w:cs="Times New Roman"/>
          <w:color w:val="231F20"/>
          <w:sz w:val="20"/>
          <w:szCs w:val="20"/>
          <w:lang w:val="pl-PL"/>
        </w:rPr>
        <w:t>in</w:t>
      </w:r>
      <w:r w:rsidRPr="006023F7">
        <w:rPr>
          <w:rFonts w:ascii="Times New Roman" w:eastAsia="Calibri" w:hAnsi="Times New Roman" w:cs="Times New Roman"/>
          <w:color w:val="231F20"/>
          <w:sz w:val="20"/>
          <w:szCs w:val="20"/>
          <w:lang w:val="pl-PL"/>
        </w:rPr>
        <w:t>teligentnego</w:t>
      </w:r>
      <w:r>
        <w:rPr>
          <w:rFonts w:ascii="Times New Roman" w:eastAsia="Calibri" w:hAnsi="Times New Roman" w:cs="Times New Roman"/>
          <w:color w:val="231F20"/>
          <w:sz w:val="20"/>
          <w:szCs w:val="20"/>
          <w:lang w:val="pl-PL"/>
        </w:rPr>
        <w:t xml:space="preserve">  </w:t>
      </w:r>
      <w:r w:rsidRPr="006023F7">
        <w:rPr>
          <w:rFonts w:ascii="Times New Roman" w:eastAsia="Calibri" w:hAnsi="Times New Roman" w:cs="Times New Roman"/>
          <w:color w:val="231F20"/>
          <w:sz w:val="20"/>
          <w:szCs w:val="20"/>
          <w:lang w:val="pl-PL"/>
        </w:rPr>
        <w:t>6</w:t>
      </w:r>
      <w:r w:rsidRPr="006023F7">
        <w:rPr>
          <w:rFonts w:ascii="Times New Roman" w:eastAsia="Calibri" w:hAnsi="Times New Roman" w:cs="Times New Roman"/>
          <w:color w:val="231F20"/>
          <w:sz w:val="20"/>
          <w:szCs w:val="20"/>
          <w:lang w:val="pl-PL"/>
        </w:rPr>
        <w:t>1</w:t>
      </w:r>
    </w:p>
    <w:p w:rsidR="00222A1C" w:rsidRPr="006023F7" w:rsidRDefault="006023F7" w:rsidP="006023F7">
      <w:pPr>
        <w:numPr>
          <w:ilvl w:val="1"/>
          <w:numId w:val="3"/>
        </w:numPr>
        <w:tabs>
          <w:tab w:val="left" w:pos="454"/>
          <w:tab w:val="right" w:pos="6914"/>
        </w:tabs>
        <w:ind w:hanging="340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6023F7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Przekształcenia</w:t>
      </w:r>
      <w:r w:rsidRPr="006023F7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s</w:t>
      </w:r>
      <w:r w:rsidRPr="006023F7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truktur</w:t>
      </w:r>
      <w:r w:rsidRPr="006023F7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miejsk</w:t>
      </w:r>
      <w:r w:rsidRPr="006023F7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ic</w:t>
      </w:r>
      <w:r w:rsidRPr="006023F7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h</w:t>
      </w:r>
      <w:r w:rsidRPr="006023F7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–</w:t>
      </w:r>
      <w:r w:rsidRPr="006023F7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kierunki</w:t>
      </w:r>
      <w:r w:rsidRPr="006023F7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zmian</w:t>
      </w:r>
      <w:r>
        <w:rPr>
          <w:rFonts w:ascii="Times New Roman" w:eastAsia="Calibri" w:hAnsi="Times New Roman" w:cs="Times New Roman"/>
          <w:color w:val="231F20"/>
          <w:sz w:val="20"/>
          <w:szCs w:val="20"/>
          <w:lang w:val="pl-PL"/>
        </w:rPr>
        <w:t xml:space="preserve">  </w:t>
      </w:r>
      <w:r w:rsidRPr="006023F7">
        <w:rPr>
          <w:rFonts w:ascii="Times New Roman" w:eastAsia="Calibri" w:hAnsi="Times New Roman" w:cs="Times New Roman"/>
          <w:color w:val="231F20"/>
          <w:sz w:val="20"/>
          <w:szCs w:val="20"/>
          <w:lang w:val="pl-PL"/>
        </w:rPr>
        <w:t>61</w:t>
      </w:r>
    </w:p>
    <w:p w:rsidR="00222A1C" w:rsidRPr="006023F7" w:rsidRDefault="006023F7" w:rsidP="006023F7">
      <w:pPr>
        <w:numPr>
          <w:ilvl w:val="1"/>
          <w:numId w:val="3"/>
        </w:numPr>
        <w:tabs>
          <w:tab w:val="left" w:pos="454"/>
          <w:tab w:val="right" w:pos="6913"/>
        </w:tabs>
        <w:ind w:hanging="340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Odno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wa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mia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s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ta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prze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z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r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ewi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ta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lizację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63</w:t>
      </w:r>
    </w:p>
    <w:p w:rsidR="006023F7" w:rsidRDefault="006023F7" w:rsidP="006023F7">
      <w:pPr>
        <w:ind w:left="233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</w:p>
    <w:p w:rsidR="00222A1C" w:rsidRPr="006023F7" w:rsidRDefault="006023F7" w:rsidP="006023F7">
      <w:pPr>
        <w:ind w:left="233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R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ozdział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5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. </w:t>
      </w:r>
      <w:r w:rsidRPr="006023F7">
        <w:rPr>
          <w:rFonts w:ascii="Times New Roman" w:eastAsia="Calibri" w:hAnsi="Times New Roman" w:cs="Times New Roman"/>
          <w:color w:val="231F20"/>
          <w:sz w:val="20"/>
          <w:szCs w:val="20"/>
          <w:lang w:val="pl-PL"/>
        </w:rPr>
        <w:t>I</w:t>
      </w:r>
      <w:r w:rsidRPr="006023F7">
        <w:rPr>
          <w:rFonts w:ascii="Times New Roman" w:eastAsia="Calibri" w:hAnsi="Times New Roman" w:cs="Times New Roman"/>
          <w:color w:val="231F20"/>
          <w:sz w:val="20"/>
          <w:szCs w:val="20"/>
          <w:lang w:val="pl-PL"/>
        </w:rPr>
        <w:t>n</w:t>
      </w:r>
      <w:r w:rsidRPr="006023F7">
        <w:rPr>
          <w:rFonts w:ascii="Times New Roman" w:eastAsia="Calibri" w:hAnsi="Times New Roman" w:cs="Times New Roman"/>
          <w:color w:val="231F20"/>
          <w:sz w:val="20"/>
          <w:szCs w:val="20"/>
          <w:lang w:val="pl-PL"/>
        </w:rPr>
        <w:t>teligencja</w:t>
      </w:r>
      <w:r w:rsidRPr="006023F7">
        <w:rPr>
          <w:rFonts w:ascii="Times New Roman" w:eastAsia="Calibri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eastAsia="Calibri" w:hAnsi="Times New Roman" w:cs="Times New Roman"/>
          <w:color w:val="231F20"/>
          <w:sz w:val="20"/>
          <w:szCs w:val="20"/>
          <w:lang w:val="pl-PL"/>
        </w:rPr>
        <w:t>mias</w:t>
      </w:r>
      <w:r w:rsidRPr="006023F7">
        <w:rPr>
          <w:rFonts w:ascii="Times New Roman" w:eastAsia="Calibri" w:hAnsi="Times New Roman" w:cs="Times New Roman"/>
          <w:color w:val="231F20"/>
          <w:sz w:val="20"/>
          <w:szCs w:val="20"/>
          <w:lang w:val="pl-PL"/>
        </w:rPr>
        <w:t>t</w:t>
      </w:r>
      <w:r w:rsidRPr="006023F7">
        <w:rPr>
          <w:rFonts w:ascii="Times New Roman" w:eastAsia="Calibri" w:hAnsi="Times New Roman" w:cs="Times New Roman"/>
          <w:color w:val="231F20"/>
          <w:sz w:val="20"/>
          <w:szCs w:val="20"/>
          <w:lang w:val="pl-PL"/>
        </w:rPr>
        <w:t>a</w:t>
      </w:r>
      <w:r w:rsidRPr="006023F7">
        <w:rPr>
          <w:rFonts w:ascii="Times New Roman" w:eastAsia="Calibri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eastAsia="Calibri" w:hAnsi="Times New Roman" w:cs="Times New Roman"/>
          <w:color w:val="231F20"/>
          <w:sz w:val="20"/>
          <w:szCs w:val="20"/>
          <w:lang w:val="pl-PL"/>
        </w:rPr>
        <w:t>–</w:t>
      </w:r>
      <w:r w:rsidRPr="006023F7">
        <w:rPr>
          <w:rFonts w:ascii="Times New Roman" w:eastAsia="Calibri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eastAsia="Calibri" w:hAnsi="Times New Roman" w:cs="Times New Roman"/>
          <w:color w:val="231F20"/>
          <w:sz w:val="20"/>
          <w:szCs w:val="20"/>
          <w:lang w:val="pl-PL"/>
        </w:rPr>
        <w:t>mierniki</w:t>
      </w:r>
      <w:r>
        <w:rPr>
          <w:rFonts w:ascii="Times New Roman" w:eastAsia="Calibri" w:hAnsi="Times New Roman" w:cs="Times New Roman"/>
          <w:color w:val="231F20"/>
          <w:sz w:val="20"/>
          <w:szCs w:val="20"/>
          <w:lang w:val="pl-PL"/>
        </w:rPr>
        <w:t xml:space="preserve">  </w:t>
      </w:r>
      <w:r w:rsidRPr="006023F7">
        <w:rPr>
          <w:rFonts w:ascii="Times New Roman" w:eastAsia="Calibri" w:hAnsi="Times New Roman" w:cs="Times New Roman"/>
          <w:color w:val="231F20"/>
          <w:sz w:val="20"/>
          <w:szCs w:val="20"/>
          <w:lang w:val="pl-PL"/>
        </w:rPr>
        <w:t>77</w:t>
      </w:r>
    </w:p>
    <w:p w:rsidR="00222A1C" w:rsidRPr="006023F7" w:rsidRDefault="006023F7" w:rsidP="006023F7">
      <w:pPr>
        <w:numPr>
          <w:ilvl w:val="1"/>
          <w:numId w:val="2"/>
        </w:numPr>
        <w:tabs>
          <w:tab w:val="left" w:pos="575"/>
          <w:tab w:val="left" w:pos="6874"/>
        </w:tabs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Mode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le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dojrzałoś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ci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mia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s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t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int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elig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entn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yc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h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77</w:t>
      </w:r>
    </w:p>
    <w:p w:rsidR="00222A1C" w:rsidRPr="006023F7" w:rsidRDefault="006023F7" w:rsidP="006023F7">
      <w:pPr>
        <w:numPr>
          <w:ilvl w:val="1"/>
          <w:numId w:val="2"/>
        </w:numPr>
        <w:tabs>
          <w:tab w:val="left" w:pos="575"/>
          <w:tab w:val="left" w:pos="6833"/>
        </w:tabs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W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y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bran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e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ws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kaźnik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i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pomiaru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int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elig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en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cji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mia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s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t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80</w:t>
      </w:r>
    </w:p>
    <w:p w:rsidR="006023F7" w:rsidRDefault="006023F7" w:rsidP="006023F7">
      <w:pPr>
        <w:ind w:left="233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</w:p>
    <w:p w:rsidR="00222A1C" w:rsidRPr="006023F7" w:rsidRDefault="006023F7" w:rsidP="006023F7">
      <w:pPr>
        <w:ind w:left="233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R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ozdział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6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.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Wyznaczniki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in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teligentnego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zarządzania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w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mieście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9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5</w:t>
      </w:r>
    </w:p>
    <w:p w:rsidR="00222A1C" w:rsidRPr="006023F7" w:rsidRDefault="006023F7" w:rsidP="006023F7">
      <w:pPr>
        <w:numPr>
          <w:ilvl w:val="1"/>
          <w:numId w:val="1"/>
        </w:numPr>
        <w:tabs>
          <w:tab w:val="left" w:pos="575"/>
          <w:tab w:val="left" w:pos="6859"/>
        </w:tabs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Men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e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dżeryzm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miejsk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i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95</w:t>
      </w:r>
    </w:p>
    <w:p w:rsidR="00222A1C" w:rsidRPr="006023F7" w:rsidRDefault="006023F7" w:rsidP="006023F7">
      <w:pPr>
        <w:numPr>
          <w:ilvl w:val="1"/>
          <w:numId w:val="1"/>
        </w:numPr>
        <w:tabs>
          <w:tab w:val="left" w:pos="575"/>
          <w:tab w:val="left" w:pos="6854"/>
        </w:tabs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S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trat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egie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ro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zw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o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j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u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>s</w:t>
      </w:r>
      <w:r w:rsidRPr="006023F7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>ma</w:t>
      </w:r>
      <w:r w:rsidRPr="006023F7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>rt</w:t>
      </w:r>
      <w:r w:rsidRPr="006023F7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 xml:space="preserve"> </w:t>
      </w:r>
      <w:proofErr w:type="spellStart"/>
      <w:r w:rsidRPr="006023F7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>city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96</w:t>
      </w:r>
    </w:p>
    <w:p w:rsidR="00222A1C" w:rsidRPr="006023F7" w:rsidRDefault="006023F7" w:rsidP="006023F7">
      <w:pPr>
        <w:numPr>
          <w:ilvl w:val="1"/>
          <w:numId w:val="1"/>
        </w:numPr>
        <w:tabs>
          <w:tab w:val="left" w:pos="575"/>
          <w:tab w:val="left" w:pos="6851"/>
        </w:tabs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K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omuni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kacj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a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ze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s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połeczeń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s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t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w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em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99</w:t>
      </w:r>
    </w:p>
    <w:p w:rsidR="00222A1C" w:rsidRPr="006023F7" w:rsidRDefault="006023F7" w:rsidP="006023F7">
      <w:pPr>
        <w:numPr>
          <w:ilvl w:val="1"/>
          <w:numId w:val="1"/>
        </w:numPr>
        <w:tabs>
          <w:tab w:val="left" w:pos="575"/>
          <w:tab w:val="left" w:pos="6789"/>
        </w:tabs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Part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yc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yp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acj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a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s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połeczna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1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05</w:t>
      </w:r>
    </w:p>
    <w:p w:rsidR="006023F7" w:rsidRDefault="006023F7" w:rsidP="006023F7">
      <w:pPr>
        <w:tabs>
          <w:tab w:val="left" w:pos="6755"/>
        </w:tabs>
        <w:ind w:left="233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</w:p>
    <w:p w:rsidR="00222A1C" w:rsidRPr="006023F7" w:rsidRDefault="006023F7" w:rsidP="006023F7">
      <w:pPr>
        <w:tabs>
          <w:tab w:val="left" w:pos="6755"/>
        </w:tabs>
        <w:ind w:left="233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Zakończenie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109</w:t>
      </w:r>
    </w:p>
    <w:p w:rsidR="00222A1C" w:rsidRPr="006023F7" w:rsidRDefault="006023F7" w:rsidP="006023F7">
      <w:pPr>
        <w:tabs>
          <w:tab w:val="left" w:pos="6866"/>
        </w:tabs>
        <w:ind w:left="233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Bibliografia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111</w:t>
      </w:r>
    </w:p>
    <w:p w:rsidR="00222A1C" w:rsidRPr="006023F7" w:rsidRDefault="006023F7" w:rsidP="006023F7">
      <w:pPr>
        <w:tabs>
          <w:tab w:val="left" w:pos="6829"/>
        </w:tabs>
        <w:ind w:left="233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Spis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tabel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i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rysunkó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w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 </w:t>
      </w:r>
      <w:r w:rsidRPr="006023F7">
        <w:rPr>
          <w:rFonts w:ascii="Times New Roman" w:hAnsi="Times New Roman" w:cs="Times New Roman"/>
          <w:color w:val="231F20"/>
          <w:sz w:val="20"/>
          <w:szCs w:val="20"/>
          <w:lang w:val="pl-PL"/>
        </w:rPr>
        <w:t>121</w:t>
      </w:r>
    </w:p>
    <w:sectPr w:rsidR="00222A1C" w:rsidRPr="006023F7">
      <w:pgSz w:w="9580" w:h="13660"/>
      <w:pgMar w:top="1200" w:right="110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Palatino Linotype">
    <w:altName w:val="Palatino Linotype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532D2"/>
    <w:multiLevelType w:val="multilevel"/>
    <w:tmpl w:val="6FAEF902"/>
    <w:lvl w:ilvl="0">
      <w:start w:val="2"/>
      <w:numFmt w:val="decimal"/>
      <w:lvlText w:val="%1"/>
      <w:lvlJc w:val="left"/>
      <w:pPr>
        <w:ind w:left="453" w:hanging="34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3" w:hanging="341"/>
        <w:jc w:val="left"/>
      </w:pPr>
      <w:rPr>
        <w:rFonts w:ascii="Times New Roman" w:eastAsia="Times New Roman" w:hAnsi="Times New Roman" w:hint="default"/>
        <w:color w:val="231F20"/>
        <w:w w:val="94"/>
        <w:sz w:val="18"/>
        <w:szCs w:val="18"/>
      </w:rPr>
    </w:lvl>
    <w:lvl w:ilvl="2">
      <w:start w:val="1"/>
      <w:numFmt w:val="bullet"/>
      <w:lvlText w:val="•"/>
      <w:lvlJc w:val="left"/>
      <w:pPr>
        <w:ind w:left="1949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96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4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92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39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87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35" w:hanging="341"/>
      </w:pPr>
      <w:rPr>
        <w:rFonts w:hint="default"/>
      </w:rPr>
    </w:lvl>
  </w:abstractNum>
  <w:abstractNum w:abstractNumId="1">
    <w:nsid w:val="481D4D93"/>
    <w:multiLevelType w:val="multilevel"/>
    <w:tmpl w:val="74BEF8F8"/>
    <w:lvl w:ilvl="0">
      <w:start w:val="1"/>
      <w:numFmt w:val="decimal"/>
      <w:lvlText w:val="%1"/>
      <w:lvlJc w:val="left"/>
      <w:pPr>
        <w:ind w:left="453" w:hanging="34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3" w:hanging="341"/>
        <w:jc w:val="left"/>
      </w:pPr>
      <w:rPr>
        <w:rFonts w:ascii="Times New Roman" w:eastAsia="Times New Roman" w:hAnsi="Times New Roman" w:hint="default"/>
        <w:color w:val="231F20"/>
        <w:w w:val="94"/>
        <w:sz w:val="18"/>
        <w:szCs w:val="18"/>
      </w:rPr>
    </w:lvl>
    <w:lvl w:ilvl="2">
      <w:start w:val="1"/>
      <w:numFmt w:val="decimal"/>
      <w:lvlText w:val="%1.%2.%3."/>
      <w:lvlJc w:val="left"/>
      <w:pPr>
        <w:ind w:left="907" w:hanging="454"/>
        <w:jc w:val="left"/>
      </w:pPr>
      <w:rPr>
        <w:rFonts w:ascii="Times New Roman" w:eastAsia="Times New Roman" w:hAnsi="Times New Roman" w:hint="default"/>
        <w:color w:val="231F20"/>
        <w:w w:val="94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474" w:hanging="567"/>
        <w:jc w:val="left"/>
      </w:pPr>
      <w:rPr>
        <w:rFonts w:ascii="Times New Roman" w:eastAsia="Times New Roman" w:hAnsi="Times New Roman" w:hint="default"/>
        <w:color w:val="231F20"/>
        <w:w w:val="94"/>
        <w:sz w:val="18"/>
        <w:szCs w:val="18"/>
      </w:rPr>
    </w:lvl>
    <w:lvl w:ilvl="4">
      <w:start w:val="1"/>
      <w:numFmt w:val="bullet"/>
      <w:lvlText w:val="•"/>
      <w:lvlJc w:val="left"/>
      <w:pPr>
        <w:ind w:left="3088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95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02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09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16" w:hanging="567"/>
      </w:pPr>
      <w:rPr>
        <w:rFonts w:hint="default"/>
      </w:rPr>
    </w:lvl>
  </w:abstractNum>
  <w:abstractNum w:abstractNumId="2">
    <w:nsid w:val="5D277BED"/>
    <w:multiLevelType w:val="multilevel"/>
    <w:tmpl w:val="F0D6E55C"/>
    <w:lvl w:ilvl="0">
      <w:start w:val="3"/>
      <w:numFmt w:val="decimal"/>
      <w:lvlText w:val="%1"/>
      <w:lvlJc w:val="left"/>
      <w:pPr>
        <w:ind w:left="453" w:hanging="34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3" w:hanging="341"/>
        <w:jc w:val="left"/>
      </w:pPr>
      <w:rPr>
        <w:rFonts w:ascii="Times New Roman" w:eastAsia="Times New Roman" w:hAnsi="Times New Roman" w:hint="default"/>
        <w:color w:val="231F20"/>
        <w:w w:val="94"/>
        <w:sz w:val="18"/>
        <w:szCs w:val="18"/>
      </w:rPr>
    </w:lvl>
    <w:lvl w:ilvl="2">
      <w:start w:val="1"/>
      <w:numFmt w:val="decimal"/>
      <w:lvlText w:val="%1.%2.%3."/>
      <w:lvlJc w:val="left"/>
      <w:pPr>
        <w:ind w:left="907" w:hanging="454"/>
        <w:jc w:val="left"/>
      </w:pPr>
      <w:rPr>
        <w:rFonts w:ascii="Times New Roman" w:eastAsia="Times New Roman" w:hAnsi="Times New Roman" w:hint="default"/>
        <w:color w:val="231F20"/>
        <w:w w:val="94"/>
        <w:sz w:val="18"/>
        <w:szCs w:val="18"/>
      </w:rPr>
    </w:lvl>
    <w:lvl w:ilvl="3">
      <w:start w:val="1"/>
      <w:numFmt w:val="bullet"/>
      <w:lvlText w:val="•"/>
      <w:lvlJc w:val="left"/>
      <w:pPr>
        <w:ind w:left="2468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48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28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09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89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69" w:hanging="454"/>
      </w:pPr>
      <w:rPr>
        <w:rFonts w:hint="default"/>
      </w:rPr>
    </w:lvl>
  </w:abstractNum>
  <w:abstractNum w:abstractNumId="3">
    <w:nsid w:val="7801179D"/>
    <w:multiLevelType w:val="multilevel"/>
    <w:tmpl w:val="8CECE560"/>
    <w:lvl w:ilvl="0">
      <w:start w:val="5"/>
      <w:numFmt w:val="decimal"/>
      <w:lvlText w:val="%1"/>
      <w:lvlJc w:val="left"/>
      <w:pPr>
        <w:ind w:left="574" w:hanging="34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341"/>
        <w:jc w:val="left"/>
      </w:pPr>
      <w:rPr>
        <w:rFonts w:ascii="Times New Roman" w:eastAsia="Times New Roman" w:hAnsi="Times New Roman" w:hint="default"/>
        <w:color w:val="231F20"/>
        <w:w w:val="94"/>
        <w:sz w:val="18"/>
        <w:szCs w:val="18"/>
      </w:rPr>
    </w:lvl>
    <w:lvl w:ilvl="2">
      <w:start w:val="1"/>
      <w:numFmt w:val="bullet"/>
      <w:lvlText w:val="•"/>
      <w:lvlJc w:val="left"/>
      <w:pPr>
        <w:ind w:left="1889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47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04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62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20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77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35" w:hanging="341"/>
      </w:pPr>
      <w:rPr>
        <w:rFonts w:hint="default"/>
      </w:rPr>
    </w:lvl>
  </w:abstractNum>
  <w:abstractNum w:abstractNumId="4">
    <w:nsid w:val="79DB126C"/>
    <w:multiLevelType w:val="multilevel"/>
    <w:tmpl w:val="201427F2"/>
    <w:lvl w:ilvl="0">
      <w:start w:val="4"/>
      <w:numFmt w:val="decimal"/>
      <w:lvlText w:val="%1"/>
      <w:lvlJc w:val="left"/>
      <w:pPr>
        <w:ind w:left="453" w:hanging="34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3" w:hanging="341"/>
        <w:jc w:val="left"/>
      </w:pPr>
      <w:rPr>
        <w:rFonts w:ascii="Times New Roman" w:eastAsia="Times New Roman" w:hAnsi="Times New Roman" w:hint="default"/>
        <w:color w:val="231F20"/>
        <w:w w:val="94"/>
        <w:sz w:val="18"/>
        <w:szCs w:val="18"/>
      </w:rPr>
    </w:lvl>
    <w:lvl w:ilvl="2">
      <w:start w:val="1"/>
      <w:numFmt w:val="bullet"/>
      <w:lvlText w:val="•"/>
      <w:lvlJc w:val="left"/>
      <w:pPr>
        <w:ind w:left="1949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96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4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92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39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87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35" w:hanging="341"/>
      </w:pPr>
      <w:rPr>
        <w:rFonts w:hint="default"/>
      </w:rPr>
    </w:lvl>
  </w:abstractNum>
  <w:abstractNum w:abstractNumId="5">
    <w:nsid w:val="7DB90912"/>
    <w:multiLevelType w:val="multilevel"/>
    <w:tmpl w:val="B3508876"/>
    <w:lvl w:ilvl="0">
      <w:start w:val="6"/>
      <w:numFmt w:val="decimal"/>
      <w:lvlText w:val="%1"/>
      <w:lvlJc w:val="left"/>
      <w:pPr>
        <w:ind w:left="574" w:hanging="34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341"/>
        <w:jc w:val="left"/>
      </w:pPr>
      <w:rPr>
        <w:rFonts w:ascii="Times New Roman" w:eastAsia="Times New Roman" w:hAnsi="Times New Roman" w:hint="default"/>
        <w:color w:val="231F20"/>
        <w:w w:val="94"/>
        <w:sz w:val="18"/>
        <w:szCs w:val="18"/>
      </w:rPr>
    </w:lvl>
    <w:lvl w:ilvl="2">
      <w:start w:val="1"/>
      <w:numFmt w:val="bullet"/>
      <w:lvlText w:val="•"/>
      <w:lvlJc w:val="left"/>
      <w:pPr>
        <w:ind w:left="1889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47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04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62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20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77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35" w:hanging="341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22A1C"/>
    <w:rsid w:val="00222A1C"/>
    <w:rsid w:val="0060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56"/>
      <w:ind w:left="113"/>
    </w:pPr>
    <w:rPr>
      <w:rFonts w:ascii="Trebuchet MS" w:eastAsia="Trebuchet MS" w:hAnsi="Trebuchet MS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582A4A88</Template>
  <TotalTime>2</TotalTime>
  <Pages>1</Pages>
  <Words>218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3</cp:revision>
  <dcterms:created xsi:type="dcterms:W3CDTF">2016-06-13T14:46:00Z</dcterms:created>
  <dcterms:modified xsi:type="dcterms:W3CDTF">2016-06-13T12:48:00Z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2016-06-13T00:00:00Z</vt:filetime>
  </property>
  <property fmtid="{D5CDD505-2E9C-101B-9397-08002B2CF9AE}" pid="3" name="LastSaved">
    <vt:filetime>2016-06-13T00:00:00Z</vt:filetime>
  </property>
</Properties>
</file>