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9C" w:rsidRPr="004F6FCE" w:rsidRDefault="004F6FCE" w:rsidP="00DC491A">
      <w:pPr>
        <w:ind w:left="478"/>
        <w:rPr>
          <w:rFonts w:ascii="Calibri" w:eastAsia="Calibri" w:hAnsi="Calibri" w:cs="Calibri"/>
          <w:sz w:val="20"/>
          <w:szCs w:val="20"/>
          <w:lang w:val="pl-PL"/>
        </w:rPr>
      </w:pPr>
      <w:r w:rsidRPr="004F6FCE">
        <w:rPr>
          <w:rFonts w:ascii="Calibri"/>
          <w:color w:val="231F20"/>
          <w:spacing w:val="-2"/>
          <w:sz w:val="20"/>
          <w:szCs w:val="20"/>
          <w:lang w:val="pl-PL"/>
        </w:rPr>
        <w:t>Wpr</w:t>
      </w:r>
      <w:r w:rsidRPr="004F6FCE">
        <w:rPr>
          <w:rFonts w:ascii="Calibri"/>
          <w:color w:val="231F20"/>
          <w:spacing w:val="-1"/>
          <w:sz w:val="20"/>
          <w:szCs w:val="20"/>
          <w:lang w:val="pl-PL"/>
        </w:rPr>
        <w:t>owadzenie</w:t>
      </w:r>
      <w:r w:rsidRPr="004F6FCE">
        <w:rPr>
          <w:rFonts w:ascii="Calibri"/>
          <w:color w:val="231F20"/>
          <w:spacing w:val="-1"/>
          <w:sz w:val="20"/>
          <w:szCs w:val="20"/>
          <w:lang w:val="pl-PL"/>
        </w:rPr>
        <w:tab/>
      </w:r>
      <w:r w:rsidRPr="004F6FCE">
        <w:rPr>
          <w:rFonts w:ascii="Calibri"/>
          <w:color w:val="231F20"/>
          <w:sz w:val="20"/>
          <w:szCs w:val="20"/>
          <w:lang w:val="pl-PL"/>
        </w:rPr>
        <w:t>7</w:t>
      </w:r>
    </w:p>
    <w:p w:rsidR="004F6FCE" w:rsidRDefault="004F6FCE" w:rsidP="00DC491A">
      <w:pPr>
        <w:ind w:left="478"/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</w:pPr>
    </w:p>
    <w:p w:rsidR="002B139C" w:rsidRPr="004F6FCE" w:rsidRDefault="004F6FCE" w:rsidP="00DC491A">
      <w:pPr>
        <w:ind w:left="478"/>
        <w:rPr>
          <w:rFonts w:ascii="Calibri" w:eastAsia="Calibri" w:hAnsi="Calibri" w:cs="Calibri"/>
          <w:sz w:val="20"/>
          <w:szCs w:val="20"/>
          <w:lang w:val="pl-PL"/>
        </w:rPr>
      </w:pPr>
      <w:r w:rsidRPr="004F6FCE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R</w:t>
      </w:r>
      <w:r w:rsidRPr="004F6FCE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o</w:t>
      </w:r>
      <w:r w:rsidRPr="004F6FCE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zdział</w:t>
      </w:r>
      <w:r w:rsidRPr="004F6FCE">
        <w:rPr>
          <w:rFonts w:ascii="Calibri" w:hAnsi="Calibri"/>
          <w:color w:val="231F20"/>
          <w:spacing w:val="-3"/>
          <w:w w:val="105"/>
          <w:sz w:val="20"/>
          <w:szCs w:val="20"/>
          <w:lang w:val="pl-PL"/>
        </w:rPr>
        <w:t xml:space="preserve"> </w:t>
      </w:r>
      <w:r w:rsidRPr="004F6FCE">
        <w:rPr>
          <w:rFonts w:ascii="Calibri" w:hAnsi="Calibri"/>
          <w:color w:val="231F20"/>
          <w:w w:val="105"/>
          <w:sz w:val="20"/>
          <w:szCs w:val="20"/>
          <w:lang w:val="pl-PL"/>
        </w:rPr>
        <w:t>I</w:t>
      </w:r>
      <w:r>
        <w:rPr>
          <w:rFonts w:ascii="Calibri" w:hAnsi="Calibri"/>
          <w:color w:val="231F20"/>
          <w:w w:val="105"/>
          <w:sz w:val="20"/>
          <w:szCs w:val="20"/>
          <w:lang w:val="pl-PL"/>
        </w:rPr>
        <w:t xml:space="preserve">. </w:t>
      </w:r>
      <w:r w:rsidRPr="004F6FCE">
        <w:rPr>
          <w:rFonts w:ascii="Calibri"/>
          <w:b/>
          <w:color w:val="231F20"/>
          <w:spacing w:val="-6"/>
          <w:w w:val="105"/>
          <w:sz w:val="20"/>
          <w:szCs w:val="20"/>
          <w:lang w:val="pl-PL"/>
        </w:rPr>
        <w:t>Istota</w:t>
      </w:r>
      <w:r w:rsidRPr="004F6FCE">
        <w:rPr>
          <w:rFonts w:ascii="Calibri"/>
          <w:b/>
          <w:color w:val="231F20"/>
          <w:spacing w:val="-16"/>
          <w:w w:val="105"/>
          <w:sz w:val="20"/>
          <w:szCs w:val="20"/>
          <w:lang w:val="pl-PL"/>
        </w:rPr>
        <w:t xml:space="preserve"> </w:t>
      </w:r>
      <w:r w:rsidRPr="004F6FCE">
        <w:rPr>
          <w:rFonts w:ascii="Calibri"/>
          <w:b/>
          <w:color w:val="231F20"/>
          <w:spacing w:val="-5"/>
          <w:w w:val="105"/>
          <w:sz w:val="20"/>
          <w:szCs w:val="20"/>
          <w:lang w:val="pl-PL"/>
        </w:rPr>
        <w:t>analizy</w:t>
      </w:r>
      <w:r w:rsidRPr="004F6FCE">
        <w:rPr>
          <w:rFonts w:ascii="Calibri"/>
          <w:b/>
          <w:color w:val="231F20"/>
          <w:spacing w:val="-16"/>
          <w:w w:val="105"/>
          <w:sz w:val="20"/>
          <w:szCs w:val="20"/>
          <w:lang w:val="pl-PL"/>
        </w:rPr>
        <w:t xml:space="preserve"> </w:t>
      </w:r>
      <w:r w:rsidRPr="004F6FCE">
        <w:rPr>
          <w:rFonts w:ascii="Calibri"/>
          <w:b/>
          <w:color w:val="231F20"/>
          <w:spacing w:val="-6"/>
          <w:w w:val="105"/>
          <w:sz w:val="20"/>
          <w:szCs w:val="20"/>
          <w:lang w:val="pl-PL"/>
        </w:rPr>
        <w:t>fundamentalnej</w:t>
      </w:r>
      <w:r w:rsidRPr="004F6FCE">
        <w:rPr>
          <w:rFonts w:ascii="Calibri"/>
          <w:b/>
          <w:color w:val="231F20"/>
          <w:spacing w:val="-6"/>
          <w:w w:val="105"/>
          <w:sz w:val="20"/>
          <w:szCs w:val="20"/>
          <w:lang w:val="pl-PL"/>
        </w:rPr>
        <w:tab/>
        <w:t>11</w:t>
      </w:r>
    </w:p>
    <w:p w:rsidR="002B139C" w:rsidRPr="004F6FCE" w:rsidRDefault="004F6FCE" w:rsidP="00DC491A">
      <w:pPr>
        <w:numPr>
          <w:ilvl w:val="0"/>
          <w:numId w:val="6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4F6FCE">
        <w:rPr>
          <w:rFonts w:ascii="Calibri"/>
          <w:color w:val="231F20"/>
          <w:spacing w:val="-1"/>
          <w:w w:val="105"/>
          <w:sz w:val="20"/>
          <w:szCs w:val="20"/>
          <w:lang w:val="pl-PL"/>
        </w:rPr>
        <w:t>Ist</w:t>
      </w:r>
      <w:r w:rsidRPr="004F6FCE">
        <w:rPr>
          <w:rFonts w:ascii="Calibri"/>
          <w:color w:val="231F20"/>
          <w:spacing w:val="-2"/>
          <w:w w:val="105"/>
          <w:sz w:val="20"/>
          <w:szCs w:val="20"/>
          <w:lang w:val="pl-PL"/>
        </w:rPr>
        <w:t>ot</w:t>
      </w:r>
      <w:r w:rsidRPr="004F6FCE">
        <w:rPr>
          <w:rFonts w:ascii="Calibri"/>
          <w:color w:val="231F20"/>
          <w:spacing w:val="-1"/>
          <w:w w:val="105"/>
          <w:sz w:val="20"/>
          <w:szCs w:val="20"/>
          <w:lang w:val="pl-PL"/>
        </w:rPr>
        <w:t>a</w:t>
      </w:r>
      <w:r w:rsidRPr="004F6FCE">
        <w:rPr>
          <w:rFonts w:ascii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4F6FCE">
        <w:rPr>
          <w:rFonts w:ascii="Calibri"/>
          <w:color w:val="231F20"/>
          <w:w w:val="105"/>
          <w:sz w:val="20"/>
          <w:szCs w:val="20"/>
          <w:lang w:val="pl-PL"/>
        </w:rPr>
        <w:t>i</w:t>
      </w:r>
      <w:r w:rsidRPr="004F6FCE">
        <w:rPr>
          <w:rFonts w:ascii="Calibri"/>
          <w:color w:val="231F20"/>
          <w:spacing w:val="-7"/>
          <w:w w:val="105"/>
          <w:sz w:val="20"/>
          <w:szCs w:val="20"/>
          <w:lang w:val="pl-PL"/>
        </w:rPr>
        <w:t xml:space="preserve"> </w:t>
      </w:r>
      <w:r w:rsidRPr="004F6FCE">
        <w:rPr>
          <w:rFonts w:ascii="Calibri"/>
          <w:color w:val="231F20"/>
          <w:spacing w:val="-2"/>
          <w:w w:val="105"/>
          <w:sz w:val="20"/>
          <w:szCs w:val="20"/>
          <w:lang w:val="pl-PL"/>
        </w:rPr>
        <w:t>zakr</w:t>
      </w:r>
      <w:r w:rsidRPr="004F6FCE">
        <w:rPr>
          <w:rFonts w:ascii="Calibri"/>
          <w:color w:val="231F20"/>
          <w:spacing w:val="-3"/>
          <w:w w:val="105"/>
          <w:sz w:val="20"/>
          <w:szCs w:val="20"/>
          <w:lang w:val="pl-PL"/>
        </w:rPr>
        <w:t>es</w:t>
      </w:r>
      <w:r w:rsidRPr="004F6FCE">
        <w:rPr>
          <w:rFonts w:ascii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4F6FCE">
        <w:rPr>
          <w:rFonts w:ascii="Calibri"/>
          <w:color w:val="231F20"/>
          <w:spacing w:val="-1"/>
          <w:w w:val="105"/>
          <w:sz w:val="20"/>
          <w:szCs w:val="20"/>
          <w:lang w:val="pl-PL"/>
        </w:rPr>
        <w:t>analizy</w:t>
      </w:r>
      <w:r w:rsidRPr="004F6FCE">
        <w:rPr>
          <w:rFonts w:ascii="Calibri"/>
          <w:color w:val="231F20"/>
          <w:spacing w:val="-7"/>
          <w:w w:val="105"/>
          <w:sz w:val="20"/>
          <w:szCs w:val="20"/>
          <w:lang w:val="pl-PL"/>
        </w:rPr>
        <w:t xml:space="preserve"> </w:t>
      </w:r>
      <w:r w:rsidRPr="004F6FCE">
        <w:rPr>
          <w:rFonts w:ascii="Calibri"/>
          <w:color w:val="231F20"/>
          <w:spacing w:val="-2"/>
          <w:w w:val="105"/>
          <w:sz w:val="20"/>
          <w:szCs w:val="20"/>
          <w:lang w:val="pl-PL"/>
        </w:rPr>
        <w:t>f</w:t>
      </w:r>
      <w:r w:rsidRPr="004F6FCE">
        <w:rPr>
          <w:rFonts w:ascii="Calibri"/>
          <w:color w:val="231F20"/>
          <w:spacing w:val="-1"/>
          <w:w w:val="105"/>
          <w:sz w:val="20"/>
          <w:szCs w:val="20"/>
          <w:lang w:val="pl-PL"/>
        </w:rPr>
        <w:t>undamentalnej</w:t>
      </w:r>
      <w:r w:rsidRPr="004F6FCE">
        <w:rPr>
          <w:rFonts w:ascii="Calibri"/>
          <w:color w:val="231F20"/>
          <w:spacing w:val="-1"/>
          <w:w w:val="105"/>
          <w:sz w:val="20"/>
          <w:szCs w:val="20"/>
          <w:lang w:val="pl-PL"/>
        </w:rPr>
        <w:tab/>
      </w:r>
      <w:r w:rsidRPr="004F6FCE">
        <w:rPr>
          <w:rFonts w:ascii="Calibri"/>
          <w:color w:val="231F20"/>
          <w:w w:val="105"/>
          <w:sz w:val="20"/>
          <w:szCs w:val="20"/>
          <w:lang w:val="pl-PL"/>
        </w:rPr>
        <w:t>11</w:t>
      </w:r>
    </w:p>
    <w:p w:rsidR="002B139C" w:rsidRPr="004F6FCE" w:rsidRDefault="004F6FCE" w:rsidP="00DC491A">
      <w:pPr>
        <w:numPr>
          <w:ilvl w:val="0"/>
          <w:numId w:val="6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4F6FCE">
        <w:rPr>
          <w:rFonts w:ascii="Calibri" w:hAnsi="Calibri"/>
          <w:color w:val="231F20"/>
          <w:spacing w:val="-1"/>
          <w:w w:val="105"/>
          <w:sz w:val="20"/>
          <w:szCs w:val="20"/>
        </w:rPr>
        <w:t>Źródła</w:t>
      </w:r>
      <w:proofErr w:type="spellEnd"/>
      <w:r w:rsidRPr="004F6FCE">
        <w:rPr>
          <w:rFonts w:ascii="Calibri" w:hAnsi="Calibri"/>
          <w:color w:val="231F20"/>
          <w:spacing w:val="-8"/>
          <w:w w:val="105"/>
          <w:sz w:val="20"/>
          <w:szCs w:val="20"/>
        </w:rPr>
        <w:t xml:space="preserve"> </w:t>
      </w:r>
      <w:proofErr w:type="spellStart"/>
      <w:r w:rsidRPr="004F6FCE">
        <w:rPr>
          <w:rFonts w:ascii="Calibri" w:hAnsi="Calibri"/>
          <w:color w:val="231F20"/>
          <w:spacing w:val="-2"/>
          <w:w w:val="105"/>
          <w:sz w:val="20"/>
          <w:szCs w:val="20"/>
        </w:rPr>
        <w:t>inf</w:t>
      </w:r>
      <w:r w:rsidRPr="004F6FCE">
        <w:rPr>
          <w:rFonts w:ascii="Calibri" w:hAnsi="Calibri"/>
          <w:color w:val="231F20"/>
          <w:spacing w:val="-1"/>
          <w:w w:val="105"/>
          <w:sz w:val="20"/>
          <w:szCs w:val="20"/>
        </w:rPr>
        <w:t>ormacy</w:t>
      </w:r>
      <w:r w:rsidRPr="004F6FCE">
        <w:rPr>
          <w:rFonts w:ascii="Calibri" w:hAnsi="Calibri"/>
          <w:color w:val="231F20"/>
          <w:spacing w:val="-2"/>
          <w:w w:val="105"/>
          <w:sz w:val="20"/>
          <w:szCs w:val="20"/>
        </w:rPr>
        <w:t>jne</w:t>
      </w:r>
      <w:proofErr w:type="spellEnd"/>
      <w:r w:rsidRPr="004F6FCE">
        <w:rPr>
          <w:rFonts w:ascii="Calibri" w:hAnsi="Calibri"/>
          <w:color w:val="231F20"/>
          <w:spacing w:val="-8"/>
          <w:w w:val="105"/>
          <w:sz w:val="20"/>
          <w:szCs w:val="20"/>
        </w:rPr>
        <w:t xml:space="preserve"> </w:t>
      </w:r>
      <w:proofErr w:type="spellStart"/>
      <w:r w:rsidRPr="004F6FCE">
        <w:rPr>
          <w:rFonts w:ascii="Calibri" w:hAnsi="Calibri"/>
          <w:color w:val="231F20"/>
          <w:spacing w:val="-1"/>
          <w:w w:val="105"/>
          <w:sz w:val="20"/>
          <w:szCs w:val="20"/>
        </w:rPr>
        <w:t>analizy</w:t>
      </w:r>
      <w:proofErr w:type="spellEnd"/>
      <w:r w:rsidRPr="004F6FCE">
        <w:rPr>
          <w:rFonts w:ascii="Calibri" w:hAnsi="Calibri"/>
          <w:color w:val="231F20"/>
          <w:spacing w:val="-7"/>
          <w:w w:val="105"/>
          <w:sz w:val="20"/>
          <w:szCs w:val="20"/>
        </w:rPr>
        <w:t xml:space="preserve"> </w:t>
      </w:r>
      <w:proofErr w:type="spellStart"/>
      <w:r w:rsidRPr="004F6FCE">
        <w:rPr>
          <w:rFonts w:ascii="Calibri" w:hAnsi="Calibri"/>
          <w:color w:val="231F20"/>
          <w:spacing w:val="-2"/>
          <w:w w:val="105"/>
          <w:sz w:val="20"/>
          <w:szCs w:val="20"/>
        </w:rPr>
        <w:t>f</w:t>
      </w:r>
      <w:r w:rsidRPr="004F6FCE">
        <w:rPr>
          <w:rFonts w:ascii="Calibri" w:hAnsi="Calibri"/>
          <w:color w:val="231F20"/>
          <w:spacing w:val="-1"/>
          <w:w w:val="105"/>
          <w:sz w:val="20"/>
          <w:szCs w:val="20"/>
        </w:rPr>
        <w:t>undamentalnej</w:t>
      </w:r>
      <w:proofErr w:type="spellEnd"/>
      <w:r w:rsidRPr="004F6FCE">
        <w:rPr>
          <w:rFonts w:ascii="Calibri" w:hAnsi="Calibri"/>
          <w:color w:val="231F20"/>
          <w:spacing w:val="-1"/>
          <w:w w:val="105"/>
          <w:sz w:val="20"/>
          <w:szCs w:val="20"/>
        </w:rPr>
        <w:tab/>
      </w:r>
      <w:r w:rsidRPr="004F6FCE">
        <w:rPr>
          <w:rFonts w:ascii="Calibri" w:hAnsi="Calibri"/>
          <w:color w:val="231F20"/>
          <w:w w:val="105"/>
          <w:sz w:val="20"/>
          <w:szCs w:val="20"/>
        </w:rPr>
        <w:t>19</w:t>
      </w:r>
    </w:p>
    <w:p w:rsidR="002B139C" w:rsidRPr="004F6FCE" w:rsidRDefault="004F6FCE" w:rsidP="00DC491A">
      <w:pPr>
        <w:numPr>
          <w:ilvl w:val="0"/>
          <w:numId w:val="5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4F6FCE">
        <w:rPr>
          <w:rFonts w:ascii="Calibri"/>
          <w:i/>
          <w:color w:val="231F20"/>
          <w:spacing w:val="-1"/>
          <w:sz w:val="20"/>
          <w:szCs w:val="20"/>
        </w:rPr>
        <w:t>Problemy</w:t>
      </w:r>
      <w:proofErr w:type="spellEnd"/>
      <w:r w:rsidRPr="004F6FCE">
        <w:rPr>
          <w:rFonts w:ascii="Calibri"/>
          <w:color w:val="231F20"/>
          <w:spacing w:val="-1"/>
          <w:sz w:val="20"/>
          <w:szCs w:val="20"/>
        </w:rPr>
        <w:tab/>
      </w:r>
      <w:r w:rsidRPr="004F6FCE">
        <w:rPr>
          <w:rFonts w:ascii="Calibri"/>
          <w:color w:val="231F20"/>
          <w:sz w:val="20"/>
          <w:szCs w:val="20"/>
        </w:rPr>
        <w:t>34</w:t>
      </w:r>
    </w:p>
    <w:p w:rsidR="002B139C" w:rsidRPr="004F6FCE" w:rsidRDefault="004F6FCE" w:rsidP="00DC491A">
      <w:pPr>
        <w:numPr>
          <w:ilvl w:val="0"/>
          <w:numId w:val="5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4F6FCE">
        <w:rPr>
          <w:rFonts w:ascii="Calibri"/>
          <w:i/>
          <w:color w:val="231F20"/>
          <w:spacing w:val="-1"/>
          <w:sz w:val="20"/>
          <w:szCs w:val="20"/>
        </w:rPr>
        <w:t>Pytania</w:t>
      </w:r>
      <w:proofErr w:type="spellEnd"/>
      <w:r w:rsidRPr="004F6FCE">
        <w:rPr>
          <w:rFonts w:ascii="Calibri"/>
          <w:i/>
          <w:color w:val="231F20"/>
          <w:spacing w:val="-7"/>
          <w:sz w:val="20"/>
          <w:szCs w:val="20"/>
        </w:rPr>
        <w:t xml:space="preserve"> </w:t>
      </w:r>
      <w:proofErr w:type="spellStart"/>
      <w:r w:rsidRPr="004F6FCE">
        <w:rPr>
          <w:rFonts w:ascii="Calibri"/>
          <w:i/>
          <w:color w:val="231F20"/>
          <w:spacing w:val="-2"/>
          <w:sz w:val="20"/>
          <w:szCs w:val="20"/>
        </w:rPr>
        <w:t>t</w:t>
      </w:r>
      <w:r w:rsidRPr="004F6FCE">
        <w:rPr>
          <w:rFonts w:ascii="Calibri"/>
          <w:i/>
          <w:color w:val="231F20"/>
          <w:spacing w:val="-1"/>
          <w:sz w:val="20"/>
          <w:szCs w:val="20"/>
        </w:rPr>
        <w:t>estowe</w:t>
      </w:r>
      <w:proofErr w:type="spellEnd"/>
      <w:r w:rsidRPr="004F6FCE">
        <w:rPr>
          <w:rFonts w:ascii="Calibri"/>
          <w:color w:val="231F20"/>
          <w:spacing w:val="-1"/>
          <w:sz w:val="20"/>
          <w:szCs w:val="20"/>
        </w:rPr>
        <w:tab/>
      </w:r>
      <w:r w:rsidRPr="004F6FCE">
        <w:rPr>
          <w:rFonts w:ascii="Calibri"/>
          <w:color w:val="231F20"/>
          <w:sz w:val="20"/>
          <w:szCs w:val="20"/>
        </w:rPr>
        <w:t>34</w:t>
      </w:r>
    </w:p>
    <w:p w:rsidR="004F6FCE" w:rsidRDefault="004F6FCE" w:rsidP="00DC491A">
      <w:pPr>
        <w:ind w:left="478"/>
        <w:rPr>
          <w:rFonts w:ascii="Calibri" w:hAnsi="Calibri"/>
          <w:color w:val="231F20"/>
          <w:spacing w:val="-1"/>
          <w:w w:val="105"/>
          <w:sz w:val="20"/>
          <w:szCs w:val="20"/>
        </w:rPr>
      </w:pPr>
      <w:bookmarkStart w:id="0" w:name="_GoBack"/>
      <w:bookmarkEnd w:id="0"/>
    </w:p>
    <w:p w:rsidR="002B139C" w:rsidRPr="004F6FCE" w:rsidRDefault="004F6FCE" w:rsidP="00DC491A">
      <w:pPr>
        <w:ind w:left="478"/>
        <w:rPr>
          <w:rFonts w:ascii="Calibri" w:eastAsia="Calibri" w:hAnsi="Calibri" w:cs="Calibri"/>
          <w:sz w:val="20"/>
          <w:szCs w:val="20"/>
          <w:lang w:val="pl-PL"/>
        </w:rPr>
      </w:pPr>
      <w:r w:rsidRPr="004F6FCE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R</w:t>
      </w:r>
      <w:r w:rsidRPr="004F6FCE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o</w:t>
      </w:r>
      <w:r w:rsidRPr="004F6FCE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zdział</w:t>
      </w:r>
      <w:r w:rsidRPr="004F6FCE">
        <w:rPr>
          <w:rFonts w:ascii="Calibri" w:hAnsi="Calibri"/>
          <w:color w:val="231F20"/>
          <w:spacing w:val="-3"/>
          <w:w w:val="105"/>
          <w:sz w:val="20"/>
          <w:szCs w:val="20"/>
          <w:lang w:val="pl-PL"/>
        </w:rPr>
        <w:t xml:space="preserve"> </w:t>
      </w:r>
      <w:r w:rsidRPr="004F6FCE">
        <w:rPr>
          <w:rFonts w:ascii="Calibri" w:hAnsi="Calibri"/>
          <w:color w:val="231F20"/>
          <w:w w:val="105"/>
          <w:sz w:val="20"/>
          <w:szCs w:val="20"/>
          <w:lang w:val="pl-PL"/>
        </w:rPr>
        <w:t>II</w:t>
      </w:r>
      <w:r>
        <w:rPr>
          <w:rFonts w:ascii="Calibri" w:hAnsi="Calibri"/>
          <w:color w:val="231F20"/>
          <w:w w:val="105"/>
          <w:sz w:val="20"/>
          <w:szCs w:val="20"/>
          <w:lang w:val="pl-PL"/>
        </w:rPr>
        <w:t xml:space="preserve">. </w:t>
      </w:r>
      <w:r w:rsidRPr="004F6FCE">
        <w:rPr>
          <w:rFonts w:ascii="Calibri" w:hAnsi="Calibri"/>
          <w:b/>
          <w:color w:val="231F20"/>
          <w:spacing w:val="-5"/>
          <w:w w:val="105"/>
          <w:sz w:val="20"/>
          <w:szCs w:val="20"/>
          <w:lang w:val="pl-PL"/>
        </w:rPr>
        <w:t>Analiza</w:t>
      </w:r>
      <w:r w:rsidRPr="004F6FCE">
        <w:rPr>
          <w:rFonts w:ascii="Calibri" w:hAnsi="Calibri"/>
          <w:b/>
          <w:color w:val="231F20"/>
          <w:spacing w:val="2"/>
          <w:w w:val="105"/>
          <w:sz w:val="20"/>
          <w:szCs w:val="20"/>
          <w:lang w:val="pl-PL"/>
        </w:rPr>
        <w:t xml:space="preserve"> </w:t>
      </w:r>
      <w:r w:rsidRPr="004F6FCE">
        <w:rPr>
          <w:rFonts w:ascii="Calibri" w:hAnsi="Calibri"/>
          <w:b/>
          <w:color w:val="231F20"/>
          <w:spacing w:val="-2"/>
          <w:w w:val="105"/>
          <w:sz w:val="20"/>
          <w:szCs w:val="20"/>
          <w:lang w:val="pl-PL"/>
        </w:rPr>
        <w:t>fi</w:t>
      </w:r>
      <w:r>
        <w:rPr>
          <w:rFonts w:ascii="Calibri" w:hAnsi="Calibri"/>
          <w:b/>
          <w:color w:val="231F20"/>
          <w:spacing w:val="-2"/>
          <w:w w:val="105"/>
          <w:sz w:val="20"/>
          <w:szCs w:val="20"/>
          <w:lang w:val="pl-PL"/>
        </w:rPr>
        <w:t>nanso</w:t>
      </w:r>
      <w:r w:rsidRPr="004F6FCE">
        <w:rPr>
          <w:rFonts w:ascii="Calibri" w:hAnsi="Calibri"/>
          <w:b/>
          <w:color w:val="231F20"/>
          <w:spacing w:val="-5"/>
          <w:w w:val="105"/>
          <w:sz w:val="20"/>
          <w:szCs w:val="20"/>
          <w:lang w:val="pl-PL"/>
        </w:rPr>
        <w:t>w</w:t>
      </w:r>
      <w:r w:rsidRPr="004F6FCE">
        <w:rPr>
          <w:rFonts w:ascii="Calibri" w:hAnsi="Calibri"/>
          <w:b/>
          <w:color w:val="231F20"/>
          <w:spacing w:val="-4"/>
          <w:w w:val="105"/>
          <w:sz w:val="20"/>
          <w:szCs w:val="20"/>
          <w:lang w:val="pl-PL"/>
        </w:rPr>
        <w:t>a</w:t>
      </w:r>
      <w:r w:rsidRPr="004F6FCE">
        <w:rPr>
          <w:rFonts w:ascii="Calibri" w:hAnsi="Calibri"/>
          <w:b/>
          <w:color w:val="231F20"/>
          <w:spacing w:val="-16"/>
          <w:w w:val="105"/>
          <w:sz w:val="20"/>
          <w:szCs w:val="20"/>
          <w:lang w:val="pl-PL"/>
        </w:rPr>
        <w:t xml:space="preserve"> </w:t>
      </w:r>
      <w:r w:rsidRPr="004F6FCE">
        <w:rPr>
          <w:rFonts w:ascii="Calibri" w:hAnsi="Calibri"/>
          <w:b/>
          <w:color w:val="231F20"/>
          <w:spacing w:val="-6"/>
          <w:w w:val="105"/>
          <w:sz w:val="20"/>
          <w:szCs w:val="20"/>
          <w:lang w:val="pl-PL"/>
        </w:rPr>
        <w:t>przedsiębiorstwa</w:t>
      </w:r>
      <w:r w:rsidRPr="004F6FCE">
        <w:rPr>
          <w:rFonts w:ascii="Calibri" w:hAnsi="Calibri"/>
          <w:b/>
          <w:color w:val="231F20"/>
          <w:spacing w:val="-6"/>
          <w:w w:val="105"/>
          <w:sz w:val="20"/>
          <w:szCs w:val="20"/>
          <w:lang w:val="pl-PL"/>
        </w:rPr>
        <w:tab/>
        <w:t>35</w:t>
      </w:r>
    </w:p>
    <w:p w:rsidR="002B139C" w:rsidRPr="004F6FCE" w:rsidRDefault="004F6FCE" w:rsidP="00DC491A">
      <w:pPr>
        <w:numPr>
          <w:ilvl w:val="0"/>
          <w:numId w:val="4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4F6FCE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  <w:lang w:val="pl-PL"/>
        </w:rPr>
        <w:t>Analiza</w:t>
      </w:r>
      <w:r w:rsidRPr="004F6FCE">
        <w:rPr>
          <w:rFonts w:ascii="Calibri" w:eastAsia="Calibri" w:hAnsi="Calibri" w:cs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4F6FCE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  <w:lang w:val="pl-PL"/>
        </w:rPr>
        <w:t>finanso</w:t>
      </w:r>
      <w:r w:rsidRPr="004F6FCE">
        <w:rPr>
          <w:rFonts w:ascii="Calibri" w:eastAsia="Calibri" w:hAnsi="Calibri" w:cs="Calibri"/>
          <w:color w:val="231F20"/>
          <w:spacing w:val="-2"/>
          <w:w w:val="105"/>
          <w:sz w:val="20"/>
          <w:szCs w:val="20"/>
          <w:lang w:val="pl-PL"/>
        </w:rPr>
        <w:t>w</w:t>
      </w:r>
      <w:r w:rsidRPr="004F6FCE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  <w:lang w:val="pl-PL"/>
        </w:rPr>
        <w:t>a</w:t>
      </w:r>
      <w:r w:rsidRPr="004F6FCE">
        <w:rPr>
          <w:rFonts w:ascii="Calibri" w:eastAsia="Calibri" w:hAnsi="Calibri" w:cs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4F6FCE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–</w:t>
      </w:r>
      <w:r w:rsidRPr="004F6FCE">
        <w:rPr>
          <w:rFonts w:ascii="Calibri" w:eastAsia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4F6FCE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  <w:lang w:val="pl-PL"/>
        </w:rPr>
        <w:t>ist</w:t>
      </w:r>
      <w:r w:rsidRPr="004F6FCE">
        <w:rPr>
          <w:rFonts w:ascii="Calibri" w:eastAsia="Calibri" w:hAnsi="Calibri" w:cs="Calibri"/>
          <w:color w:val="231F20"/>
          <w:spacing w:val="-2"/>
          <w:w w:val="105"/>
          <w:sz w:val="20"/>
          <w:szCs w:val="20"/>
          <w:lang w:val="pl-PL"/>
        </w:rPr>
        <w:t>ot</w:t>
      </w:r>
      <w:r w:rsidRPr="004F6FCE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  <w:lang w:val="pl-PL"/>
        </w:rPr>
        <w:t>a</w:t>
      </w:r>
      <w:r w:rsidRPr="004F6FCE">
        <w:rPr>
          <w:rFonts w:ascii="Calibri" w:eastAsia="Calibri" w:hAnsi="Calibri" w:cs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4F6FCE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i</w:t>
      </w:r>
      <w:r w:rsidRPr="004F6FCE">
        <w:rPr>
          <w:rFonts w:ascii="Calibri" w:eastAsia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4F6FCE">
        <w:rPr>
          <w:rFonts w:ascii="Calibri" w:eastAsia="Calibri" w:hAnsi="Calibri" w:cs="Calibri"/>
          <w:color w:val="231F20"/>
          <w:spacing w:val="-2"/>
          <w:w w:val="105"/>
          <w:sz w:val="20"/>
          <w:szCs w:val="20"/>
          <w:lang w:val="pl-PL"/>
        </w:rPr>
        <w:t>r</w:t>
      </w:r>
      <w:r w:rsidRPr="004F6FCE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  <w:lang w:val="pl-PL"/>
        </w:rPr>
        <w:t>odzaje</w:t>
      </w:r>
      <w:r w:rsidRPr="004F6FCE">
        <w:rPr>
          <w:rFonts w:ascii="Calibri" w:eastAsia="Calibri" w:hAnsi="Calibri" w:cs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4F6FCE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  <w:lang w:val="pl-PL"/>
        </w:rPr>
        <w:t>oc</w:t>
      </w:r>
      <w:r w:rsidRPr="004F6FCE">
        <w:rPr>
          <w:rFonts w:ascii="Calibri" w:eastAsia="Calibri" w:hAnsi="Calibri" w:cs="Calibri"/>
          <w:color w:val="231F20"/>
          <w:spacing w:val="-2"/>
          <w:w w:val="105"/>
          <w:sz w:val="20"/>
          <w:szCs w:val="20"/>
          <w:lang w:val="pl-PL"/>
        </w:rPr>
        <w:t>eny</w:t>
      </w:r>
      <w:r w:rsidRPr="004F6FCE">
        <w:rPr>
          <w:rFonts w:ascii="Calibri" w:eastAsia="Calibri" w:hAnsi="Calibri" w:cs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4F6FCE">
        <w:rPr>
          <w:rFonts w:ascii="Calibri" w:eastAsia="Calibri" w:hAnsi="Calibri" w:cs="Calibri"/>
          <w:color w:val="231F20"/>
          <w:spacing w:val="-2"/>
          <w:w w:val="105"/>
          <w:sz w:val="20"/>
          <w:szCs w:val="20"/>
          <w:lang w:val="pl-PL"/>
        </w:rPr>
        <w:t>k</w:t>
      </w:r>
      <w:r w:rsidRPr="004F6FCE">
        <w:rPr>
          <w:rFonts w:ascii="Calibri" w:eastAsia="Calibri" w:hAnsi="Calibri" w:cs="Calibri"/>
          <w:color w:val="231F20"/>
          <w:spacing w:val="-3"/>
          <w:w w:val="105"/>
          <w:sz w:val="20"/>
          <w:szCs w:val="20"/>
          <w:lang w:val="pl-PL"/>
        </w:rPr>
        <w:t>ondy</w:t>
      </w:r>
      <w:r w:rsidRPr="004F6FCE">
        <w:rPr>
          <w:rFonts w:ascii="Calibri" w:eastAsia="Calibri" w:hAnsi="Calibri" w:cs="Calibri"/>
          <w:color w:val="231F20"/>
          <w:spacing w:val="-2"/>
          <w:w w:val="105"/>
          <w:sz w:val="20"/>
          <w:szCs w:val="20"/>
          <w:lang w:val="pl-PL"/>
        </w:rPr>
        <w:t>cji</w:t>
      </w:r>
      <w:r w:rsidRPr="004F6FCE">
        <w:rPr>
          <w:rFonts w:ascii="Calibri" w:eastAsia="Calibri" w:hAnsi="Calibri" w:cs="Calibri"/>
          <w:color w:val="231F20"/>
          <w:spacing w:val="-4"/>
          <w:w w:val="105"/>
          <w:sz w:val="20"/>
          <w:szCs w:val="20"/>
          <w:lang w:val="pl-PL"/>
        </w:rPr>
        <w:t xml:space="preserve"> </w:t>
      </w:r>
      <w:r w:rsidRPr="004F6FCE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  <w:lang w:val="pl-PL"/>
        </w:rPr>
        <w:t>finanso</w:t>
      </w:r>
      <w:r w:rsidRPr="004F6FCE">
        <w:rPr>
          <w:rFonts w:ascii="Calibri" w:eastAsia="Calibri" w:hAnsi="Calibri" w:cs="Calibri"/>
          <w:color w:val="231F20"/>
          <w:spacing w:val="-2"/>
          <w:w w:val="105"/>
          <w:sz w:val="20"/>
          <w:szCs w:val="20"/>
          <w:lang w:val="pl-PL"/>
        </w:rPr>
        <w:t>wej</w:t>
      </w:r>
      <w:r w:rsidRPr="004F6FCE">
        <w:rPr>
          <w:rFonts w:ascii="Calibri" w:eastAsia="Calibri" w:hAnsi="Calibri" w:cs="Calibri"/>
          <w:color w:val="231F20"/>
          <w:spacing w:val="-2"/>
          <w:w w:val="105"/>
          <w:sz w:val="20"/>
          <w:szCs w:val="20"/>
          <w:lang w:val="pl-PL"/>
        </w:rPr>
        <w:tab/>
      </w:r>
      <w:r w:rsidRPr="004F6FCE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35</w:t>
      </w:r>
    </w:p>
    <w:p w:rsidR="002B139C" w:rsidRPr="004F6FCE" w:rsidRDefault="004F6FCE" w:rsidP="00DC491A">
      <w:pPr>
        <w:numPr>
          <w:ilvl w:val="0"/>
          <w:numId w:val="4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4F6FCE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Analiza</w:t>
      </w:r>
      <w:r w:rsidRPr="004F6FCE">
        <w:rPr>
          <w:rFonts w:ascii="Calibri" w:hAnsi="Calibri"/>
          <w:color w:val="231F20"/>
          <w:spacing w:val="-10"/>
          <w:w w:val="105"/>
          <w:sz w:val="20"/>
          <w:szCs w:val="20"/>
          <w:lang w:val="pl-PL"/>
        </w:rPr>
        <w:t xml:space="preserve"> </w:t>
      </w:r>
      <w:r w:rsidRPr="004F6FCE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podstaw</w:t>
      </w:r>
      <w:r w:rsidRPr="004F6FCE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owy</w:t>
      </w:r>
      <w:r w:rsidRPr="004F6FCE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ch</w:t>
      </w:r>
      <w:r w:rsidRPr="004F6FCE">
        <w:rPr>
          <w:rFonts w:ascii="Calibri" w:hAnsi="Calibri"/>
          <w:color w:val="231F20"/>
          <w:spacing w:val="-10"/>
          <w:w w:val="105"/>
          <w:sz w:val="20"/>
          <w:szCs w:val="20"/>
          <w:lang w:val="pl-PL"/>
        </w:rPr>
        <w:t xml:space="preserve"> </w:t>
      </w:r>
      <w:r w:rsidRPr="004F6FCE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spraw</w:t>
      </w:r>
      <w:r w:rsidRPr="004F6FCE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o</w:t>
      </w:r>
      <w:r w:rsidRPr="004F6FCE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zdań</w:t>
      </w:r>
      <w:r w:rsidRPr="004F6FCE">
        <w:rPr>
          <w:rFonts w:ascii="Calibri" w:hAnsi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4F6FCE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finanso</w:t>
      </w:r>
      <w:r w:rsidRPr="004F6FCE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wy</w:t>
      </w:r>
      <w:r w:rsidRPr="004F6FCE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ch</w:t>
      </w:r>
      <w:r w:rsidRPr="004F6FCE">
        <w:rPr>
          <w:rFonts w:ascii="Calibri" w:hAnsi="Calibri"/>
          <w:color w:val="231F20"/>
          <w:spacing w:val="-10"/>
          <w:w w:val="105"/>
          <w:sz w:val="20"/>
          <w:szCs w:val="20"/>
          <w:lang w:val="pl-PL"/>
        </w:rPr>
        <w:t xml:space="preserve"> </w:t>
      </w:r>
      <w:r w:rsidRPr="004F6FCE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przedsiębior</w:t>
      </w:r>
      <w:r w:rsidRPr="004F6FCE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stw</w:t>
      </w:r>
      <w:r w:rsidRPr="004F6FCE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a</w:t>
      </w:r>
      <w:r w:rsidRPr="004F6FCE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ab/>
      </w:r>
      <w:r w:rsidRPr="004F6FCE">
        <w:rPr>
          <w:rFonts w:ascii="Calibri" w:hAnsi="Calibri"/>
          <w:color w:val="231F20"/>
          <w:w w:val="105"/>
          <w:sz w:val="20"/>
          <w:szCs w:val="20"/>
          <w:lang w:val="pl-PL"/>
        </w:rPr>
        <w:t>42</w:t>
      </w:r>
    </w:p>
    <w:p w:rsidR="002B139C" w:rsidRPr="004F6FCE" w:rsidRDefault="004F6FCE" w:rsidP="00DC491A">
      <w:pPr>
        <w:numPr>
          <w:ilvl w:val="1"/>
          <w:numId w:val="4"/>
        </w:numPr>
        <w:ind w:hanging="510"/>
        <w:rPr>
          <w:rFonts w:ascii="Calibri" w:eastAsia="Calibri" w:hAnsi="Calibri" w:cs="Calibri"/>
          <w:sz w:val="20"/>
          <w:szCs w:val="20"/>
        </w:rPr>
      </w:pPr>
      <w:proofErr w:type="spellStart"/>
      <w:r w:rsidRPr="004F6FCE">
        <w:rPr>
          <w:rFonts w:ascii="Calibri"/>
          <w:color w:val="231F20"/>
          <w:spacing w:val="-1"/>
          <w:w w:val="105"/>
          <w:sz w:val="20"/>
          <w:szCs w:val="20"/>
        </w:rPr>
        <w:t>Analiza</w:t>
      </w:r>
      <w:proofErr w:type="spellEnd"/>
      <w:r w:rsidRPr="004F6FCE">
        <w:rPr>
          <w:rFonts w:ascii="Calibri"/>
          <w:color w:val="231F20"/>
          <w:spacing w:val="-8"/>
          <w:w w:val="105"/>
          <w:sz w:val="20"/>
          <w:szCs w:val="20"/>
        </w:rPr>
        <w:t xml:space="preserve"> </w:t>
      </w:r>
      <w:proofErr w:type="spellStart"/>
      <w:r w:rsidRPr="004F6FCE">
        <w:rPr>
          <w:rFonts w:ascii="Calibri"/>
          <w:color w:val="231F20"/>
          <w:w w:val="105"/>
          <w:sz w:val="20"/>
          <w:szCs w:val="20"/>
        </w:rPr>
        <w:t>bilansu</w:t>
      </w:r>
      <w:proofErr w:type="spellEnd"/>
      <w:r w:rsidRPr="004F6FCE">
        <w:rPr>
          <w:rFonts w:ascii="Calibri"/>
          <w:color w:val="231F20"/>
          <w:w w:val="105"/>
          <w:sz w:val="20"/>
          <w:szCs w:val="20"/>
        </w:rPr>
        <w:tab/>
        <w:t>42</w:t>
      </w:r>
    </w:p>
    <w:p w:rsidR="002B139C" w:rsidRPr="004F6FCE" w:rsidRDefault="004F6FCE" w:rsidP="00DC491A">
      <w:pPr>
        <w:numPr>
          <w:ilvl w:val="1"/>
          <w:numId w:val="4"/>
        </w:numPr>
        <w:ind w:hanging="510"/>
        <w:rPr>
          <w:rFonts w:ascii="Calibri" w:eastAsia="Calibri" w:hAnsi="Calibri" w:cs="Calibri"/>
          <w:sz w:val="20"/>
          <w:szCs w:val="20"/>
          <w:lang w:val="pl-PL"/>
        </w:rPr>
      </w:pPr>
      <w:r w:rsidRPr="004F6FCE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Analiza</w:t>
      </w:r>
      <w:r w:rsidRPr="004F6FCE">
        <w:rPr>
          <w:rFonts w:ascii="Calibri" w:hAnsi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4F6FCE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r</w:t>
      </w:r>
      <w:r w:rsidRPr="004F6FCE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achunku</w:t>
      </w:r>
      <w:r w:rsidRPr="004F6FCE">
        <w:rPr>
          <w:rFonts w:ascii="Calibri" w:hAnsi="Calibri"/>
          <w:color w:val="231F20"/>
          <w:spacing w:val="-7"/>
          <w:w w:val="105"/>
          <w:sz w:val="20"/>
          <w:szCs w:val="20"/>
          <w:lang w:val="pl-PL"/>
        </w:rPr>
        <w:t xml:space="preserve"> </w:t>
      </w:r>
      <w:r w:rsidRPr="004F6FCE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zysk</w:t>
      </w:r>
      <w:r w:rsidRPr="004F6FCE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ów</w:t>
      </w:r>
      <w:r w:rsidRPr="004F6FCE">
        <w:rPr>
          <w:rFonts w:ascii="Calibri" w:hAnsi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4F6FCE">
        <w:rPr>
          <w:rFonts w:ascii="Calibri" w:hAnsi="Calibri"/>
          <w:color w:val="231F20"/>
          <w:w w:val="105"/>
          <w:sz w:val="20"/>
          <w:szCs w:val="20"/>
          <w:lang w:val="pl-PL"/>
        </w:rPr>
        <w:t>i</w:t>
      </w:r>
      <w:r w:rsidRPr="004F6FCE">
        <w:rPr>
          <w:rFonts w:ascii="Calibri" w:hAnsi="Calibri"/>
          <w:color w:val="231F20"/>
          <w:spacing w:val="-7"/>
          <w:w w:val="105"/>
          <w:sz w:val="20"/>
          <w:szCs w:val="20"/>
          <w:lang w:val="pl-PL"/>
        </w:rPr>
        <w:t xml:space="preserve"> </w:t>
      </w:r>
      <w:r w:rsidRPr="004F6FCE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str</w:t>
      </w:r>
      <w:r w:rsidRPr="004F6FCE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at</w:t>
      </w:r>
      <w:r w:rsidRPr="004F6FCE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ab/>
      </w:r>
      <w:r w:rsidRPr="004F6FCE">
        <w:rPr>
          <w:rFonts w:ascii="Calibri" w:hAnsi="Calibri"/>
          <w:color w:val="231F20"/>
          <w:w w:val="105"/>
          <w:sz w:val="20"/>
          <w:szCs w:val="20"/>
          <w:lang w:val="pl-PL"/>
        </w:rPr>
        <w:t>58</w:t>
      </w:r>
    </w:p>
    <w:p w:rsidR="002B139C" w:rsidRPr="004F6FCE" w:rsidRDefault="004F6FCE" w:rsidP="00DC491A">
      <w:pPr>
        <w:numPr>
          <w:ilvl w:val="1"/>
          <w:numId w:val="4"/>
        </w:numPr>
        <w:ind w:hanging="510"/>
        <w:rPr>
          <w:rFonts w:ascii="Calibri" w:eastAsia="Calibri" w:hAnsi="Calibri" w:cs="Calibri"/>
          <w:sz w:val="20"/>
          <w:szCs w:val="20"/>
        </w:rPr>
      </w:pPr>
      <w:proofErr w:type="spellStart"/>
      <w:r w:rsidRPr="004F6FCE">
        <w:rPr>
          <w:rFonts w:ascii="Calibri" w:hAnsi="Calibri"/>
          <w:color w:val="231F20"/>
          <w:spacing w:val="-1"/>
          <w:w w:val="105"/>
          <w:sz w:val="20"/>
          <w:szCs w:val="20"/>
        </w:rPr>
        <w:t>Analiza</w:t>
      </w:r>
      <w:proofErr w:type="spellEnd"/>
      <w:r w:rsidRPr="004F6FCE">
        <w:rPr>
          <w:rFonts w:ascii="Calibri" w:hAnsi="Calibri"/>
          <w:color w:val="231F20"/>
          <w:spacing w:val="-8"/>
          <w:w w:val="105"/>
          <w:sz w:val="20"/>
          <w:szCs w:val="20"/>
        </w:rPr>
        <w:t xml:space="preserve"> </w:t>
      </w:r>
      <w:proofErr w:type="spellStart"/>
      <w:r w:rsidRPr="004F6FCE">
        <w:rPr>
          <w:rFonts w:ascii="Calibri" w:hAnsi="Calibri"/>
          <w:color w:val="231F20"/>
          <w:spacing w:val="-2"/>
          <w:w w:val="105"/>
          <w:sz w:val="20"/>
          <w:szCs w:val="20"/>
        </w:rPr>
        <w:t>r</w:t>
      </w:r>
      <w:r w:rsidRPr="004F6FCE">
        <w:rPr>
          <w:rFonts w:ascii="Calibri" w:hAnsi="Calibri"/>
          <w:color w:val="231F20"/>
          <w:spacing w:val="-1"/>
          <w:w w:val="105"/>
          <w:sz w:val="20"/>
          <w:szCs w:val="20"/>
        </w:rPr>
        <w:t>achunku</w:t>
      </w:r>
      <w:proofErr w:type="spellEnd"/>
      <w:r w:rsidRPr="004F6FCE">
        <w:rPr>
          <w:rFonts w:ascii="Calibri" w:hAnsi="Calibri"/>
          <w:color w:val="231F20"/>
          <w:spacing w:val="-8"/>
          <w:w w:val="105"/>
          <w:sz w:val="20"/>
          <w:szCs w:val="20"/>
        </w:rPr>
        <w:t xml:space="preserve"> </w:t>
      </w:r>
      <w:proofErr w:type="spellStart"/>
      <w:r w:rsidRPr="004F6FCE">
        <w:rPr>
          <w:rFonts w:ascii="Calibri" w:hAnsi="Calibri"/>
          <w:color w:val="231F20"/>
          <w:spacing w:val="-1"/>
          <w:w w:val="105"/>
          <w:sz w:val="20"/>
          <w:szCs w:val="20"/>
        </w:rPr>
        <w:t>prz</w:t>
      </w:r>
      <w:r w:rsidRPr="004F6FCE">
        <w:rPr>
          <w:rFonts w:ascii="Calibri" w:hAnsi="Calibri"/>
          <w:color w:val="231F20"/>
          <w:spacing w:val="-2"/>
          <w:w w:val="105"/>
          <w:sz w:val="20"/>
          <w:szCs w:val="20"/>
        </w:rPr>
        <w:t>epływów</w:t>
      </w:r>
      <w:proofErr w:type="spellEnd"/>
      <w:r w:rsidRPr="004F6FCE">
        <w:rPr>
          <w:rFonts w:ascii="Calibri" w:hAnsi="Calibri"/>
          <w:color w:val="231F20"/>
          <w:spacing w:val="-8"/>
          <w:w w:val="105"/>
          <w:sz w:val="20"/>
          <w:szCs w:val="20"/>
        </w:rPr>
        <w:t xml:space="preserve"> </w:t>
      </w:r>
      <w:proofErr w:type="spellStart"/>
      <w:r w:rsidRPr="004F6FCE">
        <w:rPr>
          <w:rFonts w:ascii="Calibri" w:hAnsi="Calibri"/>
          <w:color w:val="231F20"/>
          <w:spacing w:val="-1"/>
          <w:w w:val="105"/>
          <w:sz w:val="20"/>
          <w:szCs w:val="20"/>
        </w:rPr>
        <w:t>pieniężnych</w:t>
      </w:r>
      <w:proofErr w:type="spellEnd"/>
      <w:r w:rsidRPr="004F6FCE">
        <w:rPr>
          <w:rFonts w:ascii="Calibri" w:hAnsi="Calibri"/>
          <w:color w:val="231F20"/>
          <w:spacing w:val="-1"/>
          <w:w w:val="105"/>
          <w:sz w:val="20"/>
          <w:szCs w:val="20"/>
        </w:rPr>
        <w:tab/>
      </w:r>
      <w:r w:rsidRPr="004F6FCE">
        <w:rPr>
          <w:rFonts w:ascii="Calibri" w:hAnsi="Calibri"/>
          <w:color w:val="231F20"/>
          <w:w w:val="105"/>
          <w:sz w:val="20"/>
          <w:szCs w:val="20"/>
        </w:rPr>
        <w:t>69</w:t>
      </w:r>
    </w:p>
    <w:p w:rsidR="002B139C" w:rsidRPr="004F6FCE" w:rsidRDefault="004F6FCE" w:rsidP="00DC491A">
      <w:pPr>
        <w:numPr>
          <w:ilvl w:val="0"/>
          <w:numId w:val="4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4F6FCE">
        <w:rPr>
          <w:rFonts w:ascii="Calibri" w:hAnsi="Calibri"/>
          <w:color w:val="231F20"/>
          <w:spacing w:val="-1"/>
          <w:sz w:val="20"/>
          <w:szCs w:val="20"/>
        </w:rPr>
        <w:t>Analiza</w:t>
      </w:r>
      <w:proofErr w:type="spellEnd"/>
      <w:r w:rsidRPr="004F6FCE">
        <w:rPr>
          <w:rFonts w:ascii="Calibri" w:hAnsi="Calibri"/>
          <w:color w:val="231F20"/>
          <w:spacing w:val="-4"/>
          <w:sz w:val="20"/>
          <w:szCs w:val="20"/>
        </w:rPr>
        <w:t xml:space="preserve"> </w:t>
      </w:r>
      <w:proofErr w:type="spellStart"/>
      <w:r w:rsidRPr="004F6FCE">
        <w:rPr>
          <w:rFonts w:ascii="Calibri" w:hAnsi="Calibri"/>
          <w:color w:val="231F20"/>
          <w:spacing w:val="-1"/>
          <w:sz w:val="20"/>
          <w:szCs w:val="20"/>
        </w:rPr>
        <w:t>wskaźnikowa</w:t>
      </w:r>
      <w:proofErr w:type="spellEnd"/>
      <w:r w:rsidRPr="004F6FCE">
        <w:rPr>
          <w:rFonts w:ascii="Calibri" w:hAnsi="Calibri"/>
          <w:color w:val="231F20"/>
          <w:spacing w:val="-4"/>
          <w:sz w:val="20"/>
          <w:szCs w:val="20"/>
        </w:rPr>
        <w:t xml:space="preserve"> </w:t>
      </w:r>
      <w:proofErr w:type="spellStart"/>
      <w:r w:rsidRPr="004F6FCE">
        <w:rPr>
          <w:rFonts w:ascii="Calibri" w:hAnsi="Calibri"/>
          <w:color w:val="231F20"/>
          <w:spacing w:val="-1"/>
          <w:sz w:val="20"/>
          <w:szCs w:val="20"/>
        </w:rPr>
        <w:t>przedsiębiorstwa</w:t>
      </w:r>
      <w:proofErr w:type="spellEnd"/>
      <w:r w:rsidRPr="004F6FCE">
        <w:rPr>
          <w:rFonts w:ascii="Calibri" w:hAnsi="Calibri"/>
          <w:color w:val="231F20"/>
          <w:spacing w:val="-1"/>
          <w:sz w:val="20"/>
          <w:szCs w:val="20"/>
        </w:rPr>
        <w:tab/>
      </w:r>
      <w:r w:rsidRPr="004F6FCE">
        <w:rPr>
          <w:rFonts w:ascii="Calibri" w:hAnsi="Calibri"/>
          <w:color w:val="231F20"/>
          <w:sz w:val="20"/>
          <w:szCs w:val="20"/>
        </w:rPr>
        <w:t>76</w:t>
      </w:r>
    </w:p>
    <w:p w:rsidR="002B139C" w:rsidRPr="004F6FCE" w:rsidRDefault="004F6FCE" w:rsidP="00DC491A">
      <w:pPr>
        <w:numPr>
          <w:ilvl w:val="1"/>
          <w:numId w:val="4"/>
        </w:numPr>
        <w:ind w:hanging="510"/>
        <w:rPr>
          <w:rFonts w:ascii="Calibri" w:eastAsia="Calibri" w:hAnsi="Calibri" w:cs="Calibri"/>
          <w:sz w:val="20"/>
          <w:szCs w:val="20"/>
        </w:rPr>
      </w:pPr>
      <w:proofErr w:type="spellStart"/>
      <w:r w:rsidRPr="004F6FCE">
        <w:rPr>
          <w:rFonts w:ascii="Calibri" w:hAnsi="Calibri"/>
          <w:color w:val="231F20"/>
          <w:spacing w:val="-2"/>
          <w:sz w:val="20"/>
          <w:szCs w:val="20"/>
        </w:rPr>
        <w:t>Wsk</w:t>
      </w:r>
      <w:r w:rsidRPr="004F6FCE">
        <w:rPr>
          <w:rFonts w:ascii="Calibri" w:hAnsi="Calibri"/>
          <w:color w:val="231F20"/>
          <w:spacing w:val="-1"/>
          <w:sz w:val="20"/>
          <w:szCs w:val="20"/>
        </w:rPr>
        <w:t>aźniki</w:t>
      </w:r>
      <w:proofErr w:type="spellEnd"/>
      <w:r w:rsidRPr="004F6FCE">
        <w:rPr>
          <w:rFonts w:ascii="Calibri" w:hAnsi="Calibri"/>
          <w:color w:val="231F20"/>
          <w:spacing w:val="-5"/>
          <w:sz w:val="20"/>
          <w:szCs w:val="20"/>
        </w:rPr>
        <w:t xml:space="preserve"> </w:t>
      </w:r>
      <w:proofErr w:type="spellStart"/>
      <w:r w:rsidRPr="004F6FCE">
        <w:rPr>
          <w:rFonts w:ascii="Calibri" w:hAnsi="Calibri"/>
          <w:color w:val="231F20"/>
          <w:sz w:val="20"/>
          <w:szCs w:val="20"/>
        </w:rPr>
        <w:t>płynności</w:t>
      </w:r>
      <w:proofErr w:type="spellEnd"/>
      <w:r w:rsidRPr="004F6FCE">
        <w:rPr>
          <w:rFonts w:ascii="Calibri" w:hAnsi="Calibri"/>
          <w:color w:val="231F20"/>
          <w:spacing w:val="-4"/>
          <w:sz w:val="20"/>
          <w:szCs w:val="20"/>
        </w:rPr>
        <w:t xml:space="preserve"> </w:t>
      </w:r>
      <w:proofErr w:type="spellStart"/>
      <w:r w:rsidRPr="004F6FCE">
        <w:rPr>
          <w:rFonts w:ascii="Calibri" w:hAnsi="Calibri"/>
          <w:color w:val="231F20"/>
          <w:spacing w:val="-1"/>
          <w:sz w:val="20"/>
          <w:szCs w:val="20"/>
        </w:rPr>
        <w:t>finansowej</w:t>
      </w:r>
      <w:proofErr w:type="spellEnd"/>
      <w:r w:rsidRPr="004F6FCE">
        <w:rPr>
          <w:rFonts w:ascii="Calibri" w:hAnsi="Calibri"/>
          <w:color w:val="231F20"/>
          <w:spacing w:val="-1"/>
          <w:sz w:val="20"/>
          <w:szCs w:val="20"/>
        </w:rPr>
        <w:tab/>
      </w:r>
      <w:r w:rsidRPr="004F6FCE">
        <w:rPr>
          <w:rFonts w:ascii="Calibri" w:hAnsi="Calibri"/>
          <w:color w:val="231F20"/>
          <w:sz w:val="20"/>
          <w:szCs w:val="20"/>
        </w:rPr>
        <w:t>78</w:t>
      </w:r>
    </w:p>
    <w:p w:rsidR="002B139C" w:rsidRPr="004F6FCE" w:rsidRDefault="004F6FCE" w:rsidP="00DC491A">
      <w:pPr>
        <w:numPr>
          <w:ilvl w:val="1"/>
          <w:numId w:val="4"/>
        </w:numPr>
        <w:ind w:hanging="510"/>
        <w:rPr>
          <w:rFonts w:ascii="Calibri" w:eastAsia="Calibri" w:hAnsi="Calibri" w:cs="Calibri"/>
          <w:sz w:val="20"/>
          <w:szCs w:val="20"/>
        </w:rPr>
      </w:pPr>
      <w:proofErr w:type="spellStart"/>
      <w:r w:rsidRPr="004F6FCE">
        <w:rPr>
          <w:rFonts w:ascii="Calibri" w:hAnsi="Calibri"/>
          <w:color w:val="231F20"/>
          <w:spacing w:val="-2"/>
          <w:sz w:val="20"/>
          <w:szCs w:val="20"/>
        </w:rPr>
        <w:t>Wsk</w:t>
      </w:r>
      <w:r w:rsidRPr="004F6FCE">
        <w:rPr>
          <w:rFonts w:ascii="Calibri" w:hAnsi="Calibri"/>
          <w:color w:val="231F20"/>
          <w:spacing w:val="-1"/>
          <w:sz w:val="20"/>
          <w:szCs w:val="20"/>
        </w:rPr>
        <w:t>aźniki</w:t>
      </w:r>
      <w:proofErr w:type="spellEnd"/>
      <w:r w:rsidRPr="004F6FCE">
        <w:rPr>
          <w:rFonts w:ascii="Calibri" w:hAnsi="Calibri"/>
          <w:color w:val="231F20"/>
          <w:spacing w:val="-5"/>
          <w:sz w:val="20"/>
          <w:szCs w:val="20"/>
        </w:rPr>
        <w:t xml:space="preserve"> </w:t>
      </w:r>
      <w:proofErr w:type="spellStart"/>
      <w:r w:rsidRPr="004F6FCE">
        <w:rPr>
          <w:rFonts w:ascii="Calibri" w:hAnsi="Calibri"/>
          <w:color w:val="231F20"/>
          <w:spacing w:val="-1"/>
          <w:sz w:val="20"/>
          <w:szCs w:val="20"/>
        </w:rPr>
        <w:t>zadłużenia</w:t>
      </w:r>
      <w:proofErr w:type="spellEnd"/>
      <w:r w:rsidRPr="004F6FCE">
        <w:rPr>
          <w:rFonts w:ascii="Calibri" w:hAnsi="Calibri"/>
          <w:color w:val="231F20"/>
          <w:spacing w:val="-1"/>
          <w:sz w:val="20"/>
          <w:szCs w:val="20"/>
        </w:rPr>
        <w:tab/>
      </w:r>
      <w:r w:rsidRPr="004F6FCE">
        <w:rPr>
          <w:rFonts w:ascii="Calibri" w:hAnsi="Calibri"/>
          <w:color w:val="231F20"/>
          <w:sz w:val="20"/>
          <w:szCs w:val="20"/>
        </w:rPr>
        <w:t>93</w:t>
      </w:r>
    </w:p>
    <w:p w:rsidR="002B139C" w:rsidRPr="004F6FCE" w:rsidRDefault="004F6FCE" w:rsidP="00DC491A">
      <w:pPr>
        <w:numPr>
          <w:ilvl w:val="1"/>
          <w:numId w:val="4"/>
        </w:numPr>
        <w:ind w:hanging="510"/>
        <w:rPr>
          <w:rFonts w:ascii="Calibri" w:eastAsia="Calibri" w:hAnsi="Calibri" w:cs="Calibri"/>
          <w:sz w:val="20"/>
          <w:szCs w:val="20"/>
        </w:rPr>
      </w:pPr>
      <w:proofErr w:type="spellStart"/>
      <w:r w:rsidRPr="004F6FCE">
        <w:rPr>
          <w:rFonts w:ascii="Calibri" w:hAnsi="Calibri"/>
          <w:color w:val="231F20"/>
          <w:spacing w:val="-2"/>
          <w:w w:val="105"/>
          <w:sz w:val="20"/>
          <w:szCs w:val="20"/>
        </w:rPr>
        <w:t>Wsk</w:t>
      </w:r>
      <w:r w:rsidRPr="004F6FCE">
        <w:rPr>
          <w:rFonts w:ascii="Calibri" w:hAnsi="Calibri"/>
          <w:color w:val="231F20"/>
          <w:spacing w:val="-1"/>
          <w:w w:val="105"/>
          <w:sz w:val="20"/>
          <w:szCs w:val="20"/>
        </w:rPr>
        <w:t>aźniki</w:t>
      </w:r>
      <w:proofErr w:type="spellEnd"/>
      <w:r w:rsidRPr="004F6FCE">
        <w:rPr>
          <w:rFonts w:ascii="Calibri" w:hAnsi="Calibri"/>
          <w:color w:val="231F20"/>
          <w:spacing w:val="-8"/>
          <w:w w:val="105"/>
          <w:sz w:val="20"/>
          <w:szCs w:val="20"/>
        </w:rPr>
        <w:t xml:space="preserve"> </w:t>
      </w:r>
      <w:proofErr w:type="spellStart"/>
      <w:r w:rsidRPr="004F6FCE">
        <w:rPr>
          <w:rFonts w:ascii="Calibri" w:hAnsi="Calibri"/>
          <w:color w:val="231F20"/>
          <w:spacing w:val="-1"/>
          <w:w w:val="105"/>
          <w:sz w:val="20"/>
          <w:szCs w:val="20"/>
        </w:rPr>
        <w:t>sprawności</w:t>
      </w:r>
      <w:proofErr w:type="spellEnd"/>
      <w:r w:rsidRPr="004F6FCE">
        <w:rPr>
          <w:rFonts w:ascii="Calibri" w:hAnsi="Calibri"/>
          <w:color w:val="231F20"/>
          <w:spacing w:val="-7"/>
          <w:w w:val="105"/>
          <w:sz w:val="20"/>
          <w:szCs w:val="20"/>
        </w:rPr>
        <w:t xml:space="preserve"> </w:t>
      </w:r>
      <w:proofErr w:type="spellStart"/>
      <w:r w:rsidRPr="004F6FCE">
        <w:rPr>
          <w:rFonts w:ascii="Calibri" w:hAnsi="Calibri"/>
          <w:color w:val="231F20"/>
          <w:w w:val="105"/>
          <w:sz w:val="20"/>
          <w:szCs w:val="20"/>
        </w:rPr>
        <w:t>działania</w:t>
      </w:r>
      <w:proofErr w:type="spellEnd"/>
      <w:r w:rsidRPr="004F6FCE">
        <w:rPr>
          <w:rFonts w:ascii="Calibri" w:hAnsi="Calibri"/>
          <w:color w:val="231F20"/>
          <w:w w:val="105"/>
          <w:sz w:val="20"/>
          <w:szCs w:val="20"/>
        </w:rPr>
        <w:tab/>
        <w:t>97</w:t>
      </w:r>
    </w:p>
    <w:p w:rsidR="002B139C" w:rsidRPr="004F6FCE" w:rsidRDefault="004F6FCE" w:rsidP="00DC491A">
      <w:pPr>
        <w:numPr>
          <w:ilvl w:val="1"/>
          <w:numId w:val="4"/>
        </w:numPr>
        <w:ind w:hanging="510"/>
        <w:rPr>
          <w:rFonts w:ascii="Calibri" w:eastAsia="Calibri" w:hAnsi="Calibri" w:cs="Calibri"/>
          <w:sz w:val="20"/>
          <w:szCs w:val="20"/>
        </w:rPr>
      </w:pPr>
      <w:proofErr w:type="spellStart"/>
      <w:r w:rsidRPr="004F6FCE">
        <w:rPr>
          <w:rFonts w:ascii="Calibri" w:hAnsi="Calibri"/>
          <w:color w:val="231F20"/>
          <w:spacing w:val="-2"/>
          <w:sz w:val="20"/>
          <w:szCs w:val="20"/>
        </w:rPr>
        <w:t>Wsk</w:t>
      </w:r>
      <w:r w:rsidRPr="004F6FCE">
        <w:rPr>
          <w:rFonts w:ascii="Calibri" w:hAnsi="Calibri"/>
          <w:color w:val="231F20"/>
          <w:spacing w:val="-1"/>
          <w:sz w:val="20"/>
          <w:szCs w:val="20"/>
        </w:rPr>
        <w:t>aźniki</w:t>
      </w:r>
      <w:proofErr w:type="spellEnd"/>
      <w:r w:rsidRPr="004F6FCE">
        <w:rPr>
          <w:rFonts w:ascii="Calibri" w:hAnsi="Calibri"/>
          <w:color w:val="231F20"/>
          <w:spacing w:val="-5"/>
          <w:sz w:val="20"/>
          <w:szCs w:val="20"/>
        </w:rPr>
        <w:t xml:space="preserve"> </w:t>
      </w:r>
      <w:proofErr w:type="spellStart"/>
      <w:r w:rsidRPr="004F6FCE">
        <w:rPr>
          <w:rFonts w:ascii="Calibri" w:hAnsi="Calibri"/>
          <w:color w:val="231F20"/>
          <w:spacing w:val="-1"/>
          <w:sz w:val="20"/>
          <w:szCs w:val="20"/>
        </w:rPr>
        <w:t>rentowności</w:t>
      </w:r>
      <w:proofErr w:type="spellEnd"/>
      <w:r w:rsidRPr="004F6FCE">
        <w:rPr>
          <w:rFonts w:ascii="Calibri" w:hAnsi="Calibri"/>
          <w:color w:val="231F20"/>
          <w:spacing w:val="-1"/>
          <w:sz w:val="20"/>
          <w:szCs w:val="20"/>
        </w:rPr>
        <w:tab/>
      </w:r>
      <w:r w:rsidRPr="004F6FCE">
        <w:rPr>
          <w:rFonts w:ascii="Calibri" w:hAnsi="Calibri"/>
          <w:color w:val="231F20"/>
          <w:sz w:val="20"/>
          <w:szCs w:val="20"/>
        </w:rPr>
        <w:t>99</w:t>
      </w:r>
    </w:p>
    <w:p w:rsidR="002B139C" w:rsidRPr="004F6FCE" w:rsidRDefault="004F6FCE" w:rsidP="00DC491A">
      <w:pPr>
        <w:numPr>
          <w:ilvl w:val="1"/>
          <w:numId w:val="4"/>
        </w:numPr>
        <w:ind w:hanging="510"/>
        <w:rPr>
          <w:rFonts w:ascii="Calibri" w:eastAsia="Calibri" w:hAnsi="Calibri" w:cs="Calibri"/>
          <w:sz w:val="20"/>
          <w:szCs w:val="20"/>
        </w:rPr>
      </w:pPr>
      <w:proofErr w:type="spellStart"/>
      <w:r w:rsidRPr="004F6FCE">
        <w:rPr>
          <w:rFonts w:ascii="Calibri" w:hAnsi="Calibri"/>
          <w:color w:val="231F20"/>
          <w:spacing w:val="-2"/>
          <w:sz w:val="20"/>
          <w:szCs w:val="20"/>
        </w:rPr>
        <w:t>Wsk</w:t>
      </w:r>
      <w:r w:rsidRPr="004F6FCE">
        <w:rPr>
          <w:rFonts w:ascii="Calibri" w:hAnsi="Calibri"/>
          <w:color w:val="231F20"/>
          <w:spacing w:val="-1"/>
          <w:sz w:val="20"/>
          <w:szCs w:val="20"/>
        </w:rPr>
        <w:t>aźniki</w:t>
      </w:r>
      <w:proofErr w:type="spellEnd"/>
      <w:r w:rsidRPr="004F6FCE">
        <w:rPr>
          <w:rFonts w:ascii="Calibri" w:hAnsi="Calibri"/>
          <w:color w:val="231F20"/>
          <w:spacing w:val="-5"/>
          <w:sz w:val="20"/>
          <w:szCs w:val="20"/>
        </w:rPr>
        <w:t xml:space="preserve"> </w:t>
      </w:r>
      <w:proofErr w:type="spellStart"/>
      <w:r w:rsidRPr="004F6FCE">
        <w:rPr>
          <w:rFonts w:ascii="Calibri" w:hAnsi="Calibri"/>
          <w:color w:val="231F20"/>
          <w:spacing w:val="-1"/>
          <w:sz w:val="20"/>
          <w:szCs w:val="20"/>
        </w:rPr>
        <w:t>rynkowe</w:t>
      </w:r>
      <w:proofErr w:type="spellEnd"/>
      <w:r w:rsidRPr="004F6FCE">
        <w:rPr>
          <w:rFonts w:ascii="Calibri" w:hAnsi="Calibri"/>
          <w:color w:val="231F20"/>
          <w:spacing w:val="-1"/>
          <w:sz w:val="20"/>
          <w:szCs w:val="20"/>
        </w:rPr>
        <w:tab/>
      </w:r>
      <w:r w:rsidRPr="004F6FCE">
        <w:rPr>
          <w:rFonts w:ascii="Calibri" w:hAnsi="Calibri"/>
          <w:color w:val="231F20"/>
          <w:sz w:val="20"/>
          <w:szCs w:val="20"/>
        </w:rPr>
        <w:t>107</w:t>
      </w:r>
    </w:p>
    <w:p w:rsidR="002B139C" w:rsidRPr="004F6FCE" w:rsidRDefault="004F6FCE" w:rsidP="00DC491A">
      <w:pPr>
        <w:ind w:left="118"/>
        <w:rPr>
          <w:rFonts w:ascii="Calibri" w:eastAsia="Calibri" w:hAnsi="Calibri" w:cs="Calibri"/>
          <w:sz w:val="20"/>
          <w:szCs w:val="20"/>
        </w:rPr>
      </w:pPr>
      <w:r w:rsidRPr="004F6FCE">
        <w:rPr>
          <w:rFonts w:ascii="Calibri"/>
          <w:color w:val="231F20"/>
          <w:w w:val="95"/>
          <w:sz w:val="20"/>
          <w:szCs w:val="20"/>
        </w:rPr>
        <w:t>4.</w:t>
      </w:r>
      <w:r w:rsidRPr="004F6FCE">
        <w:rPr>
          <w:rFonts w:ascii="Calibri"/>
          <w:color w:val="231F20"/>
          <w:w w:val="95"/>
          <w:sz w:val="20"/>
          <w:szCs w:val="20"/>
        </w:rPr>
        <w:tab/>
      </w:r>
      <w:proofErr w:type="spellStart"/>
      <w:r w:rsidRPr="004F6FCE">
        <w:rPr>
          <w:rFonts w:ascii="Calibri"/>
          <w:i/>
          <w:color w:val="231F20"/>
          <w:spacing w:val="-1"/>
          <w:sz w:val="20"/>
          <w:szCs w:val="20"/>
        </w:rPr>
        <w:t>Problemy</w:t>
      </w:r>
      <w:proofErr w:type="spellEnd"/>
      <w:r w:rsidRPr="004F6FCE">
        <w:rPr>
          <w:rFonts w:ascii="Calibri"/>
          <w:color w:val="231F20"/>
          <w:spacing w:val="-1"/>
          <w:sz w:val="20"/>
          <w:szCs w:val="20"/>
        </w:rPr>
        <w:tab/>
      </w:r>
      <w:r w:rsidRPr="004F6FCE">
        <w:rPr>
          <w:rFonts w:ascii="Calibri"/>
          <w:color w:val="231F20"/>
          <w:sz w:val="20"/>
          <w:szCs w:val="20"/>
        </w:rPr>
        <w:t>120</w:t>
      </w:r>
    </w:p>
    <w:p w:rsidR="002B139C" w:rsidRPr="004F6FCE" w:rsidRDefault="004F6FCE" w:rsidP="00DC491A">
      <w:pPr>
        <w:numPr>
          <w:ilvl w:val="0"/>
          <w:numId w:val="3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4F6FCE">
        <w:rPr>
          <w:rFonts w:ascii="Calibri"/>
          <w:i/>
          <w:color w:val="231F20"/>
          <w:spacing w:val="-1"/>
          <w:sz w:val="20"/>
          <w:szCs w:val="20"/>
        </w:rPr>
        <w:t>Pytania</w:t>
      </w:r>
      <w:proofErr w:type="spellEnd"/>
      <w:r w:rsidRPr="004F6FCE">
        <w:rPr>
          <w:rFonts w:ascii="Calibri"/>
          <w:i/>
          <w:color w:val="231F20"/>
          <w:spacing w:val="-7"/>
          <w:sz w:val="20"/>
          <w:szCs w:val="20"/>
        </w:rPr>
        <w:t xml:space="preserve"> </w:t>
      </w:r>
      <w:proofErr w:type="spellStart"/>
      <w:r w:rsidRPr="004F6FCE">
        <w:rPr>
          <w:rFonts w:ascii="Calibri"/>
          <w:i/>
          <w:color w:val="231F20"/>
          <w:spacing w:val="-2"/>
          <w:sz w:val="20"/>
          <w:szCs w:val="20"/>
        </w:rPr>
        <w:t>t</w:t>
      </w:r>
      <w:r w:rsidRPr="004F6FCE">
        <w:rPr>
          <w:rFonts w:ascii="Calibri"/>
          <w:i/>
          <w:color w:val="231F20"/>
          <w:spacing w:val="-1"/>
          <w:sz w:val="20"/>
          <w:szCs w:val="20"/>
        </w:rPr>
        <w:t>estowe</w:t>
      </w:r>
      <w:proofErr w:type="spellEnd"/>
      <w:r w:rsidRPr="004F6FCE">
        <w:rPr>
          <w:rFonts w:ascii="Calibri"/>
          <w:color w:val="231F20"/>
          <w:spacing w:val="-1"/>
          <w:sz w:val="20"/>
          <w:szCs w:val="20"/>
        </w:rPr>
        <w:tab/>
      </w:r>
      <w:r w:rsidRPr="004F6FCE">
        <w:rPr>
          <w:rFonts w:ascii="Calibri"/>
          <w:color w:val="231F20"/>
          <w:sz w:val="20"/>
          <w:szCs w:val="20"/>
        </w:rPr>
        <w:t>121</w:t>
      </w:r>
    </w:p>
    <w:p w:rsidR="002B139C" w:rsidRPr="004F6FCE" w:rsidRDefault="004F6FCE" w:rsidP="00DC491A">
      <w:pPr>
        <w:numPr>
          <w:ilvl w:val="0"/>
          <w:numId w:val="3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4F6FCE">
        <w:rPr>
          <w:rFonts w:ascii="Calibri" w:hAnsi="Calibri"/>
          <w:i/>
          <w:color w:val="231F20"/>
          <w:spacing w:val="-1"/>
          <w:sz w:val="20"/>
          <w:szCs w:val="20"/>
        </w:rPr>
        <w:t>Zadania</w:t>
      </w:r>
      <w:proofErr w:type="spellEnd"/>
      <w:r w:rsidRPr="004F6FCE">
        <w:rPr>
          <w:rFonts w:ascii="Calibri" w:hAnsi="Calibri"/>
          <w:i/>
          <w:color w:val="231F20"/>
          <w:spacing w:val="-7"/>
          <w:sz w:val="20"/>
          <w:szCs w:val="20"/>
        </w:rPr>
        <w:t xml:space="preserve"> </w:t>
      </w:r>
      <w:r w:rsidRPr="004F6FCE">
        <w:rPr>
          <w:rFonts w:ascii="Calibri" w:hAnsi="Calibri"/>
          <w:i/>
          <w:color w:val="231F20"/>
          <w:sz w:val="20"/>
          <w:szCs w:val="20"/>
        </w:rPr>
        <w:t>do</w:t>
      </w:r>
      <w:r w:rsidRPr="004F6FCE">
        <w:rPr>
          <w:rFonts w:ascii="Calibri" w:hAnsi="Calibri"/>
          <w:i/>
          <w:color w:val="231F20"/>
          <w:spacing w:val="-6"/>
          <w:sz w:val="20"/>
          <w:szCs w:val="20"/>
        </w:rPr>
        <w:t xml:space="preserve"> </w:t>
      </w:r>
      <w:proofErr w:type="spellStart"/>
      <w:r w:rsidRPr="004F6FCE">
        <w:rPr>
          <w:rFonts w:ascii="Calibri" w:hAnsi="Calibri"/>
          <w:i/>
          <w:color w:val="231F20"/>
          <w:sz w:val="20"/>
          <w:szCs w:val="20"/>
        </w:rPr>
        <w:t>samodzielnego</w:t>
      </w:r>
      <w:proofErr w:type="spellEnd"/>
      <w:r w:rsidRPr="004F6FCE">
        <w:rPr>
          <w:rFonts w:ascii="Calibri" w:hAnsi="Calibri"/>
          <w:i/>
          <w:color w:val="231F20"/>
          <w:spacing w:val="-6"/>
          <w:sz w:val="20"/>
          <w:szCs w:val="20"/>
        </w:rPr>
        <w:t xml:space="preserve"> </w:t>
      </w:r>
      <w:proofErr w:type="spellStart"/>
      <w:r w:rsidRPr="004F6FCE">
        <w:rPr>
          <w:rFonts w:ascii="Calibri" w:hAnsi="Calibri"/>
          <w:i/>
          <w:color w:val="231F20"/>
          <w:spacing w:val="-1"/>
          <w:sz w:val="20"/>
          <w:szCs w:val="20"/>
        </w:rPr>
        <w:t>rozwiązania</w:t>
      </w:r>
      <w:proofErr w:type="spellEnd"/>
      <w:r w:rsidRPr="004F6FCE">
        <w:rPr>
          <w:rFonts w:ascii="Calibri" w:hAnsi="Calibri"/>
          <w:color w:val="231F20"/>
          <w:spacing w:val="-1"/>
          <w:sz w:val="20"/>
          <w:szCs w:val="20"/>
        </w:rPr>
        <w:tab/>
      </w:r>
      <w:r w:rsidRPr="004F6FCE">
        <w:rPr>
          <w:rFonts w:ascii="Calibri" w:hAnsi="Calibri"/>
          <w:color w:val="231F20"/>
          <w:sz w:val="20"/>
          <w:szCs w:val="20"/>
        </w:rPr>
        <w:t>122</w:t>
      </w:r>
    </w:p>
    <w:p w:rsidR="004F6FCE" w:rsidRDefault="004F6FCE" w:rsidP="00DC491A">
      <w:pPr>
        <w:ind w:left="478"/>
        <w:rPr>
          <w:rFonts w:ascii="Calibri" w:hAnsi="Calibri"/>
          <w:color w:val="231F20"/>
          <w:spacing w:val="-1"/>
          <w:w w:val="105"/>
          <w:sz w:val="20"/>
          <w:szCs w:val="20"/>
        </w:rPr>
      </w:pPr>
    </w:p>
    <w:p w:rsidR="002B139C" w:rsidRPr="004F6FCE" w:rsidRDefault="004F6FCE" w:rsidP="00DC491A">
      <w:pPr>
        <w:ind w:left="478"/>
        <w:rPr>
          <w:rFonts w:ascii="Calibri" w:eastAsia="Calibri" w:hAnsi="Calibri" w:cs="Calibri"/>
          <w:sz w:val="20"/>
          <w:szCs w:val="20"/>
        </w:rPr>
      </w:pPr>
      <w:proofErr w:type="spellStart"/>
      <w:r w:rsidRPr="004F6FCE">
        <w:rPr>
          <w:rFonts w:ascii="Calibri" w:hAnsi="Calibri"/>
          <w:color w:val="231F20"/>
          <w:spacing w:val="-1"/>
          <w:w w:val="105"/>
          <w:sz w:val="20"/>
          <w:szCs w:val="20"/>
        </w:rPr>
        <w:t>R</w:t>
      </w:r>
      <w:r w:rsidRPr="004F6FCE">
        <w:rPr>
          <w:rFonts w:ascii="Calibri" w:hAnsi="Calibri"/>
          <w:color w:val="231F20"/>
          <w:spacing w:val="-2"/>
          <w:w w:val="105"/>
          <w:sz w:val="20"/>
          <w:szCs w:val="20"/>
        </w:rPr>
        <w:t>o</w:t>
      </w:r>
      <w:r w:rsidRPr="004F6FCE">
        <w:rPr>
          <w:rFonts w:ascii="Calibri" w:hAnsi="Calibri"/>
          <w:color w:val="231F20"/>
          <w:spacing w:val="-1"/>
          <w:w w:val="105"/>
          <w:sz w:val="20"/>
          <w:szCs w:val="20"/>
        </w:rPr>
        <w:t>zdział</w:t>
      </w:r>
      <w:proofErr w:type="spellEnd"/>
      <w:r w:rsidRPr="004F6FCE">
        <w:rPr>
          <w:rFonts w:ascii="Calibri" w:hAnsi="Calibri"/>
          <w:color w:val="231F20"/>
          <w:spacing w:val="-4"/>
          <w:w w:val="105"/>
          <w:sz w:val="20"/>
          <w:szCs w:val="20"/>
        </w:rPr>
        <w:t xml:space="preserve"> </w:t>
      </w:r>
      <w:r w:rsidRPr="004F6FCE">
        <w:rPr>
          <w:rFonts w:ascii="Calibri" w:hAnsi="Calibri"/>
          <w:color w:val="231F20"/>
          <w:w w:val="105"/>
          <w:sz w:val="20"/>
          <w:szCs w:val="20"/>
        </w:rPr>
        <w:t>III</w:t>
      </w:r>
      <w:r>
        <w:rPr>
          <w:rFonts w:ascii="Calibri" w:hAnsi="Calibri"/>
          <w:color w:val="231F20"/>
          <w:w w:val="105"/>
          <w:sz w:val="20"/>
          <w:szCs w:val="20"/>
        </w:rPr>
        <w:t xml:space="preserve">. </w:t>
      </w:r>
      <w:proofErr w:type="spellStart"/>
      <w:r w:rsidRPr="004F6FCE">
        <w:rPr>
          <w:rFonts w:ascii="Calibri" w:hAnsi="Calibri"/>
          <w:b/>
          <w:color w:val="231F20"/>
          <w:spacing w:val="-7"/>
          <w:w w:val="105"/>
          <w:sz w:val="20"/>
          <w:szCs w:val="20"/>
        </w:rPr>
        <w:t>Wy</w:t>
      </w:r>
      <w:r w:rsidRPr="004F6FCE">
        <w:rPr>
          <w:rFonts w:ascii="Calibri" w:hAnsi="Calibri"/>
          <w:b/>
          <w:color w:val="231F20"/>
          <w:spacing w:val="-6"/>
          <w:w w:val="105"/>
          <w:sz w:val="20"/>
          <w:szCs w:val="20"/>
        </w:rPr>
        <w:t>cena</w:t>
      </w:r>
      <w:proofErr w:type="spellEnd"/>
      <w:r w:rsidRPr="004F6FCE">
        <w:rPr>
          <w:rFonts w:ascii="Calibri" w:hAnsi="Calibri"/>
          <w:b/>
          <w:color w:val="231F20"/>
          <w:spacing w:val="-17"/>
          <w:w w:val="105"/>
          <w:sz w:val="20"/>
          <w:szCs w:val="20"/>
        </w:rPr>
        <w:t xml:space="preserve"> </w:t>
      </w:r>
      <w:proofErr w:type="spellStart"/>
      <w:r w:rsidRPr="004F6FCE">
        <w:rPr>
          <w:rFonts w:ascii="Calibri" w:hAnsi="Calibri"/>
          <w:b/>
          <w:color w:val="231F20"/>
          <w:spacing w:val="-6"/>
          <w:w w:val="105"/>
          <w:sz w:val="20"/>
          <w:szCs w:val="20"/>
        </w:rPr>
        <w:t>przedsiębiorstwa</w:t>
      </w:r>
      <w:proofErr w:type="spellEnd"/>
      <w:r>
        <w:rPr>
          <w:rFonts w:ascii="Calibri" w:hAnsi="Calibri"/>
          <w:b/>
          <w:color w:val="231F20"/>
          <w:spacing w:val="-6"/>
          <w:w w:val="105"/>
          <w:sz w:val="20"/>
          <w:szCs w:val="20"/>
        </w:rPr>
        <w:t xml:space="preserve"> </w:t>
      </w:r>
      <w:r w:rsidRPr="004F6FCE">
        <w:rPr>
          <w:rFonts w:ascii="Calibri" w:hAnsi="Calibri"/>
          <w:b/>
          <w:color w:val="231F20"/>
          <w:spacing w:val="-6"/>
          <w:w w:val="105"/>
          <w:sz w:val="20"/>
          <w:szCs w:val="20"/>
        </w:rPr>
        <w:tab/>
        <w:t>125</w:t>
      </w:r>
    </w:p>
    <w:p w:rsidR="002B139C" w:rsidRPr="004F6FCE" w:rsidRDefault="004F6FCE" w:rsidP="00DC491A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4F6FCE">
        <w:rPr>
          <w:rFonts w:ascii="Calibri" w:hAnsi="Calibri"/>
          <w:color w:val="231F20"/>
          <w:spacing w:val="-1"/>
          <w:sz w:val="20"/>
          <w:szCs w:val="20"/>
        </w:rPr>
        <w:t>Istota</w:t>
      </w:r>
      <w:proofErr w:type="spellEnd"/>
      <w:r w:rsidRPr="004F6FCE">
        <w:rPr>
          <w:rFonts w:ascii="Calibri" w:hAnsi="Calibri"/>
          <w:color w:val="231F20"/>
          <w:spacing w:val="-5"/>
          <w:sz w:val="20"/>
          <w:szCs w:val="20"/>
        </w:rPr>
        <w:t xml:space="preserve"> </w:t>
      </w:r>
      <w:proofErr w:type="spellStart"/>
      <w:r w:rsidRPr="004F6FCE">
        <w:rPr>
          <w:rFonts w:ascii="Calibri" w:hAnsi="Calibri"/>
          <w:color w:val="231F20"/>
          <w:spacing w:val="-1"/>
          <w:sz w:val="20"/>
          <w:szCs w:val="20"/>
        </w:rPr>
        <w:t>wyceny</w:t>
      </w:r>
      <w:proofErr w:type="spellEnd"/>
      <w:r w:rsidRPr="004F6FCE">
        <w:rPr>
          <w:rFonts w:ascii="Calibri" w:hAnsi="Calibri"/>
          <w:color w:val="231F20"/>
          <w:spacing w:val="-4"/>
          <w:sz w:val="20"/>
          <w:szCs w:val="20"/>
        </w:rPr>
        <w:t xml:space="preserve"> </w:t>
      </w:r>
      <w:proofErr w:type="spellStart"/>
      <w:r w:rsidRPr="004F6FCE">
        <w:rPr>
          <w:rFonts w:ascii="Calibri" w:hAnsi="Calibri"/>
          <w:color w:val="231F20"/>
          <w:spacing w:val="-1"/>
          <w:sz w:val="20"/>
          <w:szCs w:val="20"/>
        </w:rPr>
        <w:t>przedsiębiorstwa</w:t>
      </w:r>
      <w:proofErr w:type="spellEnd"/>
      <w:r w:rsidRPr="004F6FCE">
        <w:rPr>
          <w:rFonts w:ascii="Calibri" w:hAnsi="Calibri"/>
          <w:color w:val="231F20"/>
          <w:spacing w:val="-1"/>
          <w:sz w:val="20"/>
          <w:szCs w:val="20"/>
        </w:rPr>
        <w:tab/>
      </w:r>
      <w:r w:rsidRPr="004F6FCE">
        <w:rPr>
          <w:rFonts w:ascii="Calibri" w:hAnsi="Calibri"/>
          <w:color w:val="231F20"/>
          <w:sz w:val="20"/>
          <w:szCs w:val="20"/>
        </w:rPr>
        <w:t>125</w:t>
      </w:r>
    </w:p>
    <w:p w:rsidR="002B139C" w:rsidRPr="004F6FCE" w:rsidRDefault="004F6FCE" w:rsidP="00DC491A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4F6FCE">
        <w:rPr>
          <w:rFonts w:ascii="Calibri" w:hAnsi="Calibri"/>
          <w:color w:val="231F20"/>
          <w:spacing w:val="-1"/>
          <w:w w:val="105"/>
          <w:sz w:val="20"/>
          <w:szCs w:val="20"/>
        </w:rPr>
        <w:t>Koszt</w:t>
      </w:r>
      <w:proofErr w:type="spellEnd"/>
      <w:r w:rsidRPr="004F6FCE">
        <w:rPr>
          <w:rFonts w:ascii="Calibri" w:hAnsi="Calibri"/>
          <w:color w:val="231F20"/>
          <w:spacing w:val="-8"/>
          <w:w w:val="105"/>
          <w:sz w:val="20"/>
          <w:szCs w:val="20"/>
        </w:rPr>
        <w:t xml:space="preserve"> </w:t>
      </w:r>
      <w:proofErr w:type="spellStart"/>
      <w:r w:rsidRPr="004F6FCE">
        <w:rPr>
          <w:rFonts w:ascii="Calibri" w:hAnsi="Calibri"/>
          <w:color w:val="231F20"/>
          <w:spacing w:val="-1"/>
          <w:w w:val="105"/>
          <w:sz w:val="20"/>
          <w:szCs w:val="20"/>
        </w:rPr>
        <w:t>kapitału</w:t>
      </w:r>
      <w:proofErr w:type="spellEnd"/>
      <w:r w:rsidRPr="004F6FCE">
        <w:rPr>
          <w:rFonts w:ascii="Calibri" w:hAnsi="Calibri"/>
          <w:color w:val="231F20"/>
          <w:spacing w:val="-7"/>
          <w:w w:val="105"/>
          <w:sz w:val="20"/>
          <w:szCs w:val="20"/>
        </w:rPr>
        <w:t xml:space="preserve"> </w:t>
      </w:r>
      <w:proofErr w:type="spellStart"/>
      <w:r w:rsidRPr="004F6FCE">
        <w:rPr>
          <w:rFonts w:ascii="Calibri" w:hAnsi="Calibri"/>
          <w:color w:val="231F20"/>
          <w:spacing w:val="-1"/>
          <w:w w:val="105"/>
          <w:sz w:val="20"/>
          <w:szCs w:val="20"/>
        </w:rPr>
        <w:t>przedsiębior</w:t>
      </w:r>
      <w:r w:rsidRPr="004F6FCE">
        <w:rPr>
          <w:rFonts w:ascii="Calibri" w:hAnsi="Calibri"/>
          <w:color w:val="231F20"/>
          <w:spacing w:val="-2"/>
          <w:w w:val="105"/>
          <w:sz w:val="20"/>
          <w:szCs w:val="20"/>
        </w:rPr>
        <w:t>stw</w:t>
      </w:r>
      <w:r w:rsidRPr="004F6FCE">
        <w:rPr>
          <w:rFonts w:ascii="Calibri" w:hAnsi="Calibri"/>
          <w:color w:val="231F20"/>
          <w:spacing w:val="-1"/>
          <w:w w:val="105"/>
          <w:sz w:val="20"/>
          <w:szCs w:val="20"/>
        </w:rPr>
        <w:t>a</w:t>
      </w:r>
      <w:proofErr w:type="spellEnd"/>
      <w:r w:rsidRPr="004F6FCE">
        <w:rPr>
          <w:rFonts w:ascii="Calibri" w:hAnsi="Calibri"/>
          <w:color w:val="231F20"/>
          <w:spacing w:val="-1"/>
          <w:w w:val="105"/>
          <w:sz w:val="20"/>
          <w:szCs w:val="20"/>
        </w:rPr>
        <w:tab/>
      </w:r>
      <w:r w:rsidRPr="004F6FCE">
        <w:rPr>
          <w:rFonts w:ascii="Calibri" w:hAnsi="Calibri"/>
          <w:color w:val="231F20"/>
          <w:w w:val="105"/>
          <w:sz w:val="20"/>
          <w:szCs w:val="20"/>
        </w:rPr>
        <w:t>129</w:t>
      </w:r>
    </w:p>
    <w:p w:rsidR="002B139C" w:rsidRPr="004F6FCE" w:rsidRDefault="004F6FCE" w:rsidP="00DC491A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4F6FCE">
        <w:rPr>
          <w:rFonts w:ascii="Calibri" w:hAnsi="Calibri"/>
          <w:color w:val="231F20"/>
          <w:spacing w:val="-2"/>
          <w:sz w:val="20"/>
          <w:szCs w:val="20"/>
        </w:rPr>
        <w:t>Me</w:t>
      </w:r>
      <w:r w:rsidRPr="004F6FCE">
        <w:rPr>
          <w:rFonts w:ascii="Calibri" w:hAnsi="Calibri"/>
          <w:color w:val="231F20"/>
          <w:spacing w:val="-1"/>
          <w:sz w:val="20"/>
          <w:szCs w:val="20"/>
        </w:rPr>
        <w:t>tody</w:t>
      </w:r>
      <w:proofErr w:type="spellEnd"/>
      <w:r w:rsidRPr="004F6FCE">
        <w:rPr>
          <w:rFonts w:ascii="Calibri" w:hAnsi="Calibri"/>
          <w:color w:val="231F20"/>
          <w:spacing w:val="-5"/>
          <w:sz w:val="20"/>
          <w:szCs w:val="20"/>
        </w:rPr>
        <w:t xml:space="preserve"> </w:t>
      </w:r>
      <w:proofErr w:type="spellStart"/>
      <w:r w:rsidRPr="004F6FCE">
        <w:rPr>
          <w:rFonts w:ascii="Calibri" w:hAnsi="Calibri"/>
          <w:color w:val="231F20"/>
          <w:spacing w:val="-1"/>
          <w:sz w:val="20"/>
          <w:szCs w:val="20"/>
        </w:rPr>
        <w:t>wyceny</w:t>
      </w:r>
      <w:proofErr w:type="spellEnd"/>
      <w:r w:rsidRPr="004F6FCE">
        <w:rPr>
          <w:rFonts w:ascii="Calibri" w:hAnsi="Calibri"/>
          <w:color w:val="231F20"/>
          <w:spacing w:val="-5"/>
          <w:sz w:val="20"/>
          <w:szCs w:val="20"/>
        </w:rPr>
        <w:t xml:space="preserve"> </w:t>
      </w:r>
      <w:proofErr w:type="spellStart"/>
      <w:r w:rsidRPr="004F6FCE">
        <w:rPr>
          <w:rFonts w:ascii="Calibri" w:hAnsi="Calibri"/>
          <w:color w:val="231F20"/>
          <w:spacing w:val="-1"/>
          <w:sz w:val="20"/>
          <w:szCs w:val="20"/>
        </w:rPr>
        <w:t>przedsiębiorstwa</w:t>
      </w:r>
      <w:proofErr w:type="spellEnd"/>
      <w:r w:rsidRPr="004F6FCE">
        <w:rPr>
          <w:rFonts w:ascii="Calibri" w:hAnsi="Calibri"/>
          <w:color w:val="231F20"/>
          <w:spacing w:val="-1"/>
          <w:sz w:val="20"/>
          <w:szCs w:val="20"/>
        </w:rPr>
        <w:tab/>
      </w:r>
      <w:r w:rsidRPr="004F6FCE">
        <w:rPr>
          <w:rFonts w:ascii="Calibri" w:hAnsi="Calibri"/>
          <w:color w:val="231F20"/>
          <w:sz w:val="20"/>
          <w:szCs w:val="20"/>
        </w:rPr>
        <w:t>152</w:t>
      </w:r>
    </w:p>
    <w:p w:rsidR="002B139C" w:rsidRPr="004F6FCE" w:rsidRDefault="004F6FCE" w:rsidP="00DC491A">
      <w:pPr>
        <w:numPr>
          <w:ilvl w:val="1"/>
          <w:numId w:val="2"/>
        </w:numPr>
        <w:ind w:hanging="510"/>
        <w:jc w:val="left"/>
        <w:rPr>
          <w:rFonts w:ascii="Calibri" w:eastAsia="Calibri" w:hAnsi="Calibri" w:cs="Calibri"/>
          <w:sz w:val="20"/>
          <w:szCs w:val="20"/>
        </w:rPr>
      </w:pPr>
      <w:proofErr w:type="spellStart"/>
      <w:r w:rsidRPr="004F6FCE">
        <w:rPr>
          <w:rFonts w:ascii="Calibri" w:hAnsi="Calibri"/>
          <w:color w:val="231F20"/>
          <w:spacing w:val="-2"/>
          <w:sz w:val="20"/>
          <w:szCs w:val="20"/>
        </w:rPr>
        <w:t>Me</w:t>
      </w:r>
      <w:r w:rsidRPr="004F6FCE">
        <w:rPr>
          <w:rFonts w:ascii="Calibri" w:hAnsi="Calibri"/>
          <w:color w:val="231F20"/>
          <w:spacing w:val="-1"/>
          <w:sz w:val="20"/>
          <w:szCs w:val="20"/>
        </w:rPr>
        <w:t>tody</w:t>
      </w:r>
      <w:proofErr w:type="spellEnd"/>
      <w:r w:rsidRPr="004F6FCE">
        <w:rPr>
          <w:rFonts w:ascii="Calibri" w:hAnsi="Calibri"/>
          <w:color w:val="231F20"/>
          <w:spacing w:val="-5"/>
          <w:sz w:val="20"/>
          <w:szCs w:val="20"/>
        </w:rPr>
        <w:t xml:space="preserve"> </w:t>
      </w:r>
      <w:proofErr w:type="spellStart"/>
      <w:r w:rsidRPr="004F6FCE">
        <w:rPr>
          <w:rFonts w:ascii="Calibri" w:hAnsi="Calibri"/>
          <w:color w:val="231F20"/>
          <w:spacing w:val="-1"/>
          <w:sz w:val="20"/>
          <w:szCs w:val="20"/>
        </w:rPr>
        <w:t>majątkowe</w:t>
      </w:r>
      <w:proofErr w:type="spellEnd"/>
      <w:r w:rsidRPr="004F6FCE">
        <w:rPr>
          <w:rFonts w:ascii="Calibri" w:hAnsi="Calibri"/>
          <w:color w:val="231F20"/>
          <w:spacing w:val="-1"/>
          <w:sz w:val="20"/>
          <w:szCs w:val="20"/>
        </w:rPr>
        <w:tab/>
      </w:r>
      <w:r w:rsidRPr="004F6FCE">
        <w:rPr>
          <w:rFonts w:ascii="Calibri" w:hAnsi="Calibri"/>
          <w:color w:val="231F20"/>
          <w:sz w:val="20"/>
          <w:szCs w:val="20"/>
        </w:rPr>
        <w:t>154</w:t>
      </w:r>
    </w:p>
    <w:p w:rsidR="002B139C" w:rsidRPr="004F6FCE" w:rsidRDefault="004F6FCE" w:rsidP="00DC491A">
      <w:pPr>
        <w:numPr>
          <w:ilvl w:val="1"/>
          <w:numId w:val="2"/>
        </w:numPr>
        <w:ind w:hanging="510"/>
        <w:jc w:val="left"/>
        <w:rPr>
          <w:rFonts w:ascii="Calibri" w:eastAsia="Calibri" w:hAnsi="Calibri" w:cs="Calibri"/>
          <w:sz w:val="20"/>
          <w:szCs w:val="20"/>
        </w:rPr>
      </w:pPr>
      <w:proofErr w:type="spellStart"/>
      <w:r w:rsidRPr="004F6FCE">
        <w:rPr>
          <w:rFonts w:ascii="Calibri" w:hAnsi="Calibri"/>
          <w:color w:val="231F20"/>
          <w:spacing w:val="-1"/>
          <w:sz w:val="20"/>
          <w:szCs w:val="20"/>
        </w:rPr>
        <w:t>Metody</w:t>
      </w:r>
      <w:proofErr w:type="spellEnd"/>
      <w:r w:rsidRPr="004F6FCE">
        <w:rPr>
          <w:rFonts w:ascii="Calibri"/>
          <w:color w:val="231F20"/>
          <w:spacing w:val="5"/>
          <w:sz w:val="20"/>
          <w:szCs w:val="20"/>
        </w:rPr>
        <w:t xml:space="preserve"> </w:t>
      </w:r>
      <w:proofErr w:type="spellStart"/>
      <w:r w:rsidRPr="004F6FCE">
        <w:rPr>
          <w:rFonts w:ascii="Calibri"/>
          <w:color w:val="231F20"/>
          <w:spacing w:val="-1"/>
          <w:sz w:val="20"/>
          <w:szCs w:val="20"/>
        </w:rPr>
        <w:t>dochodowe</w:t>
      </w:r>
      <w:proofErr w:type="spellEnd"/>
      <w:r w:rsidRPr="004F6FCE">
        <w:rPr>
          <w:rFonts w:ascii="Calibri"/>
          <w:color w:val="231F20"/>
          <w:spacing w:val="-1"/>
          <w:sz w:val="20"/>
          <w:szCs w:val="20"/>
        </w:rPr>
        <w:tab/>
      </w:r>
      <w:r w:rsidRPr="004F6FCE">
        <w:rPr>
          <w:rFonts w:ascii="Calibri"/>
          <w:color w:val="231F20"/>
          <w:sz w:val="20"/>
          <w:szCs w:val="20"/>
        </w:rPr>
        <w:t>159</w:t>
      </w:r>
    </w:p>
    <w:p w:rsidR="002B139C" w:rsidRPr="004F6FCE" w:rsidRDefault="004F6FCE" w:rsidP="00DC491A">
      <w:pPr>
        <w:numPr>
          <w:ilvl w:val="2"/>
          <w:numId w:val="2"/>
        </w:numPr>
        <w:ind w:left="1560" w:hanging="567"/>
        <w:rPr>
          <w:rFonts w:ascii="Calibri" w:eastAsia="Calibri" w:hAnsi="Calibri" w:cs="Calibri"/>
          <w:sz w:val="20"/>
          <w:szCs w:val="20"/>
          <w:lang w:val="pl-PL"/>
        </w:rPr>
      </w:pPr>
      <w:r w:rsidRPr="004F6FCE">
        <w:rPr>
          <w:rFonts w:ascii="Calibri" w:hAnsi="Calibri"/>
          <w:color w:val="231F20"/>
          <w:sz w:val="20"/>
          <w:szCs w:val="20"/>
          <w:lang w:val="pl-PL"/>
        </w:rPr>
        <w:t>Wolne</w:t>
      </w:r>
      <w:r w:rsidRPr="004F6FCE">
        <w:rPr>
          <w:rFonts w:ascii="Calibri" w:hAnsi="Calibri"/>
          <w:color w:val="231F20"/>
          <w:spacing w:val="20"/>
          <w:sz w:val="20"/>
          <w:szCs w:val="20"/>
          <w:lang w:val="pl-PL"/>
        </w:rPr>
        <w:t xml:space="preserve"> </w:t>
      </w:r>
      <w:r w:rsidRPr="004F6FCE">
        <w:rPr>
          <w:rFonts w:ascii="Calibri" w:hAnsi="Calibri"/>
          <w:color w:val="231F20"/>
          <w:spacing w:val="-1"/>
          <w:sz w:val="20"/>
          <w:szCs w:val="20"/>
          <w:lang w:val="pl-PL"/>
        </w:rPr>
        <w:t>przepływy</w:t>
      </w:r>
      <w:r w:rsidRPr="004F6FCE">
        <w:rPr>
          <w:rFonts w:ascii="Calibri" w:hAnsi="Calibri"/>
          <w:color w:val="231F20"/>
          <w:spacing w:val="21"/>
          <w:sz w:val="20"/>
          <w:szCs w:val="20"/>
          <w:lang w:val="pl-PL"/>
        </w:rPr>
        <w:t xml:space="preserve"> </w:t>
      </w:r>
      <w:r w:rsidRPr="004F6FCE">
        <w:rPr>
          <w:rFonts w:ascii="Calibri" w:hAnsi="Calibri"/>
          <w:color w:val="231F20"/>
          <w:sz w:val="20"/>
          <w:szCs w:val="20"/>
          <w:lang w:val="pl-PL"/>
        </w:rPr>
        <w:t>pieniężne</w:t>
      </w:r>
      <w:r w:rsidRPr="004F6FCE">
        <w:rPr>
          <w:rFonts w:ascii="Calibri" w:hAnsi="Calibri"/>
          <w:color w:val="231F20"/>
          <w:spacing w:val="20"/>
          <w:sz w:val="20"/>
          <w:szCs w:val="20"/>
          <w:lang w:val="pl-PL"/>
        </w:rPr>
        <w:t xml:space="preserve"> </w:t>
      </w:r>
      <w:r w:rsidRPr="004F6FCE">
        <w:rPr>
          <w:rFonts w:ascii="Calibri" w:hAnsi="Calibri"/>
          <w:color w:val="231F20"/>
          <w:spacing w:val="-1"/>
          <w:sz w:val="20"/>
          <w:szCs w:val="20"/>
          <w:lang w:val="pl-PL"/>
        </w:rPr>
        <w:t>jako</w:t>
      </w:r>
      <w:r w:rsidRPr="004F6FCE">
        <w:rPr>
          <w:rFonts w:ascii="Calibri" w:hAnsi="Calibri"/>
          <w:color w:val="231F20"/>
          <w:spacing w:val="21"/>
          <w:sz w:val="20"/>
          <w:szCs w:val="20"/>
          <w:lang w:val="pl-PL"/>
        </w:rPr>
        <w:t xml:space="preserve"> </w:t>
      </w:r>
      <w:r w:rsidRPr="004F6FCE">
        <w:rPr>
          <w:rFonts w:ascii="Calibri" w:hAnsi="Calibri"/>
          <w:color w:val="231F20"/>
          <w:spacing w:val="-1"/>
          <w:sz w:val="20"/>
          <w:szCs w:val="20"/>
          <w:lang w:val="pl-PL"/>
        </w:rPr>
        <w:t>determinanta</w:t>
      </w:r>
      <w:r w:rsidRPr="004F6FCE">
        <w:rPr>
          <w:rFonts w:ascii="Calibri" w:hAnsi="Calibri"/>
          <w:color w:val="231F20"/>
          <w:spacing w:val="20"/>
          <w:sz w:val="20"/>
          <w:szCs w:val="20"/>
          <w:lang w:val="pl-PL"/>
        </w:rPr>
        <w:t xml:space="preserve"> </w:t>
      </w:r>
      <w:r w:rsidRPr="004F6FCE">
        <w:rPr>
          <w:rFonts w:ascii="Calibri" w:hAnsi="Calibri"/>
          <w:color w:val="231F20"/>
          <w:sz w:val="20"/>
          <w:szCs w:val="20"/>
          <w:lang w:val="pl-PL"/>
        </w:rPr>
        <w:t>wy</w:t>
      </w:r>
      <w:r w:rsidRPr="004F6FCE">
        <w:rPr>
          <w:rFonts w:ascii="Calibri" w:hAnsi="Calibri"/>
          <w:color w:val="231F20"/>
          <w:spacing w:val="-1"/>
          <w:sz w:val="20"/>
          <w:szCs w:val="20"/>
          <w:lang w:val="pl-PL"/>
        </w:rPr>
        <w:t>ceny</w:t>
      </w:r>
      <w:r w:rsidRPr="004F6FCE">
        <w:rPr>
          <w:rFonts w:ascii="Calibri" w:hAnsi="Calibri"/>
          <w:color w:val="231F20"/>
          <w:spacing w:val="5"/>
          <w:sz w:val="20"/>
          <w:szCs w:val="20"/>
          <w:lang w:val="pl-PL"/>
        </w:rPr>
        <w:t xml:space="preserve"> </w:t>
      </w:r>
      <w:r w:rsidRPr="004F6FCE">
        <w:rPr>
          <w:rFonts w:ascii="Calibri" w:hAnsi="Calibri"/>
          <w:color w:val="231F20"/>
          <w:spacing w:val="-1"/>
          <w:sz w:val="20"/>
          <w:szCs w:val="20"/>
          <w:lang w:val="pl-PL"/>
        </w:rPr>
        <w:t>przedsiębiorstwa</w:t>
      </w:r>
      <w:r w:rsidRPr="004F6FCE">
        <w:rPr>
          <w:rFonts w:ascii="Calibri" w:hAnsi="Calibri"/>
          <w:color w:val="231F20"/>
          <w:spacing w:val="-1"/>
          <w:sz w:val="20"/>
          <w:szCs w:val="20"/>
          <w:lang w:val="pl-PL"/>
        </w:rPr>
        <w:tab/>
      </w:r>
      <w:r w:rsidRPr="004F6FCE">
        <w:rPr>
          <w:rFonts w:ascii="Calibri" w:hAnsi="Calibri"/>
          <w:color w:val="231F20"/>
          <w:sz w:val="20"/>
          <w:szCs w:val="20"/>
          <w:lang w:val="pl-PL"/>
        </w:rPr>
        <w:t>159</w:t>
      </w:r>
    </w:p>
    <w:p w:rsidR="002B139C" w:rsidRPr="004F6FCE" w:rsidRDefault="004F6FCE" w:rsidP="00DC491A">
      <w:pPr>
        <w:numPr>
          <w:ilvl w:val="2"/>
          <w:numId w:val="2"/>
        </w:numPr>
        <w:ind w:left="1560" w:hanging="567"/>
        <w:rPr>
          <w:rFonts w:ascii="Calibri" w:eastAsia="Calibri" w:hAnsi="Calibri" w:cs="Calibri"/>
          <w:sz w:val="20"/>
          <w:szCs w:val="20"/>
        </w:rPr>
      </w:pPr>
      <w:r w:rsidRPr="004F6FCE">
        <w:rPr>
          <w:rFonts w:ascii="Calibri" w:hAnsi="Calibri"/>
          <w:color w:val="231F20"/>
          <w:sz w:val="20"/>
          <w:szCs w:val="20"/>
          <w:lang w:val="pl-PL"/>
        </w:rPr>
        <w:t>Charakterystyka</w:t>
      </w:r>
      <w:r>
        <w:rPr>
          <w:rFonts w:ascii="Calibri"/>
          <w:color w:val="231F20"/>
          <w:sz w:val="20"/>
          <w:szCs w:val="20"/>
        </w:rPr>
        <w:t xml:space="preserve"> </w:t>
      </w:r>
      <w:proofErr w:type="spellStart"/>
      <w:r w:rsidRPr="004F6FCE">
        <w:rPr>
          <w:rFonts w:ascii="Calibri"/>
          <w:color w:val="231F20"/>
          <w:spacing w:val="-1"/>
          <w:sz w:val="20"/>
          <w:szCs w:val="20"/>
        </w:rPr>
        <w:t>metod</w:t>
      </w:r>
      <w:proofErr w:type="spellEnd"/>
      <w:r>
        <w:rPr>
          <w:rFonts w:ascii="Calibri"/>
          <w:color w:val="231F20"/>
          <w:sz w:val="20"/>
          <w:szCs w:val="20"/>
        </w:rPr>
        <w:t xml:space="preserve"> </w:t>
      </w:r>
      <w:proofErr w:type="spellStart"/>
      <w:r w:rsidRPr="004F6FCE">
        <w:rPr>
          <w:rFonts w:ascii="Calibri"/>
          <w:color w:val="231F20"/>
          <w:spacing w:val="-1"/>
          <w:sz w:val="20"/>
          <w:szCs w:val="20"/>
        </w:rPr>
        <w:t>dochodowych</w:t>
      </w:r>
      <w:proofErr w:type="spellEnd"/>
      <w:r w:rsidRPr="004F6FCE">
        <w:rPr>
          <w:rFonts w:ascii="Calibri"/>
          <w:color w:val="231F20"/>
          <w:spacing w:val="-1"/>
          <w:sz w:val="20"/>
          <w:szCs w:val="20"/>
        </w:rPr>
        <w:tab/>
      </w:r>
      <w:r w:rsidRPr="004F6FCE">
        <w:rPr>
          <w:rFonts w:ascii="Calibri"/>
          <w:color w:val="231F20"/>
          <w:sz w:val="20"/>
          <w:szCs w:val="20"/>
        </w:rPr>
        <w:t>166</w:t>
      </w:r>
    </w:p>
    <w:p w:rsidR="002B139C" w:rsidRPr="004F6FCE" w:rsidRDefault="004F6FCE" w:rsidP="00DC491A">
      <w:pPr>
        <w:numPr>
          <w:ilvl w:val="1"/>
          <w:numId w:val="2"/>
        </w:numPr>
        <w:ind w:hanging="510"/>
        <w:jc w:val="left"/>
        <w:rPr>
          <w:rFonts w:ascii="Calibri" w:eastAsia="Calibri" w:hAnsi="Calibri" w:cs="Calibri"/>
          <w:sz w:val="20"/>
          <w:szCs w:val="20"/>
        </w:rPr>
      </w:pPr>
      <w:proofErr w:type="spellStart"/>
      <w:r w:rsidRPr="004F6FCE">
        <w:rPr>
          <w:rFonts w:ascii="Calibri" w:hAnsi="Calibri"/>
          <w:color w:val="231F20"/>
          <w:spacing w:val="-1"/>
          <w:sz w:val="20"/>
          <w:szCs w:val="20"/>
        </w:rPr>
        <w:t>Metody</w:t>
      </w:r>
      <w:proofErr w:type="spellEnd"/>
      <w:r w:rsidRPr="004F6FCE">
        <w:rPr>
          <w:rFonts w:ascii="Calibri"/>
          <w:color w:val="231F20"/>
          <w:spacing w:val="5"/>
          <w:sz w:val="20"/>
          <w:szCs w:val="20"/>
        </w:rPr>
        <w:t xml:space="preserve"> </w:t>
      </w:r>
      <w:proofErr w:type="spellStart"/>
      <w:r w:rsidRPr="004F6FCE">
        <w:rPr>
          <w:rFonts w:ascii="Calibri"/>
          <w:color w:val="231F20"/>
          <w:spacing w:val="-1"/>
          <w:sz w:val="20"/>
          <w:szCs w:val="20"/>
        </w:rPr>
        <w:t>mieszane</w:t>
      </w:r>
      <w:proofErr w:type="spellEnd"/>
      <w:r w:rsidRPr="004F6FCE">
        <w:rPr>
          <w:rFonts w:ascii="Calibri"/>
          <w:color w:val="231F20"/>
          <w:spacing w:val="-1"/>
          <w:sz w:val="20"/>
          <w:szCs w:val="20"/>
        </w:rPr>
        <w:tab/>
      </w:r>
      <w:r w:rsidRPr="004F6FCE">
        <w:rPr>
          <w:rFonts w:ascii="Calibri"/>
          <w:color w:val="231F20"/>
          <w:sz w:val="20"/>
          <w:szCs w:val="20"/>
        </w:rPr>
        <w:t>170</w:t>
      </w:r>
    </w:p>
    <w:p w:rsidR="002B139C" w:rsidRPr="004F6FCE" w:rsidRDefault="004F6FCE" w:rsidP="00DC491A">
      <w:pPr>
        <w:numPr>
          <w:ilvl w:val="1"/>
          <w:numId w:val="2"/>
        </w:numPr>
        <w:ind w:hanging="510"/>
        <w:jc w:val="left"/>
        <w:rPr>
          <w:rFonts w:ascii="Calibri" w:eastAsia="Calibri" w:hAnsi="Calibri" w:cs="Calibri"/>
          <w:sz w:val="20"/>
          <w:szCs w:val="20"/>
        </w:rPr>
      </w:pPr>
      <w:proofErr w:type="spellStart"/>
      <w:r w:rsidRPr="004F6FCE">
        <w:rPr>
          <w:rFonts w:ascii="Calibri" w:hAnsi="Calibri"/>
          <w:color w:val="231F20"/>
          <w:spacing w:val="-1"/>
          <w:sz w:val="20"/>
          <w:szCs w:val="20"/>
        </w:rPr>
        <w:t>Metody</w:t>
      </w:r>
      <w:proofErr w:type="spellEnd"/>
      <w:r w:rsidRPr="004F6FCE">
        <w:rPr>
          <w:rFonts w:ascii="Calibri" w:hAnsi="Calibri"/>
          <w:color w:val="231F20"/>
          <w:spacing w:val="7"/>
          <w:sz w:val="20"/>
          <w:szCs w:val="20"/>
        </w:rPr>
        <w:t xml:space="preserve"> </w:t>
      </w:r>
      <w:proofErr w:type="spellStart"/>
      <w:r w:rsidRPr="004F6FCE">
        <w:rPr>
          <w:rFonts w:ascii="Calibri" w:hAnsi="Calibri"/>
          <w:color w:val="231F20"/>
          <w:spacing w:val="-1"/>
          <w:sz w:val="20"/>
          <w:szCs w:val="20"/>
        </w:rPr>
        <w:t>porównawcze</w:t>
      </w:r>
      <w:proofErr w:type="spellEnd"/>
      <w:r w:rsidRPr="004F6FCE">
        <w:rPr>
          <w:rFonts w:ascii="Calibri" w:hAnsi="Calibri"/>
          <w:color w:val="231F20"/>
          <w:spacing w:val="8"/>
          <w:sz w:val="20"/>
          <w:szCs w:val="20"/>
        </w:rPr>
        <w:t xml:space="preserve"> </w:t>
      </w:r>
      <w:r w:rsidRPr="004F6FCE">
        <w:rPr>
          <w:rFonts w:ascii="Calibri" w:hAnsi="Calibri"/>
          <w:color w:val="231F20"/>
          <w:spacing w:val="-1"/>
          <w:sz w:val="20"/>
          <w:szCs w:val="20"/>
        </w:rPr>
        <w:t>(</w:t>
      </w:r>
      <w:proofErr w:type="spellStart"/>
      <w:r w:rsidRPr="004F6FCE">
        <w:rPr>
          <w:rFonts w:ascii="Calibri" w:hAnsi="Calibri"/>
          <w:color w:val="231F20"/>
          <w:spacing w:val="-1"/>
          <w:sz w:val="20"/>
          <w:szCs w:val="20"/>
        </w:rPr>
        <w:t>rynkowe</w:t>
      </w:r>
      <w:proofErr w:type="spellEnd"/>
      <w:r w:rsidRPr="004F6FCE">
        <w:rPr>
          <w:rFonts w:ascii="Calibri" w:hAnsi="Calibri"/>
          <w:color w:val="231F20"/>
          <w:spacing w:val="-1"/>
          <w:sz w:val="20"/>
          <w:szCs w:val="20"/>
        </w:rPr>
        <w:t>)</w:t>
      </w:r>
      <w:r w:rsidRPr="004F6FCE">
        <w:rPr>
          <w:rFonts w:ascii="Calibri" w:hAnsi="Calibri"/>
          <w:color w:val="231F20"/>
          <w:spacing w:val="-1"/>
          <w:sz w:val="20"/>
          <w:szCs w:val="20"/>
        </w:rPr>
        <w:tab/>
      </w:r>
      <w:r w:rsidRPr="004F6FCE">
        <w:rPr>
          <w:rFonts w:ascii="Calibri" w:hAnsi="Calibri"/>
          <w:color w:val="231F20"/>
          <w:sz w:val="20"/>
          <w:szCs w:val="20"/>
        </w:rPr>
        <w:t>172</w:t>
      </w:r>
    </w:p>
    <w:p w:rsidR="002B139C" w:rsidRPr="004F6FCE" w:rsidRDefault="004F6FCE" w:rsidP="00DC491A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4F6FCE">
        <w:rPr>
          <w:rFonts w:ascii="Calibri"/>
          <w:color w:val="231F20"/>
          <w:w w:val="95"/>
          <w:sz w:val="20"/>
          <w:szCs w:val="20"/>
        </w:rPr>
        <w:tab/>
      </w:r>
      <w:proofErr w:type="spellStart"/>
      <w:r w:rsidRPr="004F6FCE">
        <w:rPr>
          <w:rFonts w:ascii="Calibri" w:hAnsi="Calibri"/>
          <w:color w:val="231F20"/>
          <w:spacing w:val="-1"/>
          <w:sz w:val="20"/>
          <w:szCs w:val="20"/>
        </w:rPr>
        <w:t>Problemy</w:t>
      </w:r>
      <w:proofErr w:type="spellEnd"/>
      <w:r w:rsidRPr="004F6FCE">
        <w:rPr>
          <w:rFonts w:ascii="Calibri"/>
          <w:color w:val="231F20"/>
          <w:spacing w:val="-1"/>
          <w:sz w:val="20"/>
          <w:szCs w:val="20"/>
        </w:rPr>
        <w:tab/>
      </w:r>
      <w:r w:rsidRPr="004F6FCE">
        <w:rPr>
          <w:rFonts w:ascii="Calibri"/>
          <w:color w:val="231F20"/>
          <w:sz w:val="20"/>
          <w:szCs w:val="20"/>
        </w:rPr>
        <w:t>175</w:t>
      </w:r>
    </w:p>
    <w:p w:rsidR="002B139C" w:rsidRPr="004F6FCE" w:rsidRDefault="004F6FCE" w:rsidP="00DC491A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4F6FCE">
        <w:rPr>
          <w:rFonts w:ascii="Calibri" w:hAnsi="Calibri"/>
          <w:color w:val="231F20"/>
          <w:spacing w:val="-1"/>
          <w:sz w:val="20"/>
          <w:szCs w:val="20"/>
        </w:rPr>
        <w:t>Pytania</w:t>
      </w:r>
      <w:proofErr w:type="spellEnd"/>
      <w:r w:rsidRPr="004F6FCE">
        <w:rPr>
          <w:rFonts w:ascii="Calibri"/>
          <w:i/>
          <w:color w:val="231F20"/>
          <w:spacing w:val="1"/>
          <w:sz w:val="20"/>
          <w:szCs w:val="20"/>
        </w:rPr>
        <w:t xml:space="preserve"> </w:t>
      </w:r>
      <w:proofErr w:type="spellStart"/>
      <w:r w:rsidRPr="004F6FCE">
        <w:rPr>
          <w:rFonts w:ascii="Calibri"/>
          <w:i/>
          <w:color w:val="231F20"/>
          <w:spacing w:val="-2"/>
          <w:sz w:val="20"/>
          <w:szCs w:val="20"/>
        </w:rPr>
        <w:t>t</w:t>
      </w:r>
      <w:r w:rsidRPr="004F6FCE">
        <w:rPr>
          <w:rFonts w:ascii="Calibri"/>
          <w:i/>
          <w:color w:val="231F20"/>
          <w:spacing w:val="-1"/>
          <w:sz w:val="20"/>
          <w:szCs w:val="20"/>
        </w:rPr>
        <w:t>estowe</w:t>
      </w:r>
      <w:proofErr w:type="spellEnd"/>
      <w:r w:rsidRPr="004F6FCE">
        <w:rPr>
          <w:rFonts w:ascii="Calibri"/>
          <w:color w:val="231F20"/>
          <w:spacing w:val="-1"/>
          <w:sz w:val="20"/>
          <w:szCs w:val="20"/>
        </w:rPr>
        <w:tab/>
      </w:r>
      <w:r w:rsidRPr="004F6FCE">
        <w:rPr>
          <w:rFonts w:ascii="Calibri"/>
          <w:color w:val="231F20"/>
          <w:sz w:val="20"/>
          <w:szCs w:val="20"/>
        </w:rPr>
        <w:t>176</w:t>
      </w:r>
    </w:p>
    <w:p w:rsidR="002B139C" w:rsidRPr="004F6FCE" w:rsidRDefault="004F6FCE" w:rsidP="00DC491A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4F6FCE">
        <w:rPr>
          <w:rFonts w:ascii="Calibri" w:hAnsi="Calibri"/>
          <w:color w:val="231F20"/>
          <w:spacing w:val="-1"/>
          <w:sz w:val="20"/>
          <w:szCs w:val="20"/>
        </w:rPr>
        <w:t>Zadania</w:t>
      </w:r>
      <w:proofErr w:type="spellEnd"/>
      <w:r w:rsidRPr="004F6FCE">
        <w:rPr>
          <w:rFonts w:ascii="Calibri" w:hAnsi="Calibri"/>
          <w:i/>
          <w:color w:val="231F20"/>
          <w:spacing w:val="14"/>
          <w:sz w:val="20"/>
          <w:szCs w:val="20"/>
        </w:rPr>
        <w:t xml:space="preserve"> </w:t>
      </w:r>
      <w:r w:rsidRPr="004F6FCE">
        <w:rPr>
          <w:rFonts w:ascii="Calibri" w:hAnsi="Calibri"/>
          <w:i/>
          <w:color w:val="231F20"/>
          <w:sz w:val="20"/>
          <w:szCs w:val="20"/>
        </w:rPr>
        <w:t>do</w:t>
      </w:r>
      <w:r w:rsidRPr="004F6FCE">
        <w:rPr>
          <w:rFonts w:ascii="Calibri" w:hAnsi="Calibri"/>
          <w:i/>
          <w:color w:val="231F20"/>
          <w:spacing w:val="15"/>
          <w:sz w:val="20"/>
          <w:szCs w:val="20"/>
        </w:rPr>
        <w:t xml:space="preserve"> </w:t>
      </w:r>
      <w:proofErr w:type="spellStart"/>
      <w:r w:rsidRPr="004F6FCE">
        <w:rPr>
          <w:rFonts w:ascii="Calibri" w:hAnsi="Calibri"/>
          <w:i/>
          <w:color w:val="231F20"/>
          <w:sz w:val="20"/>
          <w:szCs w:val="20"/>
        </w:rPr>
        <w:t>samodzielnego</w:t>
      </w:r>
      <w:proofErr w:type="spellEnd"/>
      <w:r w:rsidRPr="004F6FCE">
        <w:rPr>
          <w:rFonts w:ascii="Calibri" w:hAnsi="Calibri"/>
          <w:i/>
          <w:color w:val="231F20"/>
          <w:spacing w:val="15"/>
          <w:sz w:val="20"/>
          <w:szCs w:val="20"/>
        </w:rPr>
        <w:t xml:space="preserve"> </w:t>
      </w:r>
      <w:proofErr w:type="spellStart"/>
      <w:r w:rsidRPr="004F6FCE">
        <w:rPr>
          <w:rFonts w:ascii="Calibri" w:hAnsi="Calibri"/>
          <w:i/>
          <w:color w:val="231F20"/>
          <w:spacing w:val="-1"/>
          <w:sz w:val="20"/>
          <w:szCs w:val="20"/>
        </w:rPr>
        <w:t>rozwiązania</w:t>
      </w:r>
      <w:proofErr w:type="spellEnd"/>
      <w:r w:rsidRPr="004F6FCE">
        <w:rPr>
          <w:rFonts w:ascii="Calibri" w:hAnsi="Calibri"/>
          <w:color w:val="231F20"/>
          <w:spacing w:val="-1"/>
          <w:sz w:val="20"/>
          <w:szCs w:val="20"/>
        </w:rPr>
        <w:tab/>
      </w:r>
      <w:r w:rsidRPr="004F6FCE">
        <w:rPr>
          <w:rFonts w:ascii="Calibri" w:hAnsi="Calibri"/>
          <w:color w:val="231F20"/>
          <w:sz w:val="20"/>
          <w:szCs w:val="20"/>
        </w:rPr>
        <w:t>177</w:t>
      </w:r>
    </w:p>
    <w:p w:rsidR="004F6FCE" w:rsidRDefault="004F6FCE" w:rsidP="00DC491A">
      <w:pPr>
        <w:ind w:left="142"/>
        <w:rPr>
          <w:rFonts w:ascii="Calibri" w:hAnsi="Calibri"/>
          <w:color w:val="231F20"/>
          <w:spacing w:val="-1"/>
          <w:sz w:val="20"/>
          <w:szCs w:val="20"/>
        </w:rPr>
      </w:pPr>
    </w:p>
    <w:p w:rsidR="002B139C" w:rsidRPr="004F6FCE" w:rsidRDefault="004F6FCE" w:rsidP="00DC491A">
      <w:pPr>
        <w:ind w:left="142"/>
        <w:rPr>
          <w:rFonts w:ascii="Calibri" w:eastAsia="Calibri" w:hAnsi="Calibri" w:cs="Calibri"/>
          <w:sz w:val="20"/>
          <w:szCs w:val="20"/>
          <w:lang w:val="pl-PL"/>
        </w:rPr>
      </w:pPr>
      <w:r w:rsidRPr="004F6FCE">
        <w:rPr>
          <w:rFonts w:ascii="Calibri" w:hAnsi="Calibri"/>
          <w:color w:val="231F20"/>
          <w:spacing w:val="-1"/>
          <w:sz w:val="20"/>
          <w:szCs w:val="20"/>
          <w:lang w:val="pl-PL"/>
        </w:rPr>
        <w:t>Zakończenie</w:t>
      </w:r>
      <w:r w:rsidRPr="004F6FCE">
        <w:rPr>
          <w:rFonts w:ascii="Calibri" w:hAnsi="Calibri"/>
          <w:color w:val="231F20"/>
          <w:spacing w:val="-1"/>
          <w:sz w:val="20"/>
          <w:szCs w:val="20"/>
          <w:lang w:val="pl-PL"/>
        </w:rPr>
        <w:tab/>
      </w:r>
      <w:r w:rsidRPr="004F6FCE">
        <w:rPr>
          <w:rFonts w:ascii="Calibri" w:hAnsi="Calibri"/>
          <w:color w:val="231F20"/>
          <w:sz w:val="20"/>
          <w:szCs w:val="20"/>
          <w:lang w:val="pl-PL"/>
        </w:rPr>
        <w:t>181</w:t>
      </w:r>
    </w:p>
    <w:p w:rsidR="002B139C" w:rsidRPr="004F6FCE" w:rsidRDefault="004F6FCE" w:rsidP="00DC491A">
      <w:pPr>
        <w:ind w:left="142"/>
        <w:rPr>
          <w:rFonts w:ascii="Calibri" w:eastAsia="Calibri" w:hAnsi="Calibri" w:cs="Calibri"/>
          <w:sz w:val="20"/>
          <w:szCs w:val="20"/>
          <w:lang w:val="pl-PL"/>
        </w:rPr>
      </w:pPr>
      <w:r w:rsidRPr="004F6FCE">
        <w:rPr>
          <w:rFonts w:ascii="Calibri"/>
          <w:color w:val="231F20"/>
          <w:spacing w:val="-1"/>
          <w:sz w:val="20"/>
          <w:szCs w:val="20"/>
          <w:lang w:val="pl-PL"/>
        </w:rPr>
        <w:t>Bibliografia</w:t>
      </w:r>
      <w:r w:rsidRPr="004F6FCE">
        <w:rPr>
          <w:rFonts w:ascii="Calibri"/>
          <w:color w:val="231F20"/>
          <w:spacing w:val="-1"/>
          <w:sz w:val="20"/>
          <w:szCs w:val="20"/>
          <w:lang w:val="pl-PL"/>
        </w:rPr>
        <w:tab/>
      </w:r>
      <w:r w:rsidRPr="004F6FCE">
        <w:rPr>
          <w:rFonts w:ascii="Calibri"/>
          <w:color w:val="231F20"/>
          <w:sz w:val="20"/>
          <w:szCs w:val="20"/>
          <w:lang w:val="pl-PL"/>
        </w:rPr>
        <w:t>185</w:t>
      </w:r>
    </w:p>
    <w:p w:rsidR="002B139C" w:rsidRPr="004F6FCE" w:rsidRDefault="004F6FCE" w:rsidP="00DC491A">
      <w:pPr>
        <w:ind w:left="142"/>
        <w:rPr>
          <w:rFonts w:ascii="Calibri" w:eastAsia="Calibri" w:hAnsi="Calibri" w:cs="Calibri"/>
          <w:sz w:val="20"/>
          <w:szCs w:val="20"/>
          <w:lang w:val="pl-PL"/>
        </w:rPr>
      </w:pPr>
      <w:r w:rsidRPr="004F6FCE">
        <w:rPr>
          <w:rFonts w:ascii="Calibri"/>
          <w:color w:val="231F20"/>
          <w:w w:val="105"/>
          <w:sz w:val="20"/>
          <w:szCs w:val="20"/>
          <w:lang w:val="pl-PL"/>
        </w:rPr>
        <w:t>Spis</w:t>
      </w:r>
      <w:r w:rsidRPr="004F6FCE">
        <w:rPr>
          <w:rFonts w:ascii="Calibri"/>
          <w:color w:val="231F20"/>
          <w:spacing w:val="2"/>
          <w:w w:val="105"/>
          <w:sz w:val="20"/>
          <w:szCs w:val="20"/>
          <w:lang w:val="pl-PL"/>
        </w:rPr>
        <w:t xml:space="preserve"> </w:t>
      </w:r>
      <w:r w:rsidRPr="004F6FCE">
        <w:rPr>
          <w:rFonts w:ascii="Calibri"/>
          <w:color w:val="231F20"/>
          <w:spacing w:val="-2"/>
          <w:w w:val="105"/>
          <w:sz w:val="20"/>
          <w:szCs w:val="20"/>
          <w:lang w:val="pl-PL"/>
        </w:rPr>
        <w:t>t</w:t>
      </w:r>
      <w:r w:rsidRPr="004F6FCE">
        <w:rPr>
          <w:rFonts w:ascii="Calibri"/>
          <w:color w:val="231F20"/>
          <w:spacing w:val="-1"/>
          <w:w w:val="105"/>
          <w:sz w:val="20"/>
          <w:szCs w:val="20"/>
          <w:lang w:val="pl-PL"/>
        </w:rPr>
        <w:t>abel</w:t>
      </w:r>
      <w:r w:rsidRPr="004F6FCE">
        <w:rPr>
          <w:rFonts w:ascii="Calibri"/>
          <w:color w:val="231F20"/>
          <w:spacing w:val="-1"/>
          <w:w w:val="105"/>
          <w:sz w:val="20"/>
          <w:szCs w:val="20"/>
          <w:lang w:val="pl-PL"/>
        </w:rPr>
        <w:tab/>
      </w:r>
      <w:r w:rsidRPr="004F6FCE">
        <w:rPr>
          <w:rFonts w:ascii="Calibri"/>
          <w:color w:val="231F20"/>
          <w:w w:val="105"/>
          <w:sz w:val="20"/>
          <w:szCs w:val="20"/>
          <w:lang w:val="pl-PL"/>
        </w:rPr>
        <w:t>195</w:t>
      </w:r>
    </w:p>
    <w:p w:rsidR="002B139C" w:rsidRPr="004F6FCE" w:rsidRDefault="004F6FCE" w:rsidP="00DC491A">
      <w:pPr>
        <w:ind w:left="142"/>
        <w:rPr>
          <w:rFonts w:ascii="Calibri" w:eastAsia="Calibri" w:hAnsi="Calibri" w:cs="Calibri"/>
          <w:sz w:val="20"/>
          <w:szCs w:val="20"/>
          <w:lang w:val="pl-PL"/>
        </w:rPr>
      </w:pPr>
      <w:r w:rsidRPr="004F6FCE">
        <w:rPr>
          <w:rFonts w:ascii="Calibri" w:hAnsi="Calibri"/>
          <w:color w:val="231F20"/>
          <w:w w:val="105"/>
          <w:sz w:val="20"/>
          <w:szCs w:val="20"/>
          <w:lang w:val="pl-PL"/>
        </w:rPr>
        <w:t>Spis</w:t>
      </w:r>
      <w:r w:rsidRPr="004F6FCE">
        <w:rPr>
          <w:rFonts w:ascii="Calibri" w:hAnsi="Calibri"/>
          <w:color w:val="231F20"/>
          <w:spacing w:val="-6"/>
          <w:w w:val="105"/>
          <w:sz w:val="20"/>
          <w:szCs w:val="20"/>
          <w:lang w:val="pl-PL"/>
        </w:rPr>
        <w:t xml:space="preserve"> </w:t>
      </w:r>
      <w:r w:rsidRPr="004F6FCE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r</w:t>
      </w:r>
      <w:r w:rsidRPr="004F6FCE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ysunk</w:t>
      </w:r>
      <w:r w:rsidRPr="004F6FCE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ów</w:t>
      </w:r>
      <w:r w:rsidRPr="004F6FCE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ab/>
      </w:r>
      <w:r w:rsidRPr="004F6FCE">
        <w:rPr>
          <w:rFonts w:ascii="Calibri" w:hAnsi="Calibri"/>
          <w:color w:val="231F20"/>
          <w:w w:val="105"/>
          <w:sz w:val="20"/>
          <w:szCs w:val="20"/>
          <w:lang w:val="pl-PL"/>
        </w:rPr>
        <w:t>197</w:t>
      </w:r>
    </w:p>
    <w:p w:rsidR="002B139C" w:rsidRPr="004F6FCE" w:rsidRDefault="004F6FCE" w:rsidP="00DC491A">
      <w:pPr>
        <w:ind w:left="142"/>
        <w:rPr>
          <w:rFonts w:ascii="Calibri" w:eastAsia="Calibri" w:hAnsi="Calibri" w:cs="Calibri"/>
          <w:sz w:val="20"/>
          <w:szCs w:val="20"/>
          <w:lang w:val="pl-PL"/>
        </w:rPr>
      </w:pPr>
      <w:r w:rsidRPr="004F6FCE">
        <w:rPr>
          <w:rFonts w:ascii="Calibri" w:hAnsi="Calibri"/>
          <w:color w:val="231F20"/>
          <w:spacing w:val="-1"/>
          <w:sz w:val="20"/>
          <w:szCs w:val="20"/>
          <w:lang w:val="pl-PL"/>
        </w:rPr>
        <w:t>Odpowiedzi</w:t>
      </w:r>
      <w:r w:rsidRPr="004F6FCE">
        <w:rPr>
          <w:rFonts w:ascii="Calibri" w:hAnsi="Calibri"/>
          <w:color w:val="231F20"/>
          <w:spacing w:val="17"/>
          <w:sz w:val="20"/>
          <w:szCs w:val="20"/>
          <w:lang w:val="pl-PL"/>
        </w:rPr>
        <w:t xml:space="preserve"> </w:t>
      </w:r>
      <w:r w:rsidRPr="004F6FCE">
        <w:rPr>
          <w:rFonts w:ascii="Calibri" w:hAnsi="Calibri"/>
          <w:color w:val="231F20"/>
          <w:sz w:val="20"/>
          <w:szCs w:val="20"/>
          <w:lang w:val="pl-PL"/>
        </w:rPr>
        <w:t>do</w:t>
      </w:r>
      <w:r w:rsidRPr="004F6FCE">
        <w:rPr>
          <w:rFonts w:ascii="Calibri" w:hAnsi="Calibri"/>
          <w:color w:val="231F20"/>
          <w:spacing w:val="17"/>
          <w:sz w:val="20"/>
          <w:szCs w:val="20"/>
          <w:lang w:val="pl-PL"/>
        </w:rPr>
        <w:t xml:space="preserve"> </w:t>
      </w:r>
      <w:r w:rsidRPr="004F6FCE">
        <w:rPr>
          <w:rFonts w:ascii="Calibri" w:hAnsi="Calibri"/>
          <w:color w:val="231F20"/>
          <w:spacing w:val="-1"/>
          <w:sz w:val="20"/>
          <w:szCs w:val="20"/>
          <w:lang w:val="pl-PL"/>
        </w:rPr>
        <w:t>pytań</w:t>
      </w:r>
      <w:r w:rsidRPr="004F6FCE">
        <w:rPr>
          <w:rFonts w:ascii="Calibri" w:hAnsi="Calibri"/>
          <w:color w:val="231F20"/>
          <w:spacing w:val="18"/>
          <w:sz w:val="20"/>
          <w:szCs w:val="20"/>
          <w:lang w:val="pl-PL"/>
        </w:rPr>
        <w:t xml:space="preserve"> </w:t>
      </w:r>
      <w:r w:rsidRPr="004F6FCE">
        <w:rPr>
          <w:rFonts w:ascii="Calibri" w:hAnsi="Calibri"/>
          <w:color w:val="231F20"/>
          <w:spacing w:val="-1"/>
          <w:sz w:val="20"/>
          <w:szCs w:val="20"/>
          <w:lang w:val="pl-PL"/>
        </w:rPr>
        <w:t>testowych</w:t>
      </w:r>
      <w:r w:rsidRPr="004F6FCE">
        <w:rPr>
          <w:rFonts w:ascii="Calibri" w:hAnsi="Calibri"/>
          <w:color w:val="231F20"/>
          <w:spacing w:val="-1"/>
          <w:sz w:val="20"/>
          <w:szCs w:val="20"/>
          <w:lang w:val="pl-PL"/>
        </w:rPr>
        <w:tab/>
      </w:r>
      <w:r w:rsidRPr="004F6FCE">
        <w:rPr>
          <w:rFonts w:ascii="Calibri" w:hAnsi="Calibri"/>
          <w:color w:val="231F20"/>
          <w:sz w:val="20"/>
          <w:szCs w:val="20"/>
          <w:lang w:val="pl-PL"/>
        </w:rPr>
        <w:t>199</w:t>
      </w:r>
    </w:p>
    <w:sectPr w:rsidR="002B139C" w:rsidRPr="004F6FCE">
      <w:pgSz w:w="9530" w:h="13660"/>
      <w:pgMar w:top="560" w:right="11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066C"/>
    <w:multiLevelType w:val="hybridMultilevel"/>
    <w:tmpl w:val="1C508DDA"/>
    <w:lvl w:ilvl="0" w:tplc="644E9C3E">
      <w:start w:val="5"/>
      <w:numFmt w:val="decimal"/>
      <w:lvlText w:val="%1."/>
      <w:lvlJc w:val="left"/>
      <w:pPr>
        <w:ind w:left="478" w:hanging="360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1" w:tplc="7DDE1786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2" w:tplc="D1BA4236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3" w:tplc="91588ADE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4" w:tplc="073CF314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5" w:tplc="D2801846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6" w:tplc="AF9EEAFC">
      <w:start w:val="1"/>
      <w:numFmt w:val="bullet"/>
      <w:lvlText w:val="•"/>
      <w:lvlJc w:val="left"/>
      <w:pPr>
        <w:ind w:left="4442" w:hanging="360"/>
      </w:pPr>
      <w:rPr>
        <w:rFonts w:hint="default"/>
      </w:rPr>
    </w:lvl>
    <w:lvl w:ilvl="7" w:tplc="87229D56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8" w:tplc="5F06CB5A">
      <w:start w:val="1"/>
      <w:numFmt w:val="bullet"/>
      <w:lvlText w:val="•"/>
      <w:lvlJc w:val="left"/>
      <w:pPr>
        <w:ind w:left="5763" w:hanging="360"/>
      </w:pPr>
      <w:rPr>
        <w:rFonts w:hint="default"/>
      </w:rPr>
    </w:lvl>
  </w:abstractNum>
  <w:abstractNum w:abstractNumId="1">
    <w:nsid w:val="351D5610"/>
    <w:multiLevelType w:val="hybridMultilevel"/>
    <w:tmpl w:val="CDF84E68"/>
    <w:lvl w:ilvl="0" w:tplc="40D0F2EC">
      <w:start w:val="5"/>
      <w:numFmt w:val="decimal"/>
      <w:lvlText w:val="%1."/>
      <w:lvlJc w:val="left"/>
      <w:pPr>
        <w:ind w:left="1268" w:hanging="360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1" w:tplc="ECA4D5AE">
      <w:start w:val="1"/>
      <w:numFmt w:val="bullet"/>
      <w:lvlText w:val="•"/>
      <w:lvlJc w:val="left"/>
      <w:pPr>
        <w:ind w:left="1877" w:hanging="360"/>
      </w:pPr>
      <w:rPr>
        <w:rFonts w:hint="default"/>
      </w:rPr>
    </w:lvl>
    <w:lvl w:ilvl="2" w:tplc="28ACD752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3" w:tplc="0E40F4CA">
      <w:start w:val="1"/>
      <w:numFmt w:val="bullet"/>
      <w:lvlText w:val="•"/>
      <w:lvlJc w:val="left"/>
      <w:pPr>
        <w:ind w:left="3097" w:hanging="360"/>
      </w:pPr>
      <w:rPr>
        <w:rFonts w:hint="default"/>
      </w:rPr>
    </w:lvl>
    <w:lvl w:ilvl="4" w:tplc="83281472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5" w:tplc="AA88B7C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6" w:tplc="66A8AD7E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7" w:tplc="26DE643E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8" w:tplc="35BA756E">
      <w:start w:val="1"/>
      <w:numFmt w:val="bullet"/>
      <w:lvlText w:val="•"/>
      <w:lvlJc w:val="left"/>
      <w:pPr>
        <w:ind w:left="6145" w:hanging="360"/>
      </w:pPr>
      <w:rPr>
        <w:rFonts w:hint="default"/>
      </w:rPr>
    </w:lvl>
  </w:abstractNum>
  <w:abstractNum w:abstractNumId="2">
    <w:nsid w:val="3C0E329D"/>
    <w:multiLevelType w:val="multilevel"/>
    <w:tmpl w:val="12C0918C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1">
      <w:start w:val="1"/>
      <w:numFmt w:val="decimal"/>
      <w:lvlText w:val="%1.%2."/>
      <w:lvlJc w:val="left"/>
      <w:pPr>
        <w:ind w:left="968" w:hanging="511"/>
        <w:jc w:val="righ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decimal"/>
      <w:lvlText w:val="%1.%2.%3."/>
      <w:lvlJc w:val="left"/>
      <w:pPr>
        <w:ind w:left="2300" w:hanging="543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3">
      <w:start w:val="1"/>
      <w:numFmt w:val="bullet"/>
      <w:lvlText w:val="•"/>
      <w:lvlJc w:val="left"/>
      <w:pPr>
        <w:ind w:left="2898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6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4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2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91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89" w:hanging="543"/>
      </w:pPr>
      <w:rPr>
        <w:rFonts w:hint="default"/>
      </w:rPr>
    </w:lvl>
  </w:abstractNum>
  <w:abstractNum w:abstractNumId="3">
    <w:nsid w:val="5CFC6D1B"/>
    <w:multiLevelType w:val="multilevel"/>
    <w:tmpl w:val="3DF0741E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1">
      <w:start w:val="1"/>
      <w:numFmt w:val="decimal"/>
      <w:lvlText w:val="%1.%2."/>
      <w:lvlJc w:val="left"/>
      <w:pPr>
        <w:ind w:left="968" w:hanging="511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1648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7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7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87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6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46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26" w:hanging="511"/>
      </w:pPr>
      <w:rPr>
        <w:rFonts w:hint="default"/>
      </w:rPr>
    </w:lvl>
  </w:abstractNum>
  <w:abstractNum w:abstractNumId="4">
    <w:nsid w:val="601B3CE4"/>
    <w:multiLevelType w:val="hybridMultilevel"/>
    <w:tmpl w:val="7B8C435C"/>
    <w:lvl w:ilvl="0" w:tplc="AC3E5A4E">
      <w:start w:val="1"/>
      <w:numFmt w:val="decimal"/>
      <w:lvlText w:val="%1."/>
      <w:lvlJc w:val="left"/>
      <w:pPr>
        <w:ind w:left="478" w:hanging="360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1" w:tplc="B5F40766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2" w:tplc="180840A2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3" w:tplc="E5E40412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4" w:tplc="891C8904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5" w:tplc="C9009DAC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6" w:tplc="388482DE">
      <w:start w:val="1"/>
      <w:numFmt w:val="bullet"/>
      <w:lvlText w:val="•"/>
      <w:lvlJc w:val="left"/>
      <w:pPr>
        <w:ind w:left="4442" w:hanging="360"/>
      </w:pPr>
      <w:rPr>
        <w:rFonts w:hint="default"/>
      </w:rPr>
    </w:lvl>
    <w:lvl w:ilvl="7" w:tplc="253CCD0A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8" w:tplc="8B1E76CA">
      <w:start w:val="1"/>
      <w:numFmt w:val="bullet"/>
      <w:lvlText w:val="•"/>
      <w:lvlJc w:val="left"/>
      <w:pPr>
        <w:ind w:left="5763" w:hanging="360"/>
      </w:pPr>
      <w:rPr>
        <w:rFonts w:hint="default"/>
      </w:rPr>
    </w:lvl>
  </w:abstractNum>
  <w:abstractNum w:abstractNumId="5">
    <w:nsid w:val="7161739D"/>
    <w:multiLevelType w:val="hybridMultilevel"/>
    <w:tmpl w:val="34BEA418"/>
    <w:lvl w:ilvl="0" w:tplc="CA440FB0">
      <w:start w:val="3"/>
      <w:numFmt w:val="decimal"/>
      <w:lvlText w:val="%1."/>
      <w:lvlJc w:val="left"/>
      <w:pPr>
        <w:ind w:left="478" w:hanging="360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1" w:tplc="1B667414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2" w:tplc="833CFFCE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3" w:tplc="265022E4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4" w:tplc="D71A9EAA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5" w:tplc="85989BCC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6" w:tplc="854ADC94">
      <w:start w:val="1"/>
      <w:numFmt w:val="bullet"/>
      <w:lvlText w:val="•"/>
      <w:lvlJc w:val="left"/>
      <w:pPr>
        <w:ind w:left="4442" w:hanging="360"/>
      </w:pPr>
      <w:rPr>
        <w:rFonts w:hint="default"/>
      </w:rPr>
    </w:lvl>
    <w:lvl w:ilvl="7" w:tplc="BD9E06D2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8" w:tplc="F5A45B5E">
      <w:start w:val="1"/>
      <w:numFmt w:val="bullet"/>
      <w:lvlText w:val="•"/>
      <w:lvlJc w:val="left"/>
      <w:pPr>
        <w:ind w:left="5763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B139C"/>
    <w:rsid w:val="002B139C"/>
    <w:rsid w:val="004F6FCE"/>
    <w:rsid w:val="00DC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96"/>
      <w:ind w:left="478"/>
    </w:pPr>
    <w:rPr>
      <w:rFonts w:ascii="Calibri" w:eastAsia="Calibri" w:hAnsi="Calibri"/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DB6185F4</Template>
  <TotalTime>4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5</cp:revision>
  <dcterms:created xsi:type="dcterms:W3CDTF">2016-10-26T14:08:00Z</dcterms:created>
  <dcterms:modified xsi:type="dcterms:W3CDTF">2016-12-05T10:08:00Z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LastSaved">
    <vt:filetime>2016-10-26T00:00:00Z</vt:filetime>
  </property>
</Properties>
</file>