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fldChar w:fldCharType="begin"/>
      </w:r>
      <w:r w:rsidRPr="007A0150">
        <w:rPr>
          <w:rFonts w:ascii="Times New Roman" w:hAnsi="Times New Roman" w:cs="Times New Roman"/>
        </w:rPr>
        <w:instrText xml:space="preserve"> HYPERLINK \l "bookmark1" \o "Current Document" \h </w:instrText>
      </w:r>
      <w:r w:rsidRPr="007A0150">
        <w:rPr>
          <w:rFonts w:ascii="Times New Roman" w:hAnsi="Times New Roman" w:cs="Times New Roman"/>
        </w:rPr>
        <w:fldChar w:fldCharType="separate"/>
      </w:r>
      <w:bookmarkStart w:id="0" w:name="bookmark1"/>
      <w:r w:rsidRPr="007A0150">
        <w:rPr>
          <w:rFonts w:ascii="Times New Roman" w:hAnsi="Times New Roman" w:cs="Times New Roman"/>
        </w:rPr>
        <w:t>Wprowadzenie</w:t>
      </w:r>
      <w:r w:rsidRPr="007A0150">
        <w:rPr>
          <w:rFonts w:ascii="Times New Roman" w:hAnsi="Times New Roman" w:cs="Times New Roman"/>
        </w:rPr>
        <w:tab/>
        <w:t>7</w:t>
      </w:r>
      <w:bookmarkEnd w:id="0"/>
      <w:r w:rsidRPr="007A0150">
        <w:rPr>
          <w:rFonts w:ascii="Times New Roman" w:hAnsi="Times New Roman" w:cs="Times New Roman"/>
        </w:rPr>
        <w:fldChar w:fldCharType="end"/>
      </w:r>
    </w:p>
    <w:p w:rsidR="007A0150" w:rsidRP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1</w:t>
      </w:r>
      <w:r w:rsidR="007A0150" w:rsidRPr="007A0150">
        <w:rPr>
          <w:rFonts w:ascii="Times New Roman" w:hAnsi="Times New Roman" w:cs="Times New Roman"/>
        </w:rPr>
        <w:t xml:space="preserve">. </w:t>
      </w:r>
      <w:r w:rsidRPr="007A0150">
        <w:rPr>
          <w:rFonts w:ascii="Times New Roman" w:hAnsi="Times New Roman" w:cs="Times New Roman"/>
        </w:rPr>
        <w:t>Podstawowe tendencje w systemach wartości młodzieży</w:t>
      </w:r>
      <w:r w:rsidRPr="007A0150">
        <w:rPr>
          <w:rFonts w:ascii="Times New Roman" w:hAnsi="Times New Roman" w:cs="Times New Roman"/>
        </w:rPr>
        <w:tab/>
        <w:t>13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1.1.</w:t>
      </w:r>
      <w:r w:rsidRPr="007A0150">
        <w:rPr>
          <w:rFonts w:ascii="Times New Roman" w:hAnsi="Times New Roman" w:cs="Times New Roman"/>
        </w:rPr>
        <w:tab/>
        <w:t>Młodzież - czyli kto? Kategoria socjologiczna czy grupa społeczna?</w:t>
      </w:r>
      <w:r w:rsidRPr="007A0150">
        <w:rPr>
          <w:rFonts w:ascii="Times New Roman" w:hAnsi="Times New Roman" w:cs="Times New Roman"/>
        </w:rPr>
        <w:tab/>
        <w:t>13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1.2.</w:t>
      </w:r>
      <w:r w:rsidRPr="007A0150">
        <w:rPr>
          <w:rFonts w:ascii="Times New Roman" w:hAnsi="Times New Roman" w:cs="Times New Roman"/>
        </w:rPr>
        <w:tab/>
        <w:t xml:space="preserve">Case </w:t>
      </w:r>
      <w:proofErr w:type="spellStart"/>
      <w:r w:rsidRPr="007A0150">
        <w:rPr>
          <w:rFonts w:ascii="Times New Roman" w:hAnsi="Times New Roman" w:cs="Times New Roman"/>
        </w:rPr>
        <w:t>study</w:t>
      </w:r>
      <w:proofErr w:type="spellEnd"/>
      <w:r w:rsidRPr="007A0150">
        <w:rPr>
          <w:rFonts w:ascii="Times New Roman" w:hAnsi="Times New Roman" w:cs="Times New Roman"/>
        </w:rPr>
        <w:t xml:space="preserve"> młodzieży </w:t>
      </w:r>
      <w:r w:rsidRPr="007A0150">
        <w:rPr>
          <w:rFonts w:ascii="Times New Roman" w:hAnsi="Times New Roman" w:cs="Times New Roman"/>
        </w:rPr>
        <w:t>studiującej w II połowie lat 90.</w:t>
      </w:r>
      <w:r w:rsidRPr="007A0150">
        <w:rPr>
          <w:rFonts w:ascii="Times New Roman" w:hAnsi="Times New Roman" w:cs="Times New Roman"/>
        </w:rPr>
        <w:tab/>
        <w:t>18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1.3.</w:t>
      </w:r>
      <w:r w:rsidRPr="007A0150">
        <w:rPr>
          <w:rFonts w:ascii="Times New Roman" w:hAnsi="Times New Roman" w:cs="Times New Roman"/>
        </w:rPr>
        <w:tab/>
        <w:t>Kierunki zmian w systemach wartości współczesnej młodzieży</w:t>
      </w:r>
      <w:r w:rsidRPr="007A0150">
        <w:rPr>
          <w:rFonts w:ascii="Times New Roman" w:hAnsi="Times New Roman" w:cs="Times New Roman"/>
        </w:rPr>
        <w:tab/>
        <w:t>33</w:t>
      </w:r>
    </w:p>
    <w:p w:rsidR="007A0150" w:rsidRP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2</w:t>
      </w:r>
      <w:r w:rsidR="007A0150" w:rsidRPr="007A0150">
        <w:rPr>
          <w:rFonts w:ascii="Times New Roman" w:hAnsi="Times New Roman" w:cs="Times New Roman"/>
        </w:rPr>
        <w:t xml:space="preserve">. </w:t>
      </w:r>
      <w:r w:rsidRPr="007A0150">
        <w:rPr>
          <w:rFonts w:ascii="Times New Roman" w:hAnsi="Times New Roman" w:cs="Times New Roman"/>
        </w:rPr>
        <w:t xml:space="preserve">Uwarunkowania </w:t>
      </w:r>
      <w:proofErr w:type="spellStart"/>
      <w:r w:rsidRPr="007A0150">
        <w:rPr>
          <w:rFonts w:ascii="Times New Roman" w:hAnsi="Times New Roman" w:cs="Times New Roman"/>
        </w:rPr>
        <w:t>zachowań</w:t>
      </w:r>
      <w:proofErr w:type="spellEnd"/>
      <w:r w:rsidRPr="007A0150">
        <w:rPr>
          <w:rFonts w:ascii="Times New Roman" w:hAnsi="Times New Roman" w:cs="Times New Roman"/>
        </w:rPr>
        <w:t xml:space="preserve"> wyborczych młodzieży</w:t>
      </w:r>
      <w:r w:rsidRPr="007A0150">
        <w:rPr>
          <w:rFonts w:ascii="Times New Roman" w:hAnsi="Times New Roman" w:cs="Times New Roman"/>
        </w:rPr>
        <w:tab/>
        <w:t>39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2.1.</w:t>
      </w:r>
      <w:r w:rsidRPr="007A0150">
        <w:rPr>
          <w:rFonts w:ascii="Times New Roman" w:hAnsi="Times New Roman" w:cs="Times New Roman"/>
        </w:rPr>
        <w:tab/>
        <w:t>Psychospołeczne uwarunkowania decyzji wyborczych</w:t>
      </w:r>
      <w:r w:rsidRPr="007A0150">
        <w:rPr>
          <w:rFonts w:ascii="Times New Roman" w:hAnsi="Times New Roman" w:cs="Times New Roman"/>
        </w:rPr>
        <w:tab/>
        <w:t>39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2.2.</w:t>
      </w:r>
      <w:r w:rsidRPr="007A0150">
        <w:rPr>
          <w:rFonts w:ascii="Times New Roman" w:hAnsi="Times New Roman" w:cs="Times New Roman"/>
        </w:rPr>
        <w:tab/>
        <w:t>Znaczenie zaangażowania polityczn</w:t>
      </w:r>
      <w:r w:rsidRPr="007A0150">
        <w:rPr>
          <w:rFonts w:ascii="Times New Roman" w:hAnsi="Times New Roman" w:cs="Times New Roman"/>
        </w:rPr>
        <w:t>ego młodzieży i jej uczestnictwa w wyborach</w:t>
      </w:r>
      <w:r w:rsidRPr="007A0150">
        <w:rPr>
          <w:rFonts w:ascii="Times New Roman" w:hAnsi="Times New Roman" w:cs="Times New Roman"/>
        </w:rPr>
        <w:tab/>
        <w:t>44</w:t>
      </w:r>
    </w:p>
    <w:p w:rsidR="007A0150" w:rsidRP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3</w:t>
      </w:r>
      <w:r w:rsidR="007A0150" w:rsidRPr="007A0150">
        <w:rPr>
          <w:rFonts w:ascii="Times New Roman" w:hAnsi="Times New Roman" w:cs="Times New Roman"/>
        </w:rPr>
        <w:t xml:space="preserve">. </w:t>
      </w:r>
      <w:r w:rsidRPr="007A0150">
        <w:rPr>
          <w:rFonts w:ascii="Times New Roman" w:hAnsi="Times New Roman" w:cs="Times New Roman"/>
        </w:rPr>
        <w:t>Prawne regulacje dotyczące zadań władzy lokalnej i wyborów sa</w:t>
      </w:r>
      <w:r w:rsidRPr="007A0150">
        <w:rPr>
          <w:rFonts w:ascii="Times New Roman" w:hAnsi="Times New Roman" w:cs="Times New Roman"/>
        </w:rPr>
        <w:t>morządowych w Polsce</w:t>
      </w:r>
      <w:r w:rsidRPr="007A0150">
        <w:rPr>
          <w:rFonts w:ascii="Times New Roman" w:hAnsi="Times New Roman" w:cs="Times New Roman"/>
        </w:rPr>
        <w:tab/>
        <w:t>59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3.1.</w:t>
      </w:r>
      <w:r w:rsidRPr="007A0150">
        <w:rPr>
          <w:rFonts w:ascii="Times New Roman" w:hAnsi="Times New Roman" w:cs="Times New Roman"/>
        </w:rPr>
        <w:tab/>
        <w:t>Struktura organizacyjna i cele realizowane przez samorządy</w:t>
      </w:r>
      <w:r w:rsidRPr="007A0150">
        <w:rPr>
          <w:rFonts w:ascii="Times New Roman" w:hAnsi="Times New Roman" w:cs="Times New Roman"/>
        </w:rPr>
        <w:tab/>
        <w:t>59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3.2.</w:t>
      </w:r>
      <w:r w:rsidRPr="007A0150">
        <w:rPr>
          <w:rFonts w:ascii="Times New Roman" w:hAnsi="Times New Roman" w:cs="Times New Roman"/>
        </w:rPr>
        <w:tab/>
        <w:t>Akty prawne regulujące działalność samo</w:t>
      </w:r>
      <w:r w:rsidRPr="007A0150">
        <w:rPr>
          <w:rFonts w:ascii="Times New Roman" w:hAnsi="Times New Roman" w:cs="Times New Roman"/>
        </w:rPr>
        <w:t>rządów</w:t>
      </w:r>
      <w:r w:rsidRPr="007A0150">
        <w:rPr>
          <w:rFonts w:ascii="Times New Roman" w:hAnsi="Times New Roman" w:cs="Times New Roman"/>
        </w:rPr>
        <w:tab/>
        <w:t>63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3.3.</w:t>
      </w:r>
      <w:r w:rsidRPr="007A0150">
        <w:rPr>
          <w:rFonts w:ascii="Times New Roman" w:hAnsi="Times New Roman" w:cs="Times New Roman"/>
        </w:rPr>
        <w:tab/>
        <w:t>Regulacje prawne dotyczące wyborów samorządowych</w:t>
      </w:r>
      <w:r w:rsidRPr="007A0150">
        <w:rPr>
          <w:rFonts w:ascii="Times New Roman" w:hAnsi="Times New Roman" w:cs="Times New Roman"/>
        </w:rPr>
        <w:tab/>
        <w:t>65</w:t>
      </w:r>
    </w:p>
    <w:p w:rsidR="007A0150" w:rsidRP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4</w:t>
      </w:r>
      <w:r w:rsidR="007A0150" w:rsidRPr="007A0150">
        <w:rPr>
          <w:rFonts w:ascii="Times New Roman" w:hAnsi="Times New Roman" w:cs="Times New Roman"/>
        </w:rPr>
        <w:t xml:space="preserve">. </w:t>
      </w:r>
      <w:r w:rsidRPr="007A0150">
        <w:rPr>
          <w:rFonts w:ascii="Times New Roman" w:hAnsi="Times New Roman" w:cs="Times New Roman"/>
        </w:rPr>
        <w:t>Obraz władzy lokalnej i wyborów samorządowych w sondażach</w:t>
      </w:r>
      <w:r w:rsidR="007A0150" w:rsidRP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społecznych</w:t>
      </w:r>
      <w:r w:rsidRPr="007A0150">
        <w:rPr>
          <w:rFonts w:ascii="Times New Roman" w:hAnsi="Times New Roman" w:cs="Times New Roman"/>
        </w:rPr>
        <w:tab/>
        <w:t>77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4.1.</w:t>
      </w:r>
      <w:r w:rsidRPr="007A0150">
        <w:rPr>
          <w:rFonts w:ascii="Times New Roman" w:hAnsi="Times New Roman" w:cs="Times New Roman"/>
        </w:rPr>
        <w:tab/>
        <w:t>Ocena władz samorządowych w perspektywie pierwszych bezpośrednich wybo</w:t>
      </w:r>
      <w:r w:rsidRPr="007A0150">
        <w:rPr>
          <w:rFonts w:ascii="Times New Roman" w:hAnsi="Times New Roman" w:cs="Times New Roman"/>
        </w:rPr>
        <w:t>rów samorządowych w Polsce</w:t>
      </w:r>
      <w:r w:rsidRPr="007A0150">
        <w:rPr>
          <w:rFonts w:ascii="Times New Roman" w:hAnsi="Times New Roman" w:cs="Times New Roman"/>
        </w:rPr>
        <w:tab/>
        <w:t>7</w:t>
      </w:r>
      <w:r w:rsidRPr="007A0150">
        <w:rPr>
          <w:rFonts w:ascii="Times New Roman" w:hAnsi="Times New Roman" w:cs="Times New Roman"/>
        </w:rPr>
        <w:t>7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4.2.</w:t>
      </w:r>
      <w:r w:rsidRPr="007A0150">
        <w:rPr>
          <w:rFonts w:ascii="Times New Roman" w:hAnsi="Times New Roman" w:cs="Times New Roman"/>
        </w:rPr>
        <w:tab/>
        <w:t>Stosunek Polaków do bezpośrednich wyborów wójtów, burmistrzów i prezyden</w:t>
      </w:r>
      <w:r w:rsidRPr="007A0150">
        <w:rPr>
          <w:rFonts w:ascii="Times New Roman" w:hAnsi="Times New Roman" w:cs="Times New Roman"/>
        </w:rPr>
        <w:t>tów miast</w:t>
      </w:r>
      <w:r w:rsidRPr="007A0150">
        <w:rPr>
          <w:rFonts w:ascii="Times New Roman" w:hAnsi="Times New Roman" w:cs="Times New Roman"/>
        </w:rPr>
        <w:tab/>
        <w:t>86</w:t>
      </w:r>
    </w:p>
    <w:p w:rsid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4.3.</w:t>
      </w:r>
      <w:r w:rsidRPr="007A0150">
        <w:rPr>
          <w:rFonts w:ascii="Times New Roman" w:hAnsi="Times New Roman" w:cs="Times New Roman"/>
        </w:rPr>
        <w:tab/>
        <w:t>Zainteresowanie wyborami samorządowymi i uczestnictwo w nich Polaków</w:t>
      </w:r>
      <w:r w:rsidRPr="007A0150">
        <w:rPr>
          <w:rFonts w:ascii="Times New Roman" w:hAnsi="Times New Roman" w:cs="Times New Roman"/>
        </w:rPr>
        <w:tab/>
        <w:t>89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4.4.</w:t>
      </w:r>
      <w:r w:rsidRPr="007A0150">
        <w:rPr>
          <w:rFonts w:ascii="Times New Roman" w:hAnsi="Times New Roman" w:cs="Times New Roman"/>
        </w:rPr>
        <w:tab/>
        <w:t>Opinie na temat ograniczenia kadencyjności władz samorządowych</w:t>
      </w:r>
      <w:r w:rsidR="007A0150">
        <w:rPr>
          <w:rFonts w:ascii="Times New Roman" w:hAnsi="Times New Roman" w:cs="Times New Roman"/>
        </w:rPr>
        <w:tab/>
        <w:t>109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4.5.</w:t>
      </w:r>
      <w:r w:rsidRPr="007A0150">
        <w:rPr>
          <w:rFonts w:ascii="Times New Roman" w:hAnsi="Times New Roman" w:cs="Times New Roman"/>
        </w:rPr>
        <w:tab/>
        <w:t>Ocena ważności wyborów samorządowych i oczekiwania wobec nowych władz</w:t>
      </w:r>
      <w:r w:rsidR="007A0150">
        <w:rPr>
          <w:rFonts w:ascii="Times New Roman" w:hAnsi="Times New Roman" w:cs="Times New Roman"/>
        </w:rPr>
        <w:tab/>
        <w:t>111</w:t>
      </w:r>
    </w:p>
    <w:p w:rsid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5</w:t>
      </w:r>
      <w:r w:rsidR="007A0150">
        <w:rPr>
          <w:rFonts w:ascii="Times New Roman" w:hAnsi="Times New Roman" w:cs="Times New Roman"/>
        </w:rPr>
        <w:t xml:space="preserve">. </w:t>
      </w:r>
      <w:bookmarkStart w:id="1" w:name="bookmark3"/>
      <w:r w:rsidRPr="007A0150">
        <w:rPr>
          <w:rFonts w:ascii="Times New Roman" w:hAnsi="Times New Roman" w:cs="Times New Roman"/>
        </w:rPr>
        <w:t>Profil społeczno-demograficzny badanych studentów w latach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2002, 2006, 2010, 2014</w:t>
      </w:r>
      <w:bookmarkEnd w:id="1"/>
      <w:r w:rsidR="007A0150">
        <w:rPr>
          <w:rFonts w:ascii="Times New Roman" w:hAnsi="Times New Roman" w:cs="Times New Roman"/>
        </w:rPr>
        <w:tab/>
        <w:t>113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5.1.</w:t>
      </w:r>
      <w:r w:rsidRPr="007A0150">
        <w:rPr>
          <w:rFonts w:ascii="Times New Roman" w:hAnsi="Times New Roman" w:cs="Times New Roman"/>
        </w:rPr>
        <w:tab/>
        <w:t>Ogólna charakterystyka badanej zbiorowości</w:t>
      </w:r>
      <w:r w:rsidR="007A0150">
        <w:rPr>
          <w:rFonts w:ascii="Times New Roman" w:hAnsi="Times New Roman" w:cs="Times New Roman"/>
        </w:rPr>
        <w:tab/>
        <w:t>113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5.2.</w:t>
      </w:r>
      <w:r w:rsidRPr="007A0150">
        <w:rPr>
          <w:rFonts w:ascii="Times New Roman" w:hAnsi="Times New Roman" w:cs="Times New Roman"/>
        </w:rPr>
        <w:tab/>
        <w:t>Weryfikacja założeń badawczych odno</w:t>
      </w:r>
      <w:r w:rsidRPr="007A0150">
        <w:rPr>
          <w:rFonts w:ascii="Times New Roman" w:hAnsi="Times New Roman" w:cs="Times New Roman"/>
        </w:rPr>
        <w:t>szących się do zmiennych społeczno-demo</w:t>
      </w:r>
      <w:r w:rsidRPr="007A0150">
        <w:rPr>
          <w:rFonts w:ascii="Times New Roman" w:hAnsi="Times New Roman" w:cs="Times New Roman"/>
        </w:rPr>
        <w:t>graficznych pochodzących z badań w 2014 roku</w:t>
      </w:r>
      <w:r w:rsidR="007A0150">
        <w:rPr>
          <w:rFonts w:ascii="Times New Roman" w:hAnsi="Times New Roman" w:cs="Times New Roman"/>
        </w:rPr>
        <w:tab/>
        <w:t>126</w:t>
      </w:r>
    </w:p>
    <w:p w:rsid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6</w:t>
      </w:r>
      <w:r w:rsidR="007A0150">
        <w:rPr>
          <w:rFonts w:ascii="Times New Roman" w:hAnsi="Times New Roman" w:cs="Times New Roman"/>
        </w:rPr>
        <w:t xml:space="preserve">. </w:t>
      </w:r>
      <w:bookmarkStart w:id="2" w:name="bookmark4"/>
      <w:r w:rsidRPr="007A0150">
        <w:rPr>
          <w:rFonts w:ascii="Times New Roman" w:hAnsi="Times New Roman" w:cs="Times New Roman"/>
        </w:rPr>
        <w:t>Opinie na temat zasad organizowania wyborów samorządowych</w:t>
      </w:r>
      <w:bookmarkEnd w:id="2"/>
      <w:r w:rsidR="007A0150">
        <w:rPr>
          <w:rFonts w:ascii="Times New Roman" w:hAnsi="Times New Roman" w:cs="Times New Roman"/>
        </w:rPr>
        <w:tab/>
        <w:t>133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6.1.</w:t>
      </w:r>
      <w:r w:rsidRPr="007A0150">
        <w:rPr>
          <w:rFonts w:ascii="Times New Roman" w:hAnsi="Times New Roman" w:cs="Times New Roman"/>
        </w:rPr>
        <w:tab/>
        <w:t>Ocena idei bezpośredniego wyboru wójtów/burmistrzów i prezydentów miast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w opinii studentów</w:t>
      </w:r>
      <w:r w:rsidR="007A0150">
        <w:rPr>
          <w:rFonts w:ascii="Times New Roman" w:hAnsi="Times New Roman" w:cs="Times New Roman"/>
        </w:rPr>
        <w:tab/>
        <w:t>133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6.2.</w:t>
      </w:r>
      <w:r w:rsidRPr="007A0150">
        <w:rPr>
          <w:rFonts w:ascii="Times New Roman" w:hAnsi="Times New Roman" w:cs="Times New Roman"/>
        </w:rPr>
        <w:tab/>
      </w:r>
      <w:r w:rsidRPr="007A0150">
        <w:rPr>
          <w:rFonts w:ascii="Times New Roman" w:hAnsi="Times New Roman" w:cs="Times New Roman"/>
        </w:rPr>
        <w:t>Ocena trybu wyłaniania kandydatów na listy wyborcze</w:t>
      </w:r>
      <w:r w:rsidR="007A0150">
        <w:rPr>
          <w:rFonts w:ascii="Times New Roman" w:hAnsi="Times New Roman" w:cs="Times New Roman"/>
        </w:rPr>
        <w:tab/>
        <w:t>141</w:t>
      </w:r>
    </w:p>
    <w:p w:rsidR="00254BD8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6.3.</w:t>
      </w:r>
      <w:r w:rsidRPr="007A0150">
        <w:rPr>
          <w:rFonts w:ascii="Times New Roman" w:hAnsi="Times New Roman" w:cs="Times New Roman"/>
        </w:rPr>
        <w:tab/>
        <w:t>Opinie studentów na temat znaczenia przynależności partyjnej kandydatów na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wójtów/burmistrzów i prezydentów miast</w:t>
      </w:r>
      <w:r w:rsidR="007A0150">
        <w:rPr>
          <w:rFonts w:ascii="Times New Roman" w:hAnsi="Times New Roman" w:cs="Times New Roman"/>
        </w:rPr>
        <w:tab/>
        <w:t>150</w:t>
      </w:r>
    </w:p>
    <w:p w:rsidR="007A0150" w:rsidRPr="007A0150" w:rsidRDefault="007A0150" w:rsidP="007A0150">
      <w:pPr>
        <w:ind w:left="360" w:hanging="360"/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7</w:t>
      </w:r>
      <w:r w:rsidR="007A0150">
        <w:rPr>
          <w:rFonts w:ascii="Times New Roman" w:hAnsi="Times New Roman" w:cs="Times New Roman"/>
        </w:rPr>
        <w:t xml:space="preserve">. </w:t>
      </w:r>
      <w:bookmarkStart w:id="3" w:name="bookmark5"/>
      <w:r w:rsidRPr="007A0150">
        <w:rPr>
          <w:rFonts w:ascii="Times New Roman" w:hAnsi="Times New Roman" w:cs="Times New Roman"/>
        </w:rPr>
        <w:t>Zainteresowanie przebiegiem kampanii samorządowej oraz jej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ocena</w:t>
      </w:r>
      <w:bookmarkEnd w:id="3"/>
      <w:r w:rsidR="007A0150">
        <w:rPr>
          <w:rFonts w:ascii="Times New Roman" w:hAnsi="Times New Roman" w:cs="Times New Roman"/>
        </w:rPr>
        <w:tab/>
        <w:t>163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7.1.</w:t>
      </w:r>
      <w:r w:rsidRPr="007A0150">
        <w:rPr>
          <w:rFonts w:ascii="Times New Roman" w:hAnsi="Times New Roman" w:cs="Times New Roman"/>
        </w:rPr>
        <w:tab/>
        <w:t>Znaj</w:t>
      </w:r>
      <w:r w:rsidRPr="007A0150">
        <w:rPr>
          <w:rFonts w:ascii="Times New Roman" w:hAnsi="Times New Roman" w:cs="Times New Roman"/>
        </w:rPr>
        <w:t>omość programów wyborczych i zainteresowanie samorządowymi kampania</w:t>
      </w:r>
      <w:r w:rsidRPr="007A0150">
        <w:rPr>
          <w:rFonts w:ascii="Times New Roman" w:hAnsi="Times New Roman" w:cs="Times New Roman"/>
        </w:rPr>
        <w:t>mi wyborczymi</w:t>
      </w:r>
      <w:r w:rsidR="007A0150">
        <w:rPr>
          <w:rFonts w:ascii="Times New Roman" w:hAnsi="Times New Roman" w:cs="Times New Roman"/>
        </w:rPr>
        <w:tab/>
        <w:t>163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7.2.</w:t>
      </w:r>
      <w:r w:rsidRPr="007A0150">
        <w:rPr>
          <w:rFonts w:ascii="Times New Roman" w:hAnsi="Times New Roman" w:cs="Times New Roman"/>
        </w:rPr>
        <w:tab/>
        <w:t>Ocena stopnia profesjonalizmu i ważności udziału w wyborach samorządowych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na tle innych wyborów</w:t>
      </w:r>
      <w:r w:rsidR="007A0150">
        <w:rPr>
          <w:rFonts w:ascii="Times New Roman" w:hAnsi="Times New Roman" w:cs="Times New Roman"/>
        </w:rPr>
        <w:tab/>
        <w:t>175</w:t>
      </w:r>
    </w:p>
    <w:p w:rsidR="007A0150" w:rsidRDefault="007A0150" w:rsidP="007A0150">
      <w:pPr>
        <w:rPr>
          <w:rFonts w:ascii="Times New Roman" w:hAnsi="Times New Roman" w:cs="Times New Roman"/>
        </w:rPr>
      </w:pP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Rozdział 8</w:t>
      </w:r>
      <w:r w:rsidR="007A0150">
        <w:rPr>
          <w:rFonts w:ascii="Times New Roman" w:hAnsi="Times New Roman" w:cs="Times New Roman"/>
        </w:rPr>
        <w:t xml:space="preserve">. </w:t>
      </w:r>
      <w:bookmarkStart w:id="4" w:name="bookmark6"/>
      <w:r w:rsidRPr="007A0150">
        <w:rPr>
          <w:rFonts w:ascii="Times New Roman" w:hAnsi="Times New Roman" w:cs="Times New Roman"/>
        </w:rPr>
        <w:t>Opinie na temat ustępującej i oczekiwania wobec przyszłej wła</w:t>
      </w:r>
      <w:r w:rsidRPr="007A0150">
        <w:rPr>
          <w:rFonts w:ascii="Times New Roman" w:hAnsi="Times New Roman" w:cs="Times New Roman"/>
        </w:rPr>
        <w:t>dzy samorządowej</w:t>
      </w:r>
      <w:bookmarkEnd w:id="4"/>
      <w:r w:rsidR="007A0150">
        <w:rPr>
          <w:rFonts w:ascii="Times New Roman" w:hAnsi="Times New Roman" w:cs="Times New Roman"/>
        </w:rPr>
        <w:tab/>
        <w:t>185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8.1.</w:t>
      </w:r>
      <w:r w:rsidRPr="007A0150">
        <w:rPr>
          <w:rFonts w:ascii="Times New Roman" w:hAnsi="Times New Roman" w:cs="Times New Roman"/>
        </w:rPr>
        <w:tab/>
        <w:t>Ocena zainteresowania władz samorządowych sprawami jego mieszkańców</w:t>
      </w:r>
      <w:r w:rsidR="007A0150">
        <w:rPr>
          <w:rFonts w:ascii="Times New Roman" w:hAnsi="Times New Roman" w:cs="Times New Roman"/>
        </w:rPr>
        <w:tab/>
        <w:t>185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lastRenderedPageBreak/>
        <w:t>8.2.</w:t>
      </w:r>
      <w:r w:rsidRPr="007A0150">
        <w:rPr>
          <w:rFonts w:ascii="Times New Roman" w:hAnsi="Times New Roman" w:cs="Times New Roman"/>
        </w:rPr>
        <w:tab/>
        <w:t>Oczekiwania i postulowane cele działalności nowych władz samorządowych</w:t>
      </w:r>
      <w:r w:rsidR="007A0150">
        <w:rPr>
          <w:rFonts w:ascii="Times New Roman" w:hAnsi="Times New Roman" w:cs="Times New Roman"/>
        </w:rPr>
        <w:tab/>
        <w:t>190</w:t>
      </w:r>
    </w:p>
    <w:p w:rsidR="00254BD8" w:rsidRPr="007A0150" w:rsidRDefault="00882CB2" w:rsidP="007A0150">
      <w:pPr>
        <w:ind w:left="360" w:hanging="360"/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8.3.</w:t>
      </w:r>
      <w:r w:rsidRPr="007A0150">
        <w:rPr>
          <w:rFonts w:ascii="Times New Roman" w:hAnsi="Times New Roman" w:cs="Times New Roman"/>
        </w:rPr>
        <w:tab/>
        <w:t>Opinie na temat sposobu gospodarowania pieniędzmi przez ustępujące i nowe</w:t>
      </w:r>
      <w:r w:rsidR="007A0150">
        <w:rPr>
          <w:rFonts w:ascii="Times New Roman" w:hAnsi="Times New Roman" w:cs="Times New Roman"/>
        </w:rPr>
        <w:t xml:space="preserve"> </w:t>
      </w:r>
      <w:r w:rsidRPr="007A0150">
        <w:rPr>
          <w:rFonts w:ascii="Times New Roman" w:hAnsi="Times New Roman" w:cs="Times New Roman"/>
        </w:rPr>
        <w:t>władze sa</w:t>
      </w:r>
      <w:r w:rsidRPr="007A0150">
        <w:rPr>
          <w:rFonts w:ascii="Times New Roman" w:hAnsi="Times New Roman" w:cs="Times New Roman"/>
        </w:rPr>
        <w:t>morządowe</w:t>
      </w:r>
      <w:r w:rsidR="007A0150">
        <w:rPr>
          <w:rFonts w:ascii="Times New Roman" w:hAnsi="Times New Roman" w:cs="Times New Roman"/>
        </w:rPr>
        <w:tab/>
        <w:t>195</w:t>
      </w:r>
    </w:p>
    <w:p w:rsidR="007A0150" w:rsidRDefault="007A0150" w:rsidP="007A0150">
      <w:pPr>
        <w:rPr>
          <w:rFonts w:ascii="Times New Roman" w:hAnsi="Times New Roman" w:cs="Times New Roman"/>
        </w:rPr>
      </w:pPr>
      <w:bookmarkStart w:id="5" w:name="bookmark7"/>
    </w:p>
    <w:p w:rsidR="007A0150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Zakończenie</w:t>
      </w:r>
      <w:r w:rsidR="007A0150">
        <w:rPr>
          <w:rFonts w:ascii="Times New Roman" w:hAnsi="Times New Roman" w:cs="Times New Roman"/>
        </w:rPr>
        <w:tab/>
      </w:r>
      <w:r w:rsidR="007A0150" w:rsidRPr="007A0150">
        <w:rPr>
          <w:rFonts w:ascii="Times New Roman" w:hAnsi="Times New Roman" w:cs="Times New Roman"/>
        </w:rPr>
        <w:t>199</w:t>
      </w:r>
    </w:p>
    <w:p w:rsidR="007A0150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Bibliografia</w:t>
      </w:r>
      <w:r w:rsidR="007A0150">
        <w:rPr>
          <w:rFonts w:ascii="Times New Roman" w:hAnsi="Times New Roman" w:cs="Times New Roman"/>
        </w:rPr>
        <w:tab/>
      </w:r>
      <w:r w:rsidR="007A0150" w:rsidRPr="007A0150">
        <w:rPr>
          <w:rFonts w:ascii="Times New Roman" w:hAnsi="Times New Roman" w:cs="Times New Roman"/>
        </w:rPr>
        <w:t>205</w:t>
      </w:r>
    </w:p>
    <w:p w:rsidR="00254BD8" w:rsidRPr="007A0150" w:rsidRDefault="00882CB2" w:rsidP="007A0150">
      <w:pPr>
        <w:rPr>
          <w:rFonts w:ascii="Times New Roman" w:hAnsi="Times New Roman" w:cs="Times New Roman"/>
        </w:rPr>
      </w:pPr>
      <w:r w:rsidRPr="007A0150">
        <w:rPr>
          <w:rFonts w:ascii="Times New Roman" w:hAnsi="Times New Roman" w:cs="Times New Roman"/>
        </w:rPr>
        <w:t>Spis tabel</w:t>
      </w:r>
      <w:bookmarkEnd w:id="5"/>
      <w:r w:rsidR="007A0150">
        <w:rPr>
          <w:rFonts w:ascii="Times New Roman" w:hAnsi="Times New Roman" w:cs="Times New Roman"/>
        </w:rPr>
        <w:tab/>
      </w:r>
      <w:bookmarkStart w:id="6" w:name="_GoBack"/>
      <w:bookmarkEnd w:id="6"/>
      <w:r w:rsidRPr="007A0150">
        <w:rPr>
          <w:rFonts w:ascii="Times New Roman" w:hAnsi="Times New Roman" w:cs="Times New Roman"/>
        </w:rPr>
        <w:t>213</w:t>
      </w:r>
    </w:p>
    <w:sectPr w:rsidR="00254BD8" w:rsidRPr="007A015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B2" w:rsidRDefault="00882CB2">
      <w:r>
        <w:separator/>
      </w:r>
    </w:p>
  </w:endnote>
  <w:endnote w:type="continuationSeparator" w:id="0">
    <w:p w:rsidR="00882CB2" w:rsidRDefault="0088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B2" w:rsidRDefault="00882CB2"/>
  </w:footnote>
  <w:footnote w:type="continuationSeparator" w:id="0">
    <w:p w:rsidR="00882CB2" w:rsidRDefault="00882C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8"/>
    <w:rsid w:val="00254BD8"/>
    <w:rsid w:val="007A0150"/>
    <w:rsid w:val="008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FA880DCA</Template>
  <TotalTime>6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1</cp:revision>
  <dcterms:created xsi:type="dcterms:W3CDTF">2017-01-17T10:47:00Z</dcterms:created>
  <dcterms:modified xsi:type="dcterms:W3CDTF">2017-01-17T10:53:00Z</dcterms:modified>
</cp:coreProperties>
</file>