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B5E" w:rsidRPr="00C843C3" w:rsidRDefault="00A83C2E" w:rsidP="00C843C3">
      <w:pPr>
        <w:ind w:left="107"/>
        <w:rPr>
          <w:rFonts w:ascii="Calibri" w:eastAsia="Arial" w:hAnsi="Calibri" w:cs="Calibri"/>
          <w:lang w:val="pl-PL"/>
        </w:rPr>
      </w:pPr>
      <w:r w:rsidRPr="00C843C3">
        <w:rPr>
          <w:rFonts w:ascii="Calibri" w:hAnsi="Calibri" w:cs="Calibri"/>
          <w:color w:val="231F20"/>
          <w:lang w:val="pl-PL"/>
        </w:rPr>
        <w:t>Wykaz skrótów</w:t>
      </w:r>
      <w:r w:rsidRPr="00C843C3">
        <w:rPr>
          <w:rFonts w:ascii="Calibri" w:hAnsi="Calibri" w:cs="Calibri"/>
          <w:color w:val="231F20"/>
          <w:lang w:val="pl-PL"/>
        </w:rPr>
        <w:tab/>
        <w:t>21</w:t>
      </w:r>
    </w:p>
    <w:p w:rsidR="00374B5E" w:rsidRPr="00C843C3" w:rsidRDefault="00A83C2E" w:rsidP="00C843C3">
      <w:pPr>
        <w:ind w:left="107"/>
        <w:rPr>
          <w:rFonts w:ascii="Calibri" w:eastAsia="Arial" w:hAnsi="Calibri" w:cs="Calibri"/>
          <w:lang w:val="pl-PL"/>
        </w:rPr>
      </w:pPr>
      <w:r w:rsidRPr="00C843C3">
        <w:rPr>
          <w:rFonts w:ascii="Calibri" w:hAnsi="Calibri" w:cs="Calibri"/>
          <w:color w:val="231F20"/>
          <w:lang w:val="pl-PL"/>
        </w:rPr>
        <w:t>Wstęp</w:t>
      </w:r>
      <w:r w:rsidRPr="00C843C3">
        <w:rPr>
          <w:rFonts w:ascii="Calibri" w:hAnsi="Calibri" w:cs="Calibri"/>
          <w:color w:val="231F20"/>
          <w:lang w:val="pl-PL"/>
        </w:rPr>
        <w:tab/>
        <w:t>23</w:t>
      </w:r>
    </w:p>
    <w:p w:rsidR="00374B5E" w:rsidRPr="00C843C3" w:rsidRDefault="00374B5E" w:rsidP="00C843C3">
      <w:pPr>
        <w:rPr>
          <w:rFonts w:ascii="Calibri" w:eastAsia="Arial" w:hAnsi="Calibri" w:cs="Calibri"/>
          <w:lang w:val="pl-PL"/>
        </w:rPr>
      </w:pPr>
    </w:p>
    <w:p w:rsidR="00374B5E" w:rsidRPr="00C843C3" w:rsidRDefault="00A83C2E" w:rsidP="00C843C3">
      <w:pPr>
        <w:pStyle w:val="Nagwek1"/>
        <w:spacing w:before="0"/>
        <w:rPr>
          <w:rFonts w:ascii="Calibri" w:hAnsi="Calibri" w:cs="Calibri"/>
          <w:sz w:val="22"/>
          <w:szCs w:val="22"/>
          <w:lang w:val="pl-PL"/>
        </w:rPr>
      </w:pPr>
      <w:r w:rsidRPr="00C843C3">
        <w:rPr>
          <w:rFonts w:ascii="Calibri" w:hAnsi="Calibri" w:cs="Calibri"/>
          <w:color w:val="231F20"/>
          <w:sz w:val="22"/>
          <w:szCs w:val="22"/>
          <w:lang w:val="pl-PL"/>
        </w:rPr>
        <w:t>CZĘŚĆ I</w:t>
      </w:r>
      <w:r w:rsidR="00C843C3" w:rsidRPr="00C843C3">
        <w:rPr>
          <w:rFonts w:ascii="Calibri" w:hAnsi="Calibri" w:cs="Calibri"/>
          <w:b w:val="0"/>
          <w:bCs w:val="0"/>
          <w:sz w:val="22"/>
          <w:szCs w:val="22"/>
          <w:lang w:val="pl-PL"/>
        </w:rPr>
        <w:t xml:space="preserve">. </w:t>
      </w:r>
      <w:r w:rsidRPr="00C843C3">
        <w:rPr>
          <w:rFonts w:ascii="Calibri" w:hAnsi="Calibri" w:cs="Calibri"/>
          <w:color w:val="231F20"/>
          <w:sz w:val="22"/>
          <w:szCs w:val="22"/>
          <w:lang w:val="pl-PL"/>
        </w:rPr>
        <w:t>ZMIANY KLIMATU – RAMY KONCEPTUALNE</w:t>
      </w:r>
      <w:r w:rsidR="00C843C3" w:rsidRPr="00C843C3">
        <w:rPr>
          <w:rFonts w:ascii="Calibri" w:hAnsi="Calibri" w:cs="Calibri"/>
          <w:sz w:val="22"/>
          <w:szCs w:val="22"/>
          <w:lang w:val="pl-PL"/>
        </w:rPr>
        <w:tab/>
        <w:t>3</w:t>
      </w:r>
      <w:r w:rsidR="0080384D">
        <w:rPr>
          <w:rFonts w:ascii="Calibri" w:hAnsi="Calibri" w:cs="Calibri"/>
          <w:sz w:val="22"/>
          <w:szCs w:val="22"/>
          <w:lang w:val="pl-PL"/>
        </w:rPr>
        <w:t>7</w:t>
      </w:r>
    </w:p>
    <w:p w:rsidR="00374B5E" w:rsidRPr="00C843C3" w:rsidRDefault="00374B5E" w:rsidP="00C843C3">
      <w:pPr>
        <w:rPr>
          <w:rFonts w:ascii="Calibri" w:eastAsia="Arial" w:hAnsi="Calibri" w:cs="Calibri"/>
          <w:lang w:val="pl-PL"/>
        </w:rPr>
      </w:pPr>
    </w:p>
    <w:p w:rsidR="00374B5E" w:rsidRPr="0080384D" w:rsidRDefault="00A83C2E" w:rsidP="00C843C3">
      <w:pPr>
        <w:pStyle w:val="Nagwek2"/>
        <w:rPr>
          <w:rFonts w:ascii="Calibri" w:hAnsi="Calibri" w:cs="Calibri"/>
          <w:b w:val="0"/>
          <w:sz w:val="22"/>
          <w:szCs w:val="22"/>
          <w:lang w:val="pl-PL"/>
        </w:rPr>
      </w:pPr>
      <w:r w:rsidRPr="0080384D">
        <w:rPr>
          <w:rFonts w:ascii="Calibri" w:hAnsi="Calibri" w:cs="Calibri"/>
          <w:b w:val="0"/>
          <w:color w:val="231F20"/>
          <w:sz w:val="22"/>
          <w:szCs w:val="22"/>
          <w:lang w:val="pl-PL"/>
        </w:rPr>
        <w:t>Rozdział 1</w:t>
      </w:r>
      <w:r w:rsidR="00C843C3" w:rsidRPr="0080384D">
        <w:rPr>
          <w:rFonts w:ascii="Calibri" w:hAnsi="Calibri" w:cs="Calibri"/>
          <w:b w:val="0"/>
          <w:bCs w:val="0"/>
          <w:sz w:val="22"/>
          <w:szCs w:val="22"/>
          <w:lang w:val="pl-PL"/>
        </w:rPr>
        <w:t xml:space="preserve">. </w:t>
      </w:r>
      <w:r w:rsidRPr="0080384D">
        <w:rPr>
          <w:rFonts w:ascii="Calibri" w:hAnsi="Calibri" w:cs="Calibri"/>
          <w:b w:val="0"/>
          <w:color w:val="231F20"/>
          <w:sz w:val="22"/>
          <w:szCs w:val="22"/>
          <w:lang w:val="pl-PL"/>
        </w:rPr>
        <w:t>ROZWÓJ DOMENY EKOLOGICZNEJ PAŃSTWA</w:t>
      </w:r>
      <w:r w:rsidRPr="0080384D">
        <w:rPr>
          <w:rFonts w:ascii="Calibri" w:hAnsi="Calibri" w:cs="Calibri"/>
          <w:b w:val="0"/>
          <w:color w:val="231F20"/>
          <w:sz w:val="22"/>
          <w:szCs w:val="22"/>
          <w:lang w:val="pl-PL"/>
        </w:rPr>
        <w:tab/>
        <w:t>37</w:t>
      </w:r>
    </w:p>
    <w:p w:rsidR="00374B5E" w:rsidRPr="00C843C3" w:rsidRDefault="00A83C2E" w:rsidP="00C843C3">
      <w:pPr>
        <w:numPr>
          <w:ilvl w:val="1"/>
          <w:numId w:val="13"/>
        </w:numPr>
        <w:rPr>
          <w:rFonts w:ascii="Calibri" w:eastAsia="Arial" w:hAnsi="Calibri" w:cs="Calibri"/>
          <w:lang w:val="pl-PL"/>
        </w:rPr>
      </w:pPr>
      <w:r w:rsidRPr="00C843C3">
        <w:rPr>
          <w:rFonts w:ascii="Calibri" w:hAnsi="Calibri" w:cs="Calibri"/>
          <w:color w:val="231F20"/>
          <w:lang w:val="pl-PL"/>
        </w:rPr>
        <w:t>Wzrost świadomości ekologicznej i jego polityczne konsekwencje</w:t>
      </w:r>
      <w:r w:rsidRPr="00C843C3">
        <w:rPr>
          <w:rFonts w:ascii="Calibri" w:hAnsi="Calibri" w:cs="Calibri"/>
          <w:color w:val="231F20"/>
          <w:lang w:val="pl-PL"/>
        </w:rPr>
        <w:tab/>
        <w:t>38</w:t>
      </w:r>
    </w:p>
    <w:p w:rsidR="00374B5E" w:rsidRPr="00C843C3" w:rsidRDefault="00A83C2E" w:rsidP="00C843C3">
      <w:pPr>
        <w:numPr>
          <w:ilvl w:val="1"/>
          <w:numId w:val="13"/>
        </w:numPr>
        <w:rPr>
          <w:rFonts w:ascii="Calibri" w:eastAsia="Arial" w:hAnsi="Calibri" w:cs="Calibri"/>
          <w:lang w:val="pl-PL"/>
        </w:rPr>
      </w:pPr>
      <w:r w:rsidRPr="00C843C3">
        <w:rPr>
          <w:rFonts w:ascii="Calibri" w:hAnsi="Calibri" w:cs="Calibri"/>
          <w:color w:val="231F20"/>
          <w:lang w:val="pl-PL"/>
        </w:rPr>
        <w:t>Reforma ekologiczna państwa</w:t>
      </w:r>
      <w:r w:rsidRPr="00C843C3">
        <w:rPr>
          <w:rFonts w:ascii="Calibri" w:hAnsi="Calibri" w:cs="Calibri"/>
          <w:color w:val="231F20"/>
          <w:lang w:val="pl-PL"/>
        </w:rPr>
        <w:tab/>
        <w:t>46</w:t>
      </w:r>
    </w:p>
    <w:p w:rsidR="00374B5E" w:rsidRPr="00C843C3" w:rsidRDefault="00A83C2E" w:rsidP="00C843C3">
      <w:pPr>
        <w:numPr>
          <w:ilvl w:val="1"/>
          <w:numId w:val="13"/>
        </w:numPr>
        <w:ind w:left="756" w:hanging="389"/>
        <w:rPr>
          <w:rFonts w:ascii="Calibri" w:eastAsia="Arial" w:hAnsi="Calibri" w:cs="Calibri"/>
          <w:lang w:val="pl-PL"/>
        </w:rPr>
      </w:pPr>
      <w:r w:rsidRPr="00C843C3">
        <w:rPr>
          <w:rFonts w:ascii="Calibri" w:hAnsi="Calibri" w:cs="Calibri"/>
          <w:color w:val="231F20"/>
          <w:lang w:val="pl-PL"/>
        </w:rPr>
        <w:t>Koncepcja zrównoważonego rozwoju</w:t>
      </w:r>
      <w:r w:rsidRPr="00C843C3">
        <w:rPr>
          <w:rFonts w:ascii="Calibri" w:hAnsi="Calibri" w:cs="Calibri"/>
          <w:color w:val="231F20"/>
          <w:lang w:val="pl-PL"/>
        </w:rPr>
        <w:tab/>
        <w:t>49</w:t>
      </w:r>
    </w:p>
    <w:p w:rsidR="00374B5E" w:rsidRPr="00C843C3" w:rsidRDefault="00A83C2E" w:rsidP="00C843C3">
      <w:pPr>
        <w:numPr>
          <w:ilvl w:val="1"/>
          <w:numId w:val="13"/>
        </w:numPr>
        <w:ind w:left="756" w:hanging="389"/>
        <w:rPr>
          <w:rFonts w:ascii="Calibri" w:eastAsia="Arial" w:hAnsi="Calibri" w:cs="Calibri"/>
          <w:lang w:val="pl-PL"/>
        </w:rPr>
      </w:pPr>
      <w:r w:rsidRPr="00C843C3">
        <w:rPr>
          <w:rFonts w:ascii="Calibri" w:hAnsi="Calibri" w:cs="Calibri"/>
          <w:color w:val="231F20"/>
          <w:lang w:val="pl-PL"/>
        </w:rPr>
        <w:t>Wnioski</w:t>
      </w:r>
      <w:r w:rsidRPr="00C843C3">
        <w:rPr>
          <w:rFonts w:ascii="Calibri" w:hAnsi="Calibri" w:cs="Calibri"/>
          <w:color w:val="231F20"/>
          <w:lang w:val="pl-PL"/>
        </w:rPr>
        <w:tab/>
        <w:t>58</w:t>
      </w:r>
    </w:p>
    <w:p w:rsidR="00C843C3" w:rsidRDefault="00C843C3" w:rsidP="00C843C3">
      <w:pPr>
        <w:pStyle w:val="Nagwek2"/>
        <w:rPr>
          <w:rFonts w:ascii="Calibri" w:hAnsi="Calibri" w:cs="Calibri"/>
          <w:color w:val="231F20"/>
          <w:sz w:val="22"/>
          <w:szCs w:val="22"/>
          <w:lang w:val="pl-PL"/>
        </w:rPr>
      </w:pPr>
    </w:p>
    <w:p w:rsidR="00374B5E" w:rsidRPr="0080384D" w:rsidRDefault="00A83C2E" w:rsidP="00C843C3">
      <w:pPr>
        <w:pStyle w:val="Nagwek2"/>
        <w:rPr>
          <w:rFonts w:ascii="Calibri" w:hAnsi="Calibri" w:cs="Calibri"/>
          <w:b w:val="0"/>
          <w:sz w:val="22"/>
          <w:szCs w:val="22"/>
          <w:lang w:val="pl-PL"/>
        </w:rPr>
      </w:pPr>
      <w:r w:rsidRPr="0080384D">
        <w:rPr>
          <w:rFonts w:ascii="Calibri" w:hAnsi="Calibri" w:cs="Calibri"/>
          <w:b w:val="0"/>
          <w:color w:val="231F20"/>
          <w:sz w:val="22"/>
          <w:szCs w:val="22"/>
          <w:lang w:val="pl-PL"/>
        </w:rPr>
        <w:t>Rozdział 2</w:t>
      </w:r>
      <w:r w:rsidR="00C843C3" w:rsidRPr="0080384D">
        <w:rPr>
          <w:rFonts w:ascii="Calibri" w:hAnsi="Calibri" w:cs="Calibri"/>
          <w:b w:val="0"/>
          <w:bCs w:val="0"/>
          <w:sz w:val="22"/>
          <w:szCs w:val="22"/>
          <w:lang w:val="pl-PL"/>
        </w:rPr>
        <w:t xml:space="preserve">. </w:t>
      </w:r>
      <w:r w:rsidRPr="0080384D">
        <w:rPr>
          <w:rFonts w:ascii="Calibri" w:hAnsi="Calibri" w:cs="Calibri"/>
          <w:b w:val="0"/>
          <w:color w:val="231F20"/>
          <w:sz w:val="22"/>
          <w:szCs w:val="22"/>
          <w:lang w:val="pl-PL"/>
        </w:rPr>
        <w:t>ISTOTA POLITYKI KLIMATYCZNEJ PAŃSTWA</w:t>
      </w:r>
      <w:r w:rsidRPr="0080384D">
        <w:rPr>
          <w:rFonts w:ascii="Calibri" w:hAnsi="Calibri" w:cs="Calibri"/>
          <w:b w:val="0"/>
          <w:color w:val="231F20"/>
          <w:sz w:val="22"/>
          <w:szCs w:val="22"/>
          <w:lang w:val="pl-PL"/>
        </w:rPr>
        <w:tab/>
        <w:t>63</w:t>
      </w:r>
    </w:p>
    <w:p w:rsidR="00374B5E" w:rsidRPr="00C843C3" w:rsidRDefault="00A83C2E" w:rsidP="00C843C3">
      <w:pPr>
        <w:numPr>
          <w:ilvl w:val="1"/>
          <w:numId w:val="12"/>
        </w:numPr>
        <w:ind w:hanging="389"/>
        <w:rPr>
          <w:rFonts w:ascii="Calibri" w:eastAsia="Arial" w:hAnsi="Calibri" w:cs="Calibri"/>
          <w:lang w:val="pl-PL"/>
        </w:rPr>
      </w:pPr>
      <w:r w:rsidRPr="00C843C3">
        <w:rPr>
          <w:rFonts w:ascii="Calibri" w:hAnsi="Calibri" w:cs="Calibri"/>
          <w:color w:val="231F20"/>
          <w:lang w:val="pl-PL"/>
        </w:rPr>
        <w:t>Cechy konstytutywne polityki klimatycznej</w:t>
      </w:r>
      <w:r w:rsidRPr="00C843C3">
        <w:rPr>
          <w:rFonts w:ascii="Calibri" w:hAnsi="Calibri" w:cs="Calibri"/>
          <w:color w:val="231F20"/>
          <w:lang w:val="pl-PL"/>
        </w:rPr>
        <w:tab/>
        <w:t>64</w:t>
      </w:r>
    </w:p>
    <w:p w:rsidR="00374B5E" w:rsidRPr="00C843C3" w:rsidRDefault="00A83C2E" w:rsidP="00C843C3">
      <w:pPr>
        <w:numPr>
          <w:ilvl w:val="1"/>
          <w:numId w:val="12"/>
        </w:numPr>
        <w:ind w:hanging="389"/>
        <w:rPr>
          <w:rFonts w:ascii="Calibri" w:eastAsia="Arial" w:hAnsi="Calibri" w:cs="Calibri"/>
          <w:lang w:val="pl-PL"/>
        </w:rPr>
      </w:pPr>
      <w:r w:rsidRPr="00C843C3">
        <w:rPr>
          <w:rFonts w:ascii="Calibri" w:hAnsi="Calibri" w:cs="Calibri"/>
          <w:color w:val="231F20"/>
          <w:lang w:val="pl-PL"/>
        </w:rPr>
        <w:t>Polityka klimatyczna jako element agendy i przetargu politycznego</w:t>
      </w:r>
      <w:r w:rsidRPr="00C843C3">
        <w:rPr>
          <w:rFonts w:ascii="Calibri" w:hAnsi="Calibri" w:cs="Calibri"/>
          <w:color w:val="231F20"/>
          <w:lang w:val="pl-PL"/>
        </w:rPr>
        <w:tab/>
        <w:t>79</w:t>
      </w:r>
    </w:p>
    <w:p w:rsidR="00374B5E" w:rsidRPr="00C843C3" w:rsidRDefault="00A83C2E" w:rsidP="00C843C3">
      <w:pPr>
        <w:numPr>
          <w:ilvl w:val="1"/>
          <w:numId w:val="12"/>
        </w:numPr>
        <w:ind w:hanging="389"/>
        <w:rPr>
          <w:rFonts w:ascii="Calibri" w:eastAsia="Arial" w:hAnsi="Calibri" w:cs="Calibri"/>
          <w:lang w:val="pl-PL"/>
        </w:rPr>
      </w:pPr>
      <w:r w:rsidRPr="00C843C3">
        <w:rPr>
          <w:rFonts w:ascii="Calibri" w:hAnsi="Calibri" w:cs="Calibri"/>
          <w:color w:val="231F20"/>
          <w:lang w:val="pl-PL"/>
        </w:rPr>
        <w:t>Zmiany klimatu jako długookresowy problem polityczny</w:t>
      </w:r>
      <w:r w:rsidRPr="00C843C3">
        <w:rPr>
          <w:rFonts w:ascii="Calibri" w:hAnsi="Calibri" w:cs="Calibri"/>
          <w:color w:val="231F20"/>
          <w:lang w:val="pl-PL"/>
        </w:rPr>
        <w:tab/>
        <w:t>84</w:t>
      </w:r>
    </w:p>
    <w:p w:rsidR="00374B5E" w:rsidRPr="00C843C3" w:rsidRDefault="00A83C2E" w:rsidP="00C843C3">
      <w:pPr>
        <w:numPr>
          <w:ilvl w:val="1"/>
          <w:numId w:val="12"/>
        </w:numPr>
        <w:ind w:hanging="389"/>
        <w:rPr>
          <w:rFonts w:ascii="Calibri" w:eastAsia="Arial" w:hAnsi="Calibri" w:cs="Calibri"/>
          <w:lang w:val="pl-PL"/>
        </w:rPr>
      </w:pPr>
      <w:r w:rsidRPr="00C843C3">
        <w:rPr>
          <w:rFonts w:ascii="Calibri" w:hAnsi="Calibri" w:cs="Calibri"/>
          <w:color w:val="231F20"/>
          <w:lang w:val="pl-PL"/>
        </w:rPr>
        <w:t>Wpływ wiedzy i niepewności na percepcję zmian klimatu</w:t>
      </w:r>
      <w:r w:rsidRPr="00C843C3">
        <w:rPr>
          <w:rFonts w:ascii="Calibri" w:hAnsi="Calibri" w:cs="Calibri"/>
          <w:color w:val="231F20"/>
          <w:lang w:val="pl-PL"/>
        </w:rPr>
        <w:tab/>
        <w:t>87</w:t>
      </w:r>
    </w:p>
    <w:p w:rsidR="00374B5E" w:rsidRPr="00C843C3" w:rsidRDefault="00A83C2E" w:rsidP="00C843C3">
      <w:pPr>
        <w:numPr>
          <w:ilvl w:val="1"/>
          <w:numId w:val="12"/>
        </w:numPr>
        <w:ind w:left="767" w:hanging="389"/>
        <w:rPr>
          <w:rFonts w:ascii="Calibri" w:eastAsia="Arial" w:hAnsi="Calibri" w:cs="Calibri"/>
          <w:lang w:val="pl-PL"/>
        </w:rPr>
      </w:pPr>
      <w:r w:rsidRPr="00C843C3">
        <w:rPr>
          <w:rFonts w:ascii="Calibri" w:hAnsi="Calibri" w:cs="Calibri"/>
          <w:color w:val="231F20"/>
          <w:lang w:val="pl-PL"/>
        </w:rPr>
        <w:t>Problem zmian klimatu w ramac</w:t>
      </w:r>
      <w:bookmarkStart w:id="0" w:name="_GoBack"/>
      <w:bookmarkEnd w:id="0"/>
      <w:r w:rsidRPr="00C843C3">
        <w:rPr>
          <w:rFonts w:ascii="Calibri" w:hAnsi="Calibri" w:cs="Calibri"/>
          <w:color w:val="231F20"/>
          <w:lang w:val="pl-PL"/>
        </w:rPr>
        <w:t>h aktywności międzynarodowej</w:t>
      </w:r>
      <w:r w:rsidR="00C843C3" w:rsidRPr="00C843C3">
        <w:rPr>
          <w:rFonts w:ascii="Calibri" w:hAnsi="Calibri" w:cs="Calibri"/>
          <w:color w:val="231F20"/>
          <w:lang w:val="pl-PL"/>
        </w:rPr>
        <w:t xml:space="preserve"> </w:t>
      </w:r>
      <w:r w:rsidRPr="00C843C3">
        <w:rPr>
          <w:rFonts w:ascii="Calibri" w:hAnsi="Calibri" w:cs="Calibri"/>
          <w:color w:val="231F20"/>
          <w:lang w:val="pl-PL"/>
        </w:rPr>
        <w:t>państw</w:t>
      </w:r>
      <w:r w:rsidRPr="00C843C3">
        <w:rPr>
          <w:rFonts w:ascii="Calibri" w:hAnsi="Calibri" w:cs="Calibri"/>
          <w:color w:val="231F20"/>
          <w:lang w:val="pl-PL"/>
        </w:rPr>
        <w:tab/>
        <w:t>94</w:t>
      </w:r>
    </w:p>
    <w:p w:rsidR="00374B5E" w:rsidRPr="00C843C3" w:rsidRDefault="00A83C2E" w:rsidP="00C843C3">
      <w:pPr>
        <w:numPr>
          <w:ilvl w:val="1"/>
          <w:numId w:val="12"/>
        </w:numPr>
        <w:ind w:left="763"/>
        <w:rPr>
          <w:rFonts w:ascii="Calibri" w:eastAsia="Arial" w:hAnsi="Calibri" w:cs="Calibri"/>
          <w:lang w:val="pl-PL"/>
        </w:rPr>
      </w:pPr>
      <w:r w:rsidRPr="00C843C3">
        <w:rPr>
          <w:rFonts w:ascii="Calibri" w:hAnsi="Calibri" w:cs="Calibri"/>
          <w:color w:val="231F20"/>
          <w:lang w:val="pl-PL"/>
        </w:rPr>
        <w:t>Wnioski</w:t>
      </w:r>
      <w:r w:rsidRPr="00C843C3">
        <w:rPr>
          <w:rFonts w:ascii="Calibri" w:hAnsi="Calibri" w:cs="Calibri"/>
          <w:color w:val="231F20"/>
          <w:lang w:val="pl-PL"/>
        </w:rPr>
        <w:tab/>
        <w:t>107</w:t>
      </w:r>
    </w:p>
    <w:p w:rsidR="00374B5E" w:rsidRPr="00C843C3" w:rsidRDefault="00374B5E" w:rsidP="00C843C3">
      <w:pPr>
        <w:rPr>
          <w:rFonts w:ascii="Calibri" w:eastAsia="Arial" w:hAnsi="Calibri" w:cs="Calibri"/>
          <w:lang w:val="pl-PL"/>
        </w:rPr>
      </w:pPr>
    </w:p>
    <w:p w:rsidR="00374B5E" w:rsidRPr="00C843C3" w:rsidRDefault="00A83C2E" w:rsidP="00C843C3">
      <w:pPr>
        <w:pStyle w:val="Nagwek1"/>
        <w:spacing w:before="0"/>
        <w:ind w:left="113"/>
        <w:rPr>
          <w:rFonts w:ascii="Calibri" w:hAnsi="Calibri" w:cs="Calibri"/>
          <w:sz w:val="22"/>
          <w:szCs w:val="22"/>
          <w:lang w:val="pl-PL"/>
        </w:rPr>
      </w:pPr>
      <w:r w:rsidRPr="00C843C3">
        <w:rPr>
          <w:rFonts w:ascii="Calibri" w:hAnsi="Calibri" w:cs="Calibri"/>
          <w:color w:val="231F20"/>
          <w:sz w:val="22"/>
          <w:szCs w:val="22"/>
          <w:lang w:val="pl-PL"/>
        </w:rPr>
        <w:t>CZĘŚĆ II</w:t>
      </w:r>
      <w:r w:rsidR="00C843C3">
        <w:rPr>
          <w:rFonts w:ascii="Calibri" w:hAnsi="Calibri" w:cs="Calibri"/>
          <w:b w:val="0"/>
          <w:bCs w:val="0"/>
          <w:sz w:val="22"/>
          <w:szCs w:val="22"/>
          <w:lang w:val="pl-PL"/>
        </w:rPr>
        <w:t xml:space="preserve">. </w:t>
      </w:r>
      <w:r w:rsidRPr="00C843C3">
        <w:rPr>
          <w:rFonts w:ascii="Calibri" w:hAnsi="Calibri" w:cs="Calibri"/>
          <w:color w:val="231F20"/>
          <w:sz w:val="22"/>
          <w:szCs w:val="22"/>
          <w:lang w:val="pl-PL"/>
        </w:rPr>
        <w:t>WYMIAR POLITYCZNY NORWESKIEJ POLITYKI KLIMATYCZNEJ</w:t>
      </w:r>
      <w:r w:rsidR="00C843C3">
        <w:rPr>
          <w:rFonts w:ascii="Calibri" w:hAnsi="Calibri" w:cs="Calibri"/>
          <w:sz w:val="22"/>
          <w:szCs w:val="22"/>
          <w:lang w:val="pl-PL"/>
        </w:rPr>
        <w:tab/>
        <w:t>10</w:t>
      </w:r>
      <w:r w:rsidR="0080384D">
        <w:rPr>
          <w:rFonts w:ascii="Calibri" w:hAnsi="Calibri" w:cs="Calibri"/>
          <w:sz w:val="22"/>
          <w:szCs w:val="22"/>
          <w:lang w:val="pl-PL"/>
        </w:rPr>
        <w:t>9</w:t>
      </w:r>
    </w:p>
    <w:p w:rsidR="00374B5E" w:rsidRPr="00C843C3" w:rsidRDefault="00374B5E" w:rsidP="00C843C3">
      <w:pPr>
        <w:rPr>
          <w:rFonts w:ascii="Calibri" w:eastAsia="Arial" w:hAnsi="Calibri" w:cs="Calibri"/>
          <w:lang w:val="pl-PL"/>
        </w:rPr>
      </w:pPr>
    </w:p>
    <w:p w:rsidR="00374B5E" w:rsidRPr="0080384D" w:rsidRDefault="00A83C2E" w:rsidP="00C843C3">
      <w:pPr>
        <w:pStyle w:val="Nagwek2"/>
        <w:ind w:left="113"/>
        <w:rPr>
          <w:rFonts w:ascii="Calibri" w:hAnsi="Calibri" w:cs="Calibri"/>
          <w:b w:val="0"/>
          <w:sz w:val="22"/>
          <w:szCs w:val="22"/>
          <w:lang w:val="pl-PL"/>
        </w:rPr>
      </w:pPr>
      <w:r w:rsidRPr="0080384D">
        <w:rPr>
          <w:rFonts w:ascii="Calibri" w:hAnsi="Calibri" w:cs="Calibri"/>
          <w:b w:val="0"/>
          <w:color w:val="231F20"/>
          <w:sz w:val="22"/>
          <w:szCs w:val="22"/>
          <w:lang w:val="pl-PL"/>
        </w:rPr>
        <w:t>Rozdział 3</w:t>
      </w:r>
      <w:r w:rsidR="00C843C3" w:rsidRPr="0080384D">
        <w:rPr>
          <w:rFonts w:ascii="Calibri" w:hAnsi="Calibri" w:cs="Calibri"/>
          <w:b w:val="0"/>
          <w:color w:val="231F20"/>
          <w:sz w:val="22"/>
          <w:szCs w:val="22"/>
          <w:lang w:val="pl-PL"/>
        </w:rPr>
        <w:t xml:space="preserve">. </w:t>
      </w:r>
      <w:r w:rsidRPr="0080384D">
        <w:rPr>
          <w:rFonts w:ascii="Calibri" w:hAnsi="Calibri" w:cs="Calibri"/>
          <w:b w:val="0"/>
          <w:color w:val="231F20"/>
          <w:sz w:val="22"/>
          <w:szCs w:val="22"/>
          <w:lang w:val="pl-PL"/>
        </w:rPr>
        <w:t>EWOLUCJA CELÓW I ŚRODKÓW POLITYKI KLIMATYCZNEJ NORWEGII</w:t>
      </w:r>
      <w:r w:rsidR="00C843C3" w:rsidRPr="0080384D">
        <w:rPr>
          <w:rFonts w:ascii="Calibri" w:hAnsi="Calibri" w:cs="Calibri"/>
          <w:b w:val="0"/>
          <w:sz w:val="22"/>
          <w:szCs w:val="22"/>
          <w:lang w:val="pl-PL"/>
        </w:rPr>
        <w:t xml:space="preserve"> </w:t>
      </w:r>
      <w:r w:rsidRPr="0080384D">
        <w:rPr>
          <w:rFonts w:ascii="Calibri" w:hAnsi="Calibri" w:cs="Calibri"/>
          <w:b w:val="0"/>
          <w:color w:val="231F20"/>
          <w:sz w:val="22"/>
          <w:szCs w:val="22"/>
          <w:lang w:val="pl-PL"/>
        </w:rPr>
        <w:t xml:space="preserve">W LATACH 1987–2017. PERSPEKTYWA POLITYCZNO-INSTYTUCJONALNA </w:t>
      </w:r>
      <w:r w:rsidR="00C843C3" w:rsidRPr="0080384D">
        <w:rPr>
          <w:rFonts w:ascii="Calibri" w:hAnsi="Calibri" w:cs="Calibri"/>
          <w:b w:val="0"/>
          <w:color w:val="231F20"/>
          <w:sz w:val="22"/>
          <w:szCs w:val="22"/>
          <w:lang w:val="pl-PL"/>
        </w:rPr>
        <w:tab/>
      </w:r>
      <w:r w:rsidRPr="0080384D">
        <w:rPr>
          <w:rFonts w:ascii="Calibri" w:hAnsi="Calibri" w:cs="Calibri"/>
          <w:b w:val="0"/>
          <w:color w:val="231F20"/>
          <w:sz w:val="22"/>
          <w:szCs w:val="22"/>
          <w:lang w:val="pl-PL"/>
        </w:rPr>
        <w:t>109</w:t>
      </w:r>
    </w:p>
    <w:p w:rsidR="00374B5E" w:rsidRPr="00C843C3" w:rsidRDefault="00A83C2E" w:rsidP="00C843C3">
      <w:pPr>
        <w:numPr>
          <w:ilvl w:val="1"/>
          <w:numId w:val="11"/>
        </w:numPr>
        <w:ind w:hanging="400"/>
        <w:rPr>
          <w:rFonts w:ascii="Calibri" w:eastAsia="Arial" w:hAnsi="Calibri" w:cs="Calibri"/>
          <w:lang w:val="pl-PL"/>
        </w:rPr>
      </w:pPr>
      <w:r w:rsidRPr="00C843C3">
        <w:rPr>
          <w:rFonts w:ascii="Calibri" w:eastAsia="Arial" w:hAnsi="Calibri" w:cs="Calibri"/>
          <w:color w:val="231F20"/>
          <w:lang w:val="pl-PL"/>
        </w:rPr>
        <w:t>Okres idealizmu i działań narodowych w latach 1987–1995</w:t>
      </w:r>
      <w:r w:rsidRPr="00C843C3">
        <w:rPr>
          <w:rFonts w:ascii="Calibri" w:eastAsia="Arial" w:hAnsi="Calibri" w:cs="Calibri"/>
          <w:color w:val="231F20"/>
          <w:lang w:val="pl-PL"/>
        </w:rPr>
        <w:tab/>
        <w:t>111</w:t>
      </w:r>
    </w:p>
    <w:p w:rsidR="00374B5E" w:rsidRPr="00C843C3" w:rsidRDefault="00A83C2E" w:rsidP="00C843C3">
      <w:pPr>
        <w:numPr>
          <w:ilvl w:val="1"/>
          <w:numId w:val="11"/>
        </w:numPr>
        <w:ind w:right="108" w:hanging="400"/>
        <w:rPr>
          <w:rFonts w:ascii="Calibri" w:eastAsia="Arial" w:hAnsi="Calibri" w:cs="Calibri"/>
          <w:lang w:val="pl-PL"/>
        </w:rPr>
      </w:pPr>
      <w:r w:rsidRPr="00C843C3">
        <w:rPr>
          <w:rFonts w:ascii="Calibri" w:eastAsia="Arial" w:hAnsi="Calibri" w:cs="Calibri"/>
          <w:color w:val="231F20"/>
          <w:lang w:val="pl-PL"/>
        </w:rPr>
        <w:t>Reorientacja stanowiska norweskiego na rzecz międzynarodowych rozwiązań w latach 1995–2005</w:t>
      </w:r>
      <w:r w:rsidRPr="00C843C3">
        <w:rPr>
          <w:rFonts w:ascii="Calibri" w:eastAsia="Arial" w:hAnsi="Calibri" w:cs="Calibri"/>
          <w:color w:val="231F20"/>
          <w:lang w:val="pl-PL"/>
        </w:rPr>
        <w:tab/>
        <w:t>117</w:t>
      </w:r>
    </w:p>
    <w:p w:rsidR="00374B5E" w:rsidRPr="00C843C3" w:rsidRDefault="00A83C2E" w:rsidP="00C843C3">
      <w:pPr>
        <w:numPr>
          <w:ilvl w:val="1"/>
          <w:numId w:val="11"/>
        </w:numPr>
        <w:ind w:left="763"/>
        <w:rPr>
          <w:rFonts w:ascii="Calibri" w:eastAsia="Arial" w:hAnsi="Calibri" w:cs="Calibri"/>
          <w:lang w:val="pl-PL"/>
        </w:rPr>
      </w:pPr>
      <w:r w:rsidRPr="00C843C3">
        <w:rPr>
          <w:rFonts w:ascii="Calibri" w:eastAsia="Arial" w:hAnsi="Calibri" w:cs="Calibri"/>
          <w:color w:val="231F20"/>
          <w:lang w:val="pl-PL"/>
        </w:rPr>
        <w:t xml:space="preserve">Działania rządu </w:t>
      </w:r>
      <w:proofErr w:type="spellStart"/>
      <w:r w:rsidRPr="00C843C3">
        <w:rPr>
          <w:rFonts w:ascii="Calibri" w:eastAsia="Arial" w:hAnsi="Calibri" w:cs="Calibri"/>
          <w:color w:val="231F20"/>
          <w:lang w:val="pl-PL"/>
        </w:rPr>
        <w:t>Jensa</w:t>
      </w:r>
      <w:proofErr w:type="spellEnd"/>
      <w:r w:rsidRPr="00C843C3">
        <w:rPr>
          <w:rFonts w:ascii="Calibri" w:eastAsia="Arial" w:hAnsi="Calibri" w:cs="Calibri"/>
          <w:color w:val="231F20"/>
          <w:lang w:val="pl-PL"/>
        </w:rPr>
        <w:t xml:space="preserve"> </w:t>
      </w:r>
      <w:proofErr w:type="spellStart"/>
      <w:r w:rsidRPr="00C843C3">
        <w:rPr>
          <w:rFonts w:ascii="Calibri" w:eastAsia="Arial" w:hAnsi="Calibri" w:cs="Calibri"/>
          <w:color w:val="231F20"/>
          <w:lang w:val="pl-PL"/>
        </w:rPr>
        <w:t>Stoltenberga</w:t>
      </w:r>
      <w:proofErr w:type="spellEnd"/>
      <w:r w:rsidRPr="00C843C3">
        <w:rPr>
          <w:rFonts w:ascii="Calibri" w:eastAsia="Arial" w:hAnsi="Calibri" w:cs="Calibri"/>
          <w:color w:val="231F20"/>
          <w:lang w:val="pl-PL"/>
        </w:rPr>
        <w:t xml:space="preserve"> w latach 2005–2013</w:t>
      </w:r>
      <w:r w:rsidRPr="00C843C3">
        <w:rPr>
          <w:rFonts w:ascii="Calibri" w:eastAsia="Arial" w:hAnsi="Calibri" w:cs="Calibri"/>
          <w:color w:val="231F20"/>
          <w:lang w:val="pl-PL"/>
        </w:rPr>
        <w:tab/>
        <w:t>126</w:t>
      </w:r>
    </w:p>
    <w:p w:rsidR="00374B5E" w:rsidRPr="00C843C3" w:rsidRDefault="00A83C2E" w:rsidP="00C843C3">
      <w:pPr>
        <w:numPr>
          <w:ilvl w:val="1"/>
          <w:numId w:val="11"/>
        </w:numPr>
        <w:ind w:left="763"/>
        <w:rPr>
          <w:rFonts w:ascii="Calibri" w:eastAsia="Arial" w:hAnsi="Calibri" w:cs="Calibri"/>
          <w:lang w:val="pl-PL"/>
        </w:rPr>
      </w:pPr>
      <w:r w:rsidRPr="00C843C3">
        <w:rPr>
          <w:rFonts w:ascii="Calibri" w:eastAsia="Arial" w:hAnsi="Calibri" w:cs="Calibri"/>
          <w:color w:val="231F20"/>
          <w:lang w:val="pl-PL"/>
        </w:rPr>
        <w:t xml:space="preserve">Rząd Erny </w:t>
      </w:r>
      <w:proofErr w:type="spellStart"/>
      <w:r w:rsidRPr="00C843C3">
        <w:rPr>
          <w:rFonts w:ascii="Calibri" w:eastAsia="Arial" w:hAnsi="Calibri" w:cs="Calibri"/>
          <w:color w:val="231F20"/>
          <w:lang w:val="pl-PL"/>
        </w:rPr>
        <w:t>Solberg</w:t>
      </w:r>
      <w:proofErr w:type="spellEnd"/>
      <w:r w:rsidRPr="00C843C3">
        <w:rPr>
          <w:rFonts w:ascii="Calibri" w:eastAsia="Arial" w:hAnsi="Calibri" w:cs="Calibri"/>
          <w:color w:val="231F20"/>
          <w:lang w:val="pl-PL"/>
        </w:rPr>
        <w:t xml:space="preserve"> (2013–2017) wobec zmian klimatu</w:t>
      </w:r>
      <w:r w:rsidRPr="00C843C3">
        <w:rPr>
          <w:rFonts w:ascii="Calibri" w:eastAsia="Arial" w:hAnsi="Calibri" w:cs="Calibri"/>
          <w:color w:val="231F20"/>
          <w:lang w:val="pl-PL"/>
        </w:rPr>
        <w:tab/>
        <w:t>136</w:t>
      </w:r>
    </w:p>
    <w:p w:rsidR="00374B5E" w:rsidRPr="00C843C3" w:rsidRDefault="00A83C2E" w:rsidP="00C843C3">
      <w:pPr>
        <w:numPr>
          <w:ilvl w:val="1"/>
          <w:numId w:val="11"/>
        </w:numPr>
        <w:ind w:left="763"/>
        <w:rPr>
          <w:rFonts w:ascii="Calibri" w:eastAsia="Arial" w:hAnsi="Calibri" w:cs="Calibri"/>
          <w:lang w:val="pl-PL"/>
        </w:rPr>
      </w:pPr>
      <w:r w:rsidRPr="00C843C3">
        <w:rPr>
          <w:rFonts w:ascii="Calibri" w:hAnsi="Calibri" w:cs="Calibri"/>
          <w:color w:val="231F20"/>
          <w:lang w:val="pl-PL"/>
        </w:rPr>
        <w:t>Ramy instytucjonalne polityki klimatycznej Norwegii</w:t>
      </w:r>
      <w:r w:rsidRPr="00C843C3">
        <w:rPr>
          <w:rFonts w:ascii="Calibri" w:hAnsi="Calibri" w:cs="Calibri"/>
          <w:color w:val="231F20"/>
          <w:lang w:val="pl-PL"/>
        </w:rPr>
        <w:tab/>
        <w:t>140</w:t>
      </w:r>
    </w:p>
    <w:p w:rsidR="00374B5E" w:rsidRPr="00C843C3" w:rsidRDefault="00A83C2E" w:rsidP="00C843C3">
      <w:pPr>
        <w:numPr>
          <w:ilvl w:val="1"/>
          <w:numId w:val="11"/>
        </w:numPr>
        <w:ind w:left="763"/>
        <w:rPr>
          <w:rFonts w:ascii="Calibri" w:eastAsia="Arial" w:hAnsi="Calibri" w:cs="Calibri"/>
          <w:lang w:val="pl-PL"/>
        </w:rPr>
      </w:pPr>
      <w:r w:rsidRPr="00C843C3">
        <w:rPr>
          <w:rFonts w:ascii="Calibri" w:hAnsi="Calibri" w:cs="Calibri"/>
          <w:color w:val="231F20"/>
          <w:lang w:val="pl-PL"/>
        </w:rPr>
        <w:t>Wnioski</w:t>
      </w:r>
      <w:r w:rsidRPr="00C843C3">
        <w:rPr>
          <w:rFonts w:ascii="Calibri" w:hAnsi="Calibri" w:cs="Calibri"/>
          <w:color w:val="231F20"/>
          <w:lang w:val="pl-PL"/>
        </w:rPr>
        <w:tab/>
        <w:t>145</w:t>
      </w:r>
    </w:p>
    <w:p w:rsidR="00C843C3" w:rsidRDefault="00C843C3" w:rsidP="00C843C3">
      <w:pPr>
        <w:pStyle w:val="Nagwek2"/>
        <w:ind w:left="113"/>
        <w:rPr>
          <w:rFonts w:ascii="Calibri" w:hAnsi="Calibri" w:cs="Calibri"/>
          <w:color w:val="231F20"/>
          <w:sz w:val="22"/>
          <w:szCs w:val="22"/>
          <w:lang w:val="pl-PL"/>
        </w:rPr>
      </w:pPr>
    </w:p>
    <w:p w:rsidR="00374B5E" w:rsidRPr="0080384D" w:rsidRDefault="00A83C2E" w:rsidP="00C843C3">
      <w:pPr>
        <w:pStyle w:val="Nagwek2"/>
        <w:ind w:left="113"/>
        <w:rPr>
          <w:rFonts w:ascii="Calibri" w:hAnsi="Calibri" w:cs="Calibri"/>
          <w:b w:val="0"/>
          <w:sz w:val="22"/>
          <w:szCs w:val="22"/>
          <w:lang w:val="pl-PL"/>
        </w:rPr>
      </w:pPr>
      <w:r w:rsidRPr="0080384D">
        <w:rPr>
          <w:rFonts w:ascii="Calibri" w:hAnsi="Calibri" w:cs="Calibri"/>
          <w:b w:val="0"/>
          <w:color w:val="231F20"/>
          <w:sz w:val="22"/>
          <w:szCs w:val="22"/>
          <w:lang w:val="pl-PL"/>
        </w:rPr>
        <w:t>Rozdział 4</w:t>
      </w:r>
      <w:r w:rsidR="00C843C3" w:rsidRPr="0080384D">
        <w:rPr>
          <w:rFonts w:ascii="Calibri" w:hAnsi="Calibri" w:cs="Calibri"/>
          <w:b w:val="0"/>
          <w:bCs w:val="0"/>
          <w:sz w:val="22"/>
          <w:szCs w:val="22"/>
          <w:lang w:val="pl-PL"/>
        </w:rPr>
        <w:t xml:space="preserve">. </w:t>
      </w:r>
      <w:r w:rsidRPr="0080384D">
        <w:rPr>
          <w:rFonts w:ascii="Calibri" w:hAnsi="Calibri" w:cs="Calibri"/>
          <w:b w:val="0"/>
          <w:color w:val="231F20"/>
          <w:sz w:val="22"/>
          <w:szCs w:val="22"/>
          <w:lang w:val="pl-PL"/>
        </w:rPr>
        <w:t>NORWESKIE PARTIE POLITYCZNE WOBEC PROBLEMU ZMIAN KLIMATU</w:t>
      </w:r>
      <w:r w:rsidRPr="0080384D">
        <w:rPr>
          <w:rFonts w:ascii="Calibri" w:hAnsi="Calibri" w:cs="Calibri"/>
          <w:b w:val="0"/>
          <w:color w:val="231F20"/>
          <w:sz w:val="22"/>
          <w:szCs w:val="22"/>
          <w:lang w:val="pl-PL"/>
        </w:rPr>
        <w:tab/>
        <w:t>147</w:t>
      </w:r>
    </w:p>
    <w:p w:rsidR="00374B5E" w:rsidRPr="00C843C3" w:rsidRDefault="00A83C2E" w:rsidP="00C843C3">
      <w:pPr>
        <w:numPr>
          <w:ilvl w:val="1"/>
          <w:numId w:val="10"/>
        </w:numPr>
        <w:rPr>
          <w:rFonts w:ascii="Calibri" w:eastAsia="Arial" w:hAnsi="Calibri" w:cs="Calibri"/>
          <w:lang w:val="pl-PL"/>
        </w:rPr>
      </w:pPr>
      <w:r w:rsidRPr="00C843C3">
        <w:rPr>
          <w:rFonts w:ascii="Calibri" w:hAnsi="Calibri" w:cs="Calibri"/>
          <w:color w:val="231F20"/>
          <w:lang w:val="pl-PL"/>
        </w:rPr>
        <w:t>Partia Pracy</w:t>
      </w:r>
      <w:r w:rsidRPr="00C843C3">
        <w:rPr>
          <w:rFonts w:ascii="Calibri" w:hAnsi="Calibri" w:cs="Calibri"/>
          <w:color w:val="231F20"/>
          <w:lang w:val="pl-PL"/>
        </w:rPr>
        <w:tab/>
        <w:t>149</w:t>
      </w:r>
    </w:p>
    <w:p w:rsidR="00374B5E" w:rsidRPr="00C843C3" w:rsidRDefault="00A83C2E" w:rsidP="00C843C3">
      <w:pPr>
        <w:numPr>
          <w:ilvl w:val="1"/>
          <w:numId w:val="10"/>
        </w:numPr>
        <w:rPr>
          <w:rFonts w:ascii="Calibri" w:eastAsia="Arial" w:hAnsi="Calibri" w:cs="Calibri"/>
          <w:lang w:val="pl-PL"/>
        </w:rPr>
      </w:pPr>
      <w:r w:rsidRPr="00C843C3">
        <w:rPr>
          <w:rFonts w:ascii="Calibri" w:hAnsi="Calibri" w:cs="Calibri"/>
          <w:color w:val="231F20"/>
          <w:lang w:val="pl-PL"/>
        </w:rPr>
        <w:t>Partia Konserwatywna</w:t>
      </w:r>
      <w:r w:rsidRPr="00C843C3">
        <w:rPr>
          <w:rFonts w:ascii="Calibri" w:hAnsi="Calibri" w:cs="Calibri"/>
          <w:color w:val="231F20"/>
          <w:lang w:val="pl-PL"/>
        </w:rPr>
        <w:tab/>
        <w:t>154</w:t>
      </w:r>
    </w:p>
    <w:p w:rsidR="00374B5E" w:rsidRPr="00C843C3" w:rsidRDefault="00A83C2E" w:rsidP="00C843C3">
      <w:pPr>
        <w:numPr>
          <w:ilvl w:val="1"/>
          <w:numId w:val="10"/>
        </w:numPr>
        <w:rPr>
          <w:rFonts w:ascii="Calibri" w:eastAsia="Arial" w:hAnsi="Calibri" w:cs="Calibri"/>
          <w:lang w:val="pl-PL"/>
        </w:rPr>
      </w:pPr>
      <w:r w:rsidRPr="00C843C3">
        <w:rPr>
          <w:rFonts w:ascii="Calibri" w:hAnsi="Calibri" w:cs="Calibri"/>
          <w:color w:val="231F20"/>
          <w:lang w:val="pl-PL"/>
        </w:rPr>
        <w:t>Partia Postępu</w:t>
      </w:r>
      <w:r w:rsidRPr="00C843C3">
        <w:rPr>
          <w:rFonts w:ascii="Calibri" w:hAnsi="Calibri" w:cs="Calibri"/>
          <w:color w:val="231F20"/>
          <w:lang w:val="pl-PL"/>
        </w:rPr>
        <w:tab/>
        <w:t>158</w:t>
      </w:r>
    </w:p>
    <w:p w:rsidR="00374B5E" w:rsidRPr="00C843C3" w:rsidRDefault="00A83C2E" w:rsidP="00C843C3">
      <w:pPr>
        <w:numPr>
          <w:ilvl w:val="1"/>
          <w:numId w:val="10"/>
        </w:numPr>
        <w:rPr>
          <w:rFonts w:ascii="Calibri" w:eastAsia="Arial" w:hAnsi="Calibri" w:cs="Calibri"/>
          <w:lang w:val="pl-PL"/>
        </w:rPr>
      </w:pPr>
      <w:r w:rsidRPr="00C843C3">
        <w:rPr>
          <w:rFonts w:ascii="Calibri" w:hAnsi="Calibri" w:cs="Calibri"/>
          <w:color w:val="231F20"/>
          <w:lang w:val="pl-PL"/>
        </w:rPr>
        <w:t>Chrześcijańska Partia Ludowa</w:t>
      </w:r>
      <w:r w:rsidRPr="00C843C3">
        <w:rPr>
          <w:rFonts w:ascii="Calibri" w:hAnsi="Calibri" w:cs="Calibri"/>
          <w:color w:val="231F20"/>
          <w:lang w:val="pl-PL"/>
        </w:rPr>
        <w:tab/>
        <w:t>161</w:t>
      </w:r>
    </w:p>
    <w:p w:rsidR="00374B5E" w:rsidRPr="00C843C3" w:rsidRDefault="00A83C2E" w:rsidP="00C843C3">
      <w:pPr>
        <w:numPr>
          <w:ilvl w:val="1"/>
          <w:numId w:val="10"/>
        </w:numPr>
        <w:rPr>
          <w:rFonts w:ascii="Calibri" w:eastAsia="Arial" w:hAnsi="Calibri" w:cs="Calibri"/>
          <w:lang w:val="pl-PL"/>
        </w:rPr>
      </w:pPr>
      <w:r w:rsidRPr="00C843C3">
        <w:rPr>
          <w:rFonts w:ascii="Calibri" w:hAnsi="Calibri" w:cs="Calibri"/>
          <w:color w:val="231F20"/>
          <w:lang w:val="pl-PL"/>
        </w:rPr>
        <w:t>Partia Liberalna</w:t>
      </w:r>
      <w:r w:rsidRPr="00C843C3">
        <w:rPr>
          <w:rFonts w:ascii="Calibri" w:hAnsi="Calibri" w:cs="Calibri"/>
          <w:color w:val="231F20"/>
          <w:lang w:val="pl-PL"/>
        </w:rPr>
        <w:tab/>
        <w:t>164</w:t>
      </w:r>
    </w:p>
    <w:p w:rsidR="00374B5E" w:rsidRPr="00C843C3" w:rsidRDefault="00A83C2E" w:rsidP="00C843C3">
      <w:pPr>
        <w:numPr>
          <w:ilvl w:val="1"/>
          <w:numId w:val="10"/>
        </w:numPr>
        <w:rPr>
          <w:rFonts w:ascii="Calibri" w:eastAsia="Arial" w:hAnsi="Calibri" w:cs="Calibri"/>
          <w:lang w:val="pl-PL"/>
        </w:rPr>
      </w:pPr>
      <w:r w:rsidRPr="00C843C3">
        <w:rPr>
          <w:rFonts w:ascii="Calibri" w:hAnsi="Calibri" w:cs="Calibri"/>
          <w:color w:val="231F20"/>
          <w:lang w:val="pl-PL"/>
        </w:rPr>
        <w:t>Partia Centrum</w:t>
      </w:r>
      <w:r w:rsidRPr="00C843C3">
        <w:rPr>
          <w:rFonts w:ascii="Calibri" w:hAnsi="Calibri" w:cs="Calibri"/>
          <w:color w:val="231F20"/>
          <w:lang w:val="pl-PL"/>
        </w:rPr>
        <w:tab/>
        <w:t>166</w:t>
      </w:r>
    </w:p>
    <w:p w:rsidR="00374B5E" w:rsidRPr="00C843C3" w:rsidRDefault="00A83C2E" w:rsidP="00C843C3">
      <w:pPr>
        <w:numPr>
          <w:ilvl w:val="1"/>
          <w:numId w:val="10"/>
        </w:numPr>
        <w:rPr>
          <w:rFonts w:ascii="Calibri" w:eastAsia="Arial" w:hAnsi="Calibri" w:cs="Calibri"/>
          <w:lang w:val="pl-PL"/>
        </w:rPr>
      </w:pPr>
      <w:r w:rsidRPr="00C843C3">
        <w:rPr>
          <w:rFonts w:ascii="Calibri" w:hAnsi="Calibri" w:cs="Calibri"/>
          <w:color w:val="231F20"/>
          <w:lang w:val="pl-PL"/>
        </w:rPr>
        <w:lastRenderedPageBreak/>
        <w:t>Socjalistyczna Partia Lewicy</w:t>
      </w:r>
      <w:r w:rsidRPr="00C843C3">
        <w:rPr>
          <w:rFonts w:ascii="Calibri" w:hAnsi="Calibri" w:cs="Calibri"/>
          <w:color w:val="231F20"/>
          <w:lang w:val="pl-PL"/>
        </w:rPr>
        <w:tab/>
        <w:t>168</w:t>
      </w:r>
    </w:p>
    <w:p w:rsidR="00374B5E" w:rsidRPr="00C843C3" w:rsidRDefault="00A83C2E" w:rsidP="00C843C3">
      <w:pPr>
        <w:numPr>
          <w:ilvl w:val="1"/>
          <w:numId w:val="10"/>
        </w:numPr>
        <w:rPr>
          <w:rFonts w:ascii="Calibri" w:eastAsia="Arial" w:hAnsi="Calibri" w:cs="Calibri"/>
          <w:lang w:val="pl-PL"/>
        </w:rPr>
      </w:pPr>
      <w:r w:rsidRPr="00C843C3">
        <w:rPr>
          <w:rFonts w:ascii="Calibri" w:hAnsi="Calibri" w:cs="Calibri"/>
          <w:color w:val="231F20"/>
          <w:lang w:val="pl-PL"/>
        </w:rPr>
        <w:t>Norweska Partia Zielonych</w:t>
      </w:r>
      <w:r w:rsidRPr="00C843C3">
        <w:rPr>
          <w:rFonts w:ascii="Calibri" w:hAnsi="Calibri" w:cs="Calibri"/>
          <w:color w:val="231F20"/>
          <w:lang w:val="pl-PL"/>
        </w:rPr>
        <w:tab/>
        <w:t>170</w:t>
      </w:r>
    </w:p>
    <w:p w:rsidR="00374B5E" w:rsidRPr="0080384D" w:rsidRDefault="00A83C2E" w:rsidP="00C843C3">
      <w:pPr>
        <w:numPr>
          <w:ilvl w:val="1"/>
          <w:numId w:val="10"/>
        </w:numPr>
        <w:ind w:left="773"/>
        <w:rPr>
          <w:rFonts w:ascii="Calibri" w:eastAsia="Arial" w:hAnsi="Calibri" w:cs="Calibri"/>
          <w:lang w:val="pl-PL"/>
        </w:rPr>
      </w:pPr>
      <w:r w:rsidRPr="0080384D">
        <w:rPr>
          <w:rFonts w:ascii="Calibri" w:hAnsi="Calibri" w:cs="Calibri"/>
          <w:color w:val="231F20"/>
          <w:lang w:val="pl-PL"/>
        </w:rPr>
        <w:t>Porozumienie partii politycznych w kwestii polityki klimatycznej z 2008</w:t>
      </w:r>
      <w:r w:rsidR="0080384D" w:rsidRPr="0080384D">
        <w:rPr>
          <w:rFonts w:ascii="Calibri" w:eastAsia="Arial" w:hAnsi="Calibri" w:cs="Calibri"/>
          <w:lang w:val="pl-PL"/>
        </w:rPr>
        <w:t xml:space="preserve"> </w:t>
      </w:r>
      <w:r w:rsidRPr="0080384D">
        <w:rPr>
          <w:rFonts w:ascii="Calibri" w:hAnsi="Calibri" w:cs="Calibri"/>
          <w:color w:val="231F20"/>
          <w:lang w:val="pl-PL"/>
        </w:rPr>
        <w:t>i 2012 r.</w:t>
      </w:r>
      <w:r w:rsidRPr="0080384D">
        <w:rPr>
          <w:rFonts w:ascii="Calibri" w:hAnsi="Calibri" w:cs="Calibri"/>
          <w:color w:val="231F20"/>
          <w:lang w:val="pl-PL"/>
        </w:rPr>
        <w:tab/>
        <w:t>171</w:t>
      </w:r>
    </w:p>
    <w:p w:rsidR="00374B5E" w:rsidRDefault="00A83C2E" w:rsidP="00C843C3">
      <w:pPr>
        <w:numPr>
          <w:ilvl w:val="1"/>
          <w:numId w:val="10"/>
        </w:numPr>
        <w:ind w:left="874" w:hanging="501"/>
        <w:rPr>
          <w:rFonts w:ascii="Calibri" w:eastAsia="Arial" w:hAnsi="Calibri" w:cs="Calibri"/>
          <w:lang w:val="pl-PL"/>
        </w:rPr>
      </w:pPr>
      <w:r w:rsidRPr="00C843C3">
        <w:rPr>
          <w:rFonts w:ascii="Calibri" w:hAnsi="Calibri" w:cs="Calibri"/>
          <w:color w:val="231F20"/>
          <w:lang w:val="pl-PL"/>
        </w:rPr>
        <w:t>Wnioski</w:t>
      </w:r>
      <w:r w:rsidRPr="00C843C3">
        <w:rPr>
          <w:rFonts w:ascii="Calibri" w:hAnsi="Calibri" w:cs="Calibri"/>
          <w:color w:val="231F20"/>
          <w:lang w:val="pl-PL"/>
        </w:rPr>
        <w:tab/>
        <w:t>175</w:t>
      </w:r>
    </w:p>
    <w:p w:rsidR="00C843C3" w:rsidRDefault="00C843C3" w:rsidP="00C843C3">
      <w:pPr>
        <w:pStyle w:val="Nagwek2"/>
        <w:rPr>
          <w:rFonts w:ascii="Calibri" w:hAnsi="Calibri" w:cs="Calibri"/>
          <w:color w:val="231F20"/>
          <w:sz w:val="22"/>
          <w:szCs w:val="22"/>
          <w:lang w:val="pl-PL"/>
        </w:rPr>
      </w:pPr>
    </w:p>
    <w:p w:rsidR="00374B5E" w:rsidRPr="0080384D" w:rsidRDefault="00A83C2E" w:rsidP="00C843C3">
      <w:pPr>
        <w:pStyle w:val="Nagwek2"/>
        <w:rPr>
          <w:rFonts w:ascii="Calibri" w:hAnsi="Calibri" w:cs="Calibri"/>
          <w:b w:val="0"/>
          <w:sz w:val="22"/>
          <w:szCs w:val="22"/>
          <w:lang w:val="pl-PL"/>
        </w:rPr>
      </w:pPr>
      <w:r w:rsidRPr="0080384D">
        <w:rPr>
          <w:rFonts w:ascii="Calibri" w:hAnsi="Calibri" w:cs="Calibri"/>
          <w:b w:val="0"/>
          <w:color w:val="231F20"/>
          <w:sz w:val="22"/>
          <w:szCs w:val="22"/>
          <w:lang w:val="pl-PL"/>
        </w:rPr>
        <w:t>Rozdział 5</w:t>
      </w:r>
      <w:r w:rsidR="00C843C3" w:rsidRPr="0080384D">
        <w:rPr>
          <w:rFonts w:ascii="Calibri" w:hAnsi="Calibri" w:cs="Calibri"/>
          <w:b w:val="0"/>
          <w:color w:val="231F20"/>
          <w:sz w:val="22"/>
          <w:szCs w:val="22"/>
          <w:lang w:val="pl-PL"/>
        </w:rPr>
        <w:t xml:space="preserve">. </w:t>
      </w:r>
      <w:r w:rsidRPr="0080384D">
        <w:rPr>
          <w:rFonts w:ascii="Calibri" w:hAnsi="Calibri" w:cs="Calibri"/>
          <w:b w:val="0"/>
          <w:color w:val="231F20"/>
          <w:sz w:val="22"/>
          <w:szCs w:val="22"/>
          <w:lang w:val="pl-PL"/>
        </w:rPr>
        <w:t>REGIONALNY I LOKALNY WYMIAR NORWESKIEJ POLITYKI</w:t>
      </w:r>
      <w:r w:rsidR="00C843C3" w:rsidRPr="0080384D">
        <w:rPr>
          <w:rFonts w:ascii="Calibri" w:hAnsi="Calibri" w:cs="Calibri"/>
          <w:b w:val="0"/>
          <w:sz w:val="22"/>
          <w:szCs w:val="22"/>
          <w:lang w:val="pl-PL"/>
        </w:rPr>
        <w:t xml:space="preserve"> </w:t>
      </w:r>
      <w:r w:rsidRPr="0080384D">
        <w:rPr>
          <w:rFonts w:ascii="Calibri" w:hAnsi="Calibri" w:cs="Calibri"/>
          <w:b w:val="0"/>
          <w:color w:val="231F20"/>
          <w:sz w:val="22"/>
          <w:szCs w:val="22"/>
          <w:lang w:val="pl-PL"/>
        </w:rPr>
        <w:t>KLIMATYCZNEJ</w:t>
      </w:r>
      <w:r w:rsidRPr="0080384D">
        <w:rPr>
          <w:rFonts w:ascii="Calibri" w:hAnsi="Calibri" w:cs="Calibri"/>
          <w:b w:val="0"/>
          <w:color w:val="231F20"/>
          <w:sz w:val="22"/>
          <w:szCs w:val="22"/>
          <w:lang w:val="pl-PL"/>
        </w:rPr>
        <w:tab/>
        <w:t>177</w:t>
      </w:r>
    </w:p>
    <w:p w:rsidR="00374B5E" w:rsidRPr="00C843C3" w:rsidRDefault="00A83C2E" w:rsidP="00C843C3">
      <w:pPr>
        <w:numPr>
          <w:ilvl w:val="1"/>
          <w:numId w:val="9"/>
        </w:numPr>
        <w:ind w:hanging="400"/>
        <w:rPr>
          <w:rFonts w:ascii="Calibri" w:eastAsia="Arial" w:hAnsi="Calibri" w:cs="Calibri"/>
          <w:lang w:val="pl-PL"/>
        </w:rPr>
      </w:pPr>
      <w:r w:rsidRPr="00C843C3">
        <w:rPr>
          <w:rFonts w:ascii="Calibri" w:hAnsi="Calibri" w:cs="Calibri"/>
          <w:color w:val="231F20"/>
          <w:lang w:val="pl-PL"/>
        </w:rPr>
        <w:t>Znaczenie Arktyki dla państwa norweskiego</w:t>
      </w:r>
      <w:r w:rsidRPr="00C843C3">
        <w:rPr>
          <w:rFonts w:ascii="Calibri" w:hAnsi="Calibri" w:cs="Calibri"/>
          <w:color w:val="231F20"/>
          <w:lang w:val="pl-PL"/>
        </w:rPr>
        <w:tab/>
        <w:t>178</w:t>
      </w:r>
    </w:p>
    <w:p w:rsidR="00374B5E" w:rsidRPr="00C843C3" w:rsidRDefault="00A83C2E" w:rsidP="00C843C3">
      <w:pPr>
        <w:numPr>
          <w:ilvl w:val="1"/>
          <w:numId w:val="9"/>
        </w:numPr>
        <w:ind w:left="756" w:hanging="389"/>
        <w:rPr>
          <w:rFonts w:ascii="Calibri" w:eastAsia="Arial" w:hAnsi="Calibri" w:cs="Calibri"/>
          <w:lang w:val="pl-PL"/>
        </w:rPr>
      </w:pPr>
      <w:r w:rsidRPr="00C843C3">
        <w:rPr>
          <w:rFonts w:ascii="Calibri" w:hAnsi="Calibri" w:cs="Calibri"/>
          <w:color w:val="231F20"/>
          <w:lang w:val="pl-PL"/>
        </w:rPr>
        <w:t>Morze Barentsa jako nowy obszar eksploatacji ropy i gazu</w:t>
      </w:r>
      <w:r w:rsidRPr="00C843C3">
        <w:rPr>
          <w:rFonts w:ascii="Calibri" w:hAnsi="Calibri" w:cs="Calibri"/>
          <w:color w:val="231F20"/>
          <w:lang w:val="pl-PL"/>
        </w:rPr>
        <w:tab/>
        <w:t>184</w:t>
      </w:r>
    </w:p>
    <w:p w:rsidR="00374B5E" w:rsidRPr="00C843C3" w:rsidRDefault="00A83C2E" w:rsidP="00C843C3">
      <w:pPr>
        <w:numPr>
          <w:ilvl w:val="1"/>
          <w:numId w:val="9"/>
        </w:numPr>
        <w:ind w:left="756" w:hanging="389"/>
        <w:rPr>
          <w:rFonts w:ascii="Calibri" w:eastAsia="Arial" w:hAnsi="Calibri" w:cs="Calibri"/>
          <w:lang w:val="pl-PL"/>
        </w:rPr>
      </w:pPr>
      <w:r w:rsidRPr="00C843C3">
        <w:rPr>
          <w:rFonts w:ascii="Calibri" w:hAnsi="Calibri" w:cs="Calibri"/>
          <w:color w:val="231F20"/>
          <w:lang w:val="pl-PL"/>
        </w:rPr>
        <w:t>Ewolucja miejsca i roli archipelagu Svalbard w polityce norweskiej</w:t>
      </w:r>
      <w:r w:rsidRPr="00C843C3">
        <w:rPr>
          <w:rFonts w:ascii="Calibri" w:hAnsi="Calibri" w:cs="Calibri"/>
          <w:color w:val="231F20"/>
          <w:lang w:val="pl-PL"/>
        </w:rPr>
        <w:tab/>
        <w:t>186</w:t>
      </w:r>
    </w:p>
    <w:p w:rsidR="00374B5E" w:rsidRPr="00C843C3" w:rsidRDefault="00A83C2E" w:rsidP="00C843C3">
      <w:pPr>
        <w:numPr>
          <w:ilvl w:val="1"/>
          <w:numId w:val="9"/>
        </w:numPr>
        <w:ind w:right="135" w:hanging="400"/>
        <w:rPr>
          <w:rFonts w:ascii="Calibri" w:eastAsia="Arial" w:hAnsi="Calibri" w:cs="Calibri"/>
          <w:lang w:val="pl-PL"/>
        </w:rPr>
      </w:pPr>
      <w:r w:rsidRPr="00C843C3">
        <w:rPr>
          <w:rFonts w:ascii="Calibri" w:hAnsi="Calibri" w:cs="Calibri"/>
          <w:color w:val="231F20"/>
          <w:lang w:val="pl-PL"/>
        </w:rPr>
        <w:t>Konflikt interesów w regionach wrażliwych ekologicznie na przykładzie Lofotów</w:t>
      </w:r>
      <w:r w:rsidRPr="00C843C3">
        <w:rPr>
          <w:rFonts w:ascii="Calibri" w:hAnsi="Calibri" w:cs="Calibri"/>
          <w:color w:val="231F20"/>
          <w:lang w:val="pl-PL"/>
        </w:rPr>
        <w:tab/>
        <w:t>193</w:t>
      </w:r>
    </w:p>
    <w:p w:rsidR="00374B5E" w:rsidRPr="00C843C3" w:rsidRDefault="00A83C2E" w:rsidP="00C843C3">
      <w:pPr>
        <w:numPr>
          <w:ilvl w:val="1"/>
          <w:numId w:val="9"/>
        </w:numPr>
        <w:ind w:left="756" w:hanging="389"/>
        <w:rPr>
          <w:rFonts w:ascii="Calibri" w:eastAsia="Arial" w:hAnsi="Calibri" w:cs="Calibri"/>
          <w:lang w:val="pl-PL"/>
        </w:rPr>
      </w:pPr>
      <w:r w:rsidRPr="00C843C3">
        <w:rPr>
          <w:rFonts w:ascii="Calibri" w:hAnsi="Calibri" w:cs="Calibri"/>
          <w:color w:val="231F20"/>
          <w:lang w:val="pl-PL"/>
        </w:rPr>
        <w:t>Aktywność władz lokalnych w działaniach na rzecz ochrony klimatu</w:t>
      </w:r>
      <w:r w:rsidRPr="00C843C3">
        <w:rPr>
          <w:rFonts w:ascii="Calibri" w:hAnsi="Calibri" w:cs="Calibri"/>
          <w:color w:val="231F20"/>
          <w:lang w:val="pl-PL"/>
        </w:rPr>
        <w:tab/>
        <w:t>196</w:t>
      </w:r>
    </w:p>
    <w:p w:rsidR="00374B5E" w:rsidRPr="00C843C3" w:rsidRDefault="00A83C2E" w:rsidP="00C843C3">
      <w:pPr>
        <w:numPr>
          <w:ilvl w:val="1"/>
          <w:numId w:val="9"/>
        </w:numPr>
        <w:ind w:left="756" w:hanging="389"/>
        <w:rPr>
          <w:rFonts w:ascii="Calibri" w:eastAsia="Arial" w:hAnsi="Calibri" w:cs="Calibri"/>
          <w:lang w:val="pl-PL"/>
        </w:rPr>
      </w:pPr>
      <w:r w:rsidRPr="00C843C3">
        <w:rPr>
          <w:rFonts w:ascii="Calibri" w:hAnsi="Calibri" w:cs="Calibri"/>
          <w:color w:val="231F20"/>
          <w:lang w:val="pl-PL"/>
        </w:rPr>
        <w:t>Wnioski</w:t>
      </w:r>
      <w:r w:rsidRPr="00C843C3">
        <w:rPr>
          <w:rFonts w:ascii="Calibri" w:hAnsi="Calibri" w:cs="Calibri"/>
          <w:color w:val="231F20"/>
          <w:lang w:val="pl-PL"/>
        </w:rPr>
        <w:tab/>
        <w:t>201</w:t>
      </w:r>
    </w:p>
    <w:p w:rsidR="00374B5E" w:rsidRPr="00C843C3" w:rsidRDefault="00374B5E" w:rsidP="00C843C3">
      <w:pPr>
        <w:rPr>
          <w:rFonts w:ascii="Calibri" w:eastAsia="Arial" w:hAnsi="Calibri" w:cs="Calibri"/>
          <w:lang w:val="pl-PL"/>
        </w:rPr>
      </w:pPr>
    </w:p>
    <w:p w:rsidR="00374B5E" w:rsidRPr="00C843C3" w:rsidRDefault="00A83C2E" w:rsidP="00C843C3">
      <w:pPr>
        <w:pStyle w:val="Nagwek1"/>
        <w:spacing w:before="0"/>
        <w:rPr>
          <w:rFonts w:ascii="Calibri" w:hAnsi="Calibri" w:cs="Calibri"/>
          <w:sz w:val="22"/>
          <w:szCs w:val="22"/>
          <w:lang w:val="pl-PL"/>
        </w:rPr>
      </w:pPr>
      <w:r w:rsidRPr="00C843C3">
        <w:rPr>
          <w:rFonts w:ascii="Calibri" w:hAnsi="Calibri" w:cs="Calibri"/>
          <w:color w:val="231F20"/>
          <w:sz w:val="22"/>
          <w:szCs w:val="22"/>
          <w:lang w:val="pl-PL"/>
        </w:rPr>
        <w:t>CZĘŚĆ III</w:t>
      </w:r>
      <w:r w:rsidR="00C843C3">
        <w:rPr>
          <w:rFonts w:ascii="Calibri" w:hAnsi="Calibri" w:cs="Calibri"/>
          <w:b w:val="0"/>
          <w:bCs w:val="0"/>
          <w:sz w:val="22"/>
          <w:szCs w:val="22"/>
          <w:lang w:val="pl-PL"/>
        </w:rPr>
        <w:t xml:space="preserve">. </w:t>
      </w:r>
      <w:r w:rsidRPr="00C843C3">
        <w:rPr>
          <w:rFonts w:ascii="Calibri" w:hAnsi="Calibri" w:cs="Calibri"/>
          <w:color w:val="231F20"/>
          <w:sz w:val="22"/>
          <w:szCs w:val="22"/>
          <w:lang w:val="pl-PL"/>
        </w:rPr>
        <w:t>WYMIAR GOSPODARCZY POLITYKI KLIMATYCZNEJ NORWEGII</w:t>
      </w:r>
      <w:r w:rsidR="00C843C3">
        <w:rPr>
          <w:rFonts w:ascii="Calibri" w:hAnsi="Calibri" w:cs="Calibri"/>
          <w:sz w:val="22"/>
          <w:szCs w:val="22"/>
          <w:lang w:val="pl-PL"/>
        </w:rPr>
        <w:tab/>
        <w:t>20</w:t>
      </w:r>
      <w:r w:rsidR="0080384D">
        <w:rPr>
          <w:rFonts w:ascii="Calibri" w:hAnsi="Calibri" w:cs="Calibri"/>
          <w:sz w:val="22"/>
          <w:szCs w:val="22"/>
          <w:lang w:val="pl-PL"/>
        </w:rPr>
        <w:t>5</w:t>
      </w:r>
    </w:p>
    <w:p w:rsidR="00374B5E" w:rsidRPr="00C843C3" w:rsidRDefault="00374B5E" w:rsidP="00C843C3">
      <w:pPr>
        <w:rPr>
          <w:rFonts w:ascii="Calibri" w:eastAsia="Arial" w:hAnsi="Calibri" w:cs="Calibri"/>
          <w:lang w:val="pl-PL"/>
        </w:rPr>
      </w:pPr>
    </w:p>
    <w:p w:rsidR="00374B5E" w:rsidRPr="0080384D" w:rsidRDefault="00A83C2E" w:rsidP="00C843C3">
      <w:pPr>
        <w:pStyle w:val="Nagwek2"/>
        <w:rPr>
          <w:rFonts w:ascii="Calibri" w:hAnsi="Calibri" w:cs="Calibri"/>
          <w:b w:val="0"/>
          <w:sz w:val="22"/>
          <w:szCs w:val="22"/>
          <w:lang w:val="pl-PL"/>
        </w:rPr>
      </w:pPr>
      <w:r w:rsidRPr="0080384D">
        <w:rPr>
          <w:rFonts w:ascii="Calibri" w:hAnsi="Calibri" w:cs="Calibri"/>
          <w:b w:val="0"/>
          <w:color w:val="231F20"/>
          <w:sz w:val="22"/>
          <w:szCs w:val="22"/>
          <w:lang w:val="pl-PL"/>
        </w:rPr>
        <w:t>Rozdział 6</w:t>
      </w:r>
      <w:r w:rsidR="00C843C3" w:rsidRPr="0080384D">
        <w:rPr>
          <w:rFonts w:ascii="Calibri" w:hAnsi="Calibri" w:cs="Calibri"/>
          <w:b w:val="0"/>
          <w:bCs w:val="0"/>
          <w:sz w:val="22"/>
          <w:szCs w:val="22"/>
          <w:lang w:val="pl-PL"/>
        </w:rPr>
        <w:t xml:space="preserve">. </w:t>
      </w:r>
      <w:r w:rsidRPr="0080384D">
        <w:rPr>
          <w:rFonts w:ascii="Calibri" w:hAnsi="Calibri" w:cs="Calibri"/>
          <w:b w:val="0"/>
          <w:color w:val="231F20"/>
          <w:sz w:val="22"/>
          <w:szCs w:val="22"/>
          <w:lang w:val="pl-PL"/>
        </w:rPr>
        <w:t>UWARUNKOWANIA GOSPODARCZE NORWESKIEJ POLITYKI KLIMATYCZNEJ</w:t>
      </w:r>
      <w:r w:rsidRPr="0080384D">
        <w:rPr>
          <w:rFonts w:ascii="Calibri" w:hAnsi="Calibri" w:cs="Calibri"/>
          <w:b w:val="0"/>
          <w:color w:val="231F20"/>
          <w:sz w:val="22"/>
          <w:szCs w:val="22"/>
          <w:lang w:val="pl-PL"/>
        </w:rPr>
        <w:tab/>
        <w:t>205</w:t>
      </w:r>
    </w:p>
    <w:p w:rsidR="00374B5E" w:rsidRPr="00C843C3" w:rsidRDefault="00A83C2E" w:rsidP="00C843C3">
      <w:pPr>
        <w:numPr>
          <w:ilvl w:val="1"/>
          <w:numId w:val="8"/>
        </w:numPr>
        <w:ind w:hanging="389"/>
        <w:rPr>
          <w:rFonts w:ascii="Calibri" w:eastAsia="Arial" w:hAnsi="Calibri" w:cs="Calibri"/>
          <w:lang w:val="pl-PL"/>
        </w:rPr>
      </w:pPr>
      <w:r w:rsidRPr="00C843C3">
        <w:rPr>
          <w:rFonts w:ascii="Calibri" w:hAnsi="Calibri" w:cs="Calibri"/>
          <w:color w:val="231F20"/>
          <w:lang w:val="pl-PL"/>
        </w:rPr>
        <w:t>Model rozwoju gospodarczego Norwegii</w:t>
      </w:r>
      <w:r w:rsidRPr="00C843C3">
        <w:rPr>
          <w:rFonts w:ascii="Calibri" w:hAnsi="Calibri" w:cs="Calibri"/>
          <w:color w:val="231F20"/>
          <w:lang w:val="pl-PL"/>
        </w:rPr>
        <w:tab/>
        <w:t>207</w:t>
      </w:r>
    </w:p>
    <w:p w:rsidR="00374B5E" w:rsidRPr="00C843C3" w:rsidRDefault="00A83C2E" w:rsidP="00C843C3">
      <w:pPr>
        <w:numPr>
          <w:ilvl w:val="1"/>
          <w:numId w:val="8"/>
        </w:numPr>
        <w:ind w:hanging="389"/>
        <w:rPr>
          <w:rFonts w:ascii="Calibri" w:eastAsia="Arial" w:hAnsi="Calibri" w:cs="Calibri"/>
          <w:lang w:val="pl-PL"/>
        </w:rPr>
      </w:pPr>
      <w:r w:rsidRPr="00C843C3">
        <w:rPr>
          <w:rFonts w:ascii="Calibri" w:hAnsi="Calibri" w:cs="Calibri"/>
          <w:color w:val="231F20"/>
          <w:lang w:val="pl-PL"/>
        </w:rPr>
        <w:t>Bilans paliwowo-energetyczny Norwegii</w:t>
      </w:r>
      <w:r w:rsidR="0080384D">
        <w:rPr>
          <w:rFonts w:ascii="Calibri" w:hAnsi="Calibri" w:cs="Calibri"/>
          <w:color w:val="231F20"/>
          <w:lang w:val="pl-PL"/>
        </w:rPr>
        <w:t xml:space="preserve"> </w:t>
      </w:r>
      <w:r w:rsidRPr="00C843C3">
        <w:rPr>
          <w:rFonts w:ascii="Calibri" w:hAnsi="Calibri" w:cs="Calibri"/>
          <w:color w:val="231F20"/>
          <w:lang w:val="pl-PL"/>
        </w:rPr>
        <w:tab/>
        <w:t>210</w:t>
      </w:r>
    </w:p>
    <w:p w:rsidR="00374B5E" w:rsidRPr="00C843C3" w:rsidRDefault="00A83C2E" w:rsidP="00C843C3">
      <w:pPr>
        <w:numPr>
          <w:ilvl w:val="1"/>
          <w:numId w:val="8"/>
        </w:numPr>
        <w:ind w:hanging="389"/>
        <w:rPr>
          <w:rFonts w:ascii="Calibri" w:eastAsia="Arial" w:hAnsi="Calibri" w:cs="Calibri"/>
          <w:lang w:val="pl-PL"/>
        </w:rPr>
      </w:pPr>
      <w:r w:rsidRPr="00C843C3">
        <w:rPr>
          <w:rFonts w:ascii="Calibri" w:hAnsi="Calibri" w:cs="Calibri"/>
          <w:color w:val="231F20"/>
          <w:lang w:val="pl-PL"/>
        </w:rPr>
        <w:t>Emisje gazów cieplarnianych w Norwegii</w:t>
      </w:r>
      <w:r w:rsidRPr="00C843C3">
        <w:rPr>
          <w:rFonts w:ascii="Calibri" w:hAnsi="Calibri" w:cs="Calibri"/>
          <w:color w:val="231F20"/>
          <w:lang w:val="pl-PL"/>
        </w:rPr>
        <w:tab/>
        <w:t>218</w:t>
      </w:r>
    </w:p>
    <w:p w:rsidR="00374B5E" w:rsidRPr="00C843C3" w:rsidRDefault="00A83C2E" w:rsidP="00C843C3">
      <w:pPr>
        <w:numPr>
          <w:ilvl w:val="1"/>
          <w:numId w:val="8"/>
        </w:numPr>
        <w:ind w:hanging="389"/>
        <w:rPr>
          <w:rFonts w:ascii="Calibri" w:eastAsia="Arial" w:hAnsi="Calibri" w:cs="Calibri"/>
          <w:lang w:val="pl-PL"/>
        </w:rPr>
      </w:pPr>
      <w:r w:rsidRPr="00C843C3">
        <w:rPr>
          <w:rFonts w:ascii="Calibri" w:hAnsi="Calibri" w:cs="Calibri"/>
          <w:color w:val="231F20"/>
          <w:lang w:val="pl-PL"/>
        </w:rPr>
        <w:t>Wnioski</w:t>
      </w:r>
      <w:r w:rsidRPr="00C843C3">
        <w:rPr>
          <w:rFonts w:ascii="Calibri" w:hAnsi="Calibri" w:cs="Calibri"/>
          <w:color w:val="231F20"/>
          <w:lang w:val="pl-PL"/>
        </w:rPr>
        <w:tab/>
        <w:t>227</w:t>
      </w:r>
    </w:p>
    <w:p w:rsidR="00C843C3" w:rsidRDefault="00C843C3" w:rsidP="00C843C3">
      <w:pPr>
        <w:pStyle w:val="Nagwek2"/>
        <w:rPr>
          <w:rFonts w:ascii="Calibri" w:hAnsi="Calibri" w:cs="Calibri"/>
          <w:color w:val="231F20"/>
          <w:sz w:val="22"/>
          <w:szCs w:val="22"/>
          <w:lang w:val="pl-PL"/>
        </w:rPr>
      </w:pPr>
    </w:p>
    <w:p w:rsidR="00374B5E" w:rsidRPr="0080384D" w:rsidRDefault="00A83C2E" w:rsidP="00C843C3">
      <w:pPr>
        <w:pStyle w:val="Nagwek2"/>
        <w:rPr>
          <w:rFonts w:ascii="Calibri" w:hAnsi="Calibri" w:cs="Calibri"/>
          <w:b w:val="0"/>
          <w:sz w:val="22"/>
          <w:szCs w:val="22"/>
          <w:lang w:val="pl-PL"/>
        </w:rPr>
      </w:pPr>
      <w:r w:rsidRPr="0080384D">
        <w:rPr>
          <w:rFonts w:ascii="Calibri" w:hAnsi="Calibri" w:cs="Calibri"/>
          <w:b w:val="0"/>
          <w:color w:val="231F20"/>
          <w:sz w:val="22"/>
          <w:szCs w:val="22"/>
          <w:lang w:val="pl-PL"/>
        </w:rPr>
        <w:t>Rozdział 7</w:t>
      </w:r>
      <w:r w:rsidR="00C843C3" w:rsidRPr="0080384D">
        <w:rPr>
          <w:rFonts w:ascii="Calibri" w:hAnsi="Calibri" w:cs="Calibri"/>
          <w:b w:val="0"/>
          <w:bCs w:val="0"/>
          <w:sz w:val="22"/>
          <w:szCs w:val="22"/>
          <w:lang w:val="pl-PL"/>
        </w:rPr>
        <w:t xml:space="preserve">. </w:t>
      </w:r>
      <w:r w:rsidRPr="0080384D">
        <w:rPr>
          <w:rFonts w:ascii="Calibri" w:hAnsi="Calibri" w:cs="Calibri"/>
          <w:b w:val="0"/>
          <w:color w:val="231F20"/>
          <w:sz w:val="22"/>
          <w:szCs w:val="22"/>
          <w:lang w:val="pl-PL"/>
        </w:rPr>
        <w:t>HISTORIA, ROZWÓJ I ZNACZENIE SEKTORA ROPY I GAZU W NORWEGII</w:t>
      </w:r>
      <w:r w:rsidRPr="0080384D">
        <w:rPr>
          <w:rFonts w:ascii="Calibri" w:hAnsi="Calibri" w:cs="Calibri"/>
          <w:b w:val="0"/>
          <w:color w:val="231F20"/>
          <w:sz w:val="22"/>
          <w:szCs w:val="22"/>
          <w:lang w:val="pl-PL"/>
        </w:rPr>
        <w:tab/>
        <w:t>229</w:t>
      </w:r>
    </w:p>
    <w:p w:rsidR="00374B5E" w:rsidRDefault="00A83C2E" w:rsidP="00C843C3">
      <w:pPr>
        <w:numPr>
          <w:ilvl w:val="1"/>
          <w:numId w:val="7"/>
        </w:numPr>
        <w:ind w:hanging="389"/>
        <w:rPr>
          <w:rFonts w:ascii="Calibri" w:eastAsia="Arial" w:hAnsi="Calibri" w:cs="Calibri"/>
          <w:lang w:val="pl-PL"/>
        </w:rPr>
      </w:pPr>
      <w:r w:rsidRPr="00C843C3">
        <w:rPr>
          <w:rFonts w:ascii="Calibri" w:hAnsi="Calibri" w:cs="Calibri"/>
          <w:color w:val="231F20"/>
          <w:lang w:val="pl-PL"/>
        </w:rPr>
        <w:t>Model zarządzania sektorem</w:t>
      </w:r>
      <w:r w:rsidRPr="00C843C3">
        <w:rPr>
          <w:rFonts w:ascii="Calibri" w:hAnsi="Calibri" w:cs="Calibri"/>
          <w:color w:val="231F20"/>
          <w:lang w:val="pl-PL"/>
        </w:rPr>
        <w:tab/>
        <w:t>231</w:t>
      </w:r>
    </w:p>
    <w:p w:rsidR="00374B5E" w:rsidRPr="00C843C3" w:rsidRDefault="00A83C2E" w:rsidP="00C843C3">
      <w:pPr>
        <w:numPr>
          <w:ilvl w:val="1"/>
          <w:numId w:val="7"/>
        </w:numPr>
        <w:ind w:left="773"/>
        <w:rPr>
          <w:rFonts w:ascii="Calibri" w:eastAsia="Arial" w:hAnsi="Calibri" w:cs="Calibri"/>
          <w:lang w:val="pl-PL"/>
        </w:rPr>
      </w:pPr>
      <w:r w:rsidRPr="00C843C3">
        <w:rPr>
          <w:rFonts w:ascii="Calibri" w:hAnsi="Calibri" w:cs="Calibri"/>
          <w:color w:val="231F20"/>
          <w:lang w:val="pl-PL"/>
        </w:rPr>
        <w:t>Rola i znaczenie firmy Statoil w realizacji polityki energetycznej</w:t>
      </w:r>
      <w:r w:rsidR="00C843C3" w:rsidRPr="00C843C3">
        <w:rPr>
          <w:rFonts w:ascii="Calibri" w:eastAsia="Arial" w:hAnsi="Calibri" w:cs="Calibri"/>
          <w:lang w:val="pl-PL"/>
        </w:rPr>
        <w:t xml:space="preserve"> </w:t>
      </w:r>
      <w:r w:rsidRPr="00C843C3">
        <w:rPr>
          <w:rFonts w:ascii="Calibri" w:hAnsi="Calibri" w:cs="Calibri"/>
          <w:color w:val="231F20"/>
          <w:lang w:val="pl-PL"/>
        </w:rPr>
        <w:t>i klimatycznej Norwegii</w:t>
      </w:r>
      <w:r w:rsidRPr="00C843C3">
        <w:rPr>
          <w:rFonts w:ascii="Calibri" w:hAnsi="Calibri" w:cs="Calibri"/>
          <w:color w:val="231F20"/>
          <w:lang w:val="pl-PL"/>
        </w:rPr>
        <w:tab/>
        <w:t>234</w:t>
      </w:r>
    </w:p>
    <w:p w:rsidR="00374B5E" w:rsidRPr="00C843C3" w:rsidRDefault="00A83C2E" w:rsidP="00C843C3">
      <w:pPr>
        <w:numPr>
          <w:ilvl w:val="1"/>
          <w:numId w:val="7"/>
        </w:numPr>
        <w:ind w:left="763"/>
        <w:rPr>
          <w:rFonts w:ascii="Calibri" w:eastAsia="Arial" w:hAnsi="Calibri" w:cs="Calibri"/>
          <w:lang w:val="pl-PL"/>
        </w:rPr>
      </w:pPr>
      <w:r w:rsidRPr="00C843C3">
        <w:rPr>
          <w:rFonts w:ascii="Calibri" w:hAnsi="Calibri" w:cs="Calibri"/>
          <w:color w:val="231F20"/>
          <w:lang w:val="pl-PL"/>
        </w:rPr>
        <w:t>Dochody sektora ropy i gazu</w:t>
      </w:r>
      <w:r w:rsidRPr="00C843C3">
        <w:rPr>
          <w:rFonts w:ascii="Calibri" w:hAnsi="Calibri" w:cs="Calibri"/>
          <w:color w:val="231F20"/>
          <w:lang w:val="pl-PL"/>
        </w:rPr>
        <w:tab/>
        <w:t>245</w:t>
      </w:r>
    </w:p>
    <w:p w:rsidR="00374B5E" w:rsidRPr="00C843C3" w:rsidRDefault="00A83C2E" w:rsidP="00C843C3">
      <w:pPr>
        <w:numPr>
          <w:ilvl w:val="1"/>
          <w:numId w:val="7"/>
        </w:numPr>
        <w:ind w:left="763"/>
        <w:rPr>
          <w:rFonts w:ascii="Calibri" w:eastAsia="Arial" w:hAnsi="Calibri" w:cs="Calibri"/>
          <w:lang w:val="pl-PL"/>
        </w:rPr>
      </w:pPr>
      <w:r w:rsidRPr="00C843C3">
        <w:rPr>
          <w:rFonts w:ascii="Calibri" w:hAnsi="Calibri" w:cs="Calibri"/>
          <w:color w:val="231F20"/>
          <w:lang w:val="pl-PL"/>
        </w:rPr>
        <w:t>Norweski Fundusz Emerytalny</w:t>
      </w:r>
      <w:r w:rsidRPr="00C843C3">
        <w:rPr>
          <w:rFonts w:ascii="Calibri" w:hAnsi="Calibri" w:cs="Calibri"/>
          <w:color w:val="231F20"/>
          <w:lang w:val="pl-PL"/>
        </w:rPr>
        <w:tab/>
        <w:t>249</w:t>
      </w:r>
    </w:p>
    <w:p w:rsidR="00374B5E" w:rsidRPr="00C843C3" w:rsidRDefault="00A83C2E" w:rsidP="00C843C3">
      <w:pPr>
        <w:numPr>
          <w:ilvl w:val="1"/>
          <w:numId w:val="7"/>
        </w:numPr>
        <w:ind w:left="763"/>
        <w:rPr>
          <w:rFonts w:ascii="Calibri" w:eastAsia="Arial" w:hAnsi="Calibri" w:cs="Calibri"/>
          <w:lang w:val="pl-PL"/>
        </w:rPr>
      </w:pPr>
      <w:r w:rsidRPr="00C843C3">
        <w:rPr>
          <w:rFonts w:ascii="Calibri" w:hAnsi="Calibri" w:cs="Calibri"/>
          <w:color w:val="231F20"/>
          <w:lang w:val="pl-PL"/>
        </w:rPr>
        <w:t>Wnioski</w:t>
      </w:r>
      <w:r w:rsidRPr="00C843C3">
        <w:rPr>
          <w:rFonts w:ascii="Calibri" w:hAnsi="Calibri" w:cs="Calibri"/>
          <w:color w:val="231F20"/>
          <w:lang w:val="pl-PL"/>
        </w:rPr>
        <w:tab/>
        <w:t>257</w:t>
      </w:r>
    </w:p>
    <w:p w:rsidR="00C843C3" w:rsidRDefault="00C843C3" w:rsidP="00C843C3">
      <w:pPr>
        <w:pStyle w:val="Nagwek2"/>
        <w:ind w:left="113"/>
        <w:rPr>
          <w:rFonts w:ascii="Calibri" w:hAnsi="Calibri" w:cs="Calibri"/>
          <w:color w:val="231F20"/>
          <w:sz w:val="22"/>
          <w:szCs w:val="22"/>
          <w:lang w:val="pl-PL"/>
        </w:rPr>
      </w:pPr>
    </w:p>
    <w:p w:rsidR="00374B5E" w:rsidRPr="0080384D" w:rsidRDefault="00A83C2E" w:rsidP="00C843C3">
      <w:pPr>
        <w:pStyle w:val="Nagwek2"/>
        <w:ind w:left="113"/>
        <w:rPr>
          <w:rFonts w:ascii="Calibri" w:hAnsi="Calibri" w:cs="Calibri"/>
          <w:b w:val="0"/>
          <w:sz w:val="22"/>
          <w:szCs w:val="22"/>
          <w:lang w:val="pl-PL"/>
        </w:rPr>
      </w:pPr>
      <w:r w:rsidRPr="0080384D">
        <w:rPr>
          <w:rFonts w:ascii="Calibri" w:hAnsi="Calibri" w:cs="Calibri"/>
          <w:b w:val="0"/>
          <w:color w:val="231F20"/>
          <w:sz w:val="22"/>
          <w:szCs w:val="22"/>
          <w:lang w:val="pl-PL"/>
        </w:rPr>
        <w:t>Rozdział 8</w:t>
      </w:r>
      <w:r w:rsidR="00C843C3" w:rsidRPr="0080384D">
        <w:rPr>
          <w:rFonts w:ascii="Calibri" w:hAnsi="Calibri" w:cs="Calibri"/>
          <w:b w:val="0"/>
          <w:bCs w:val="0"/>
          <w:sz w:val="22"/>
          <w:szCs w:val="22"/>
          <w:lang w:val="pl-PL"/>
        </w:rPr>
        <w:t xml:space="preserve">. </w:t>
      </w:r>
      <w:r w:rsidRPr="0080384D">
        <w:rPr>
          <w:rFonts w:ascii="Calibri" w:hAnsi="Calibri" w:cs="Calibri"/>
          <w:b w:val="0"/>
          <w:color w:val="231F20"/>
          <w:sz w:val="22"/>
          <w:szCs w:val="22"/>
          <w:lang w:val="pl-PL"/>
        </w:rPr>
        <w:t>NARZĘDZIA EKONOMICZNE I TECHNOLOGICZNE NORWESKIEJ POLITYKI KLIMATYCZNEJ – WYMIAR NARODOWY</w:t>
      </w:r>
      <w:r w:rsidRPr="0080384D">
        <w:rPr>
          <w:rFonts w:ascii="Calibri" w:hAnsi="Calibri" w:cs="Calibri"/>
          <w:b w:val="0"/>
          <w:color w:val="231F20"/>
          <w:sz w:val="22"/>
          <w:szCs w:val="22"/>
          <w:lang w:val="pl-PL"/>
        </w:rPr>
        <w:tab/>
        <w:t>261</w:t>
      </w:r>
    </w:p>
    <w:p w:rsidR="00374B5E" w:rsidRPr="00C843C3" w:rsidRDefault="00A83C2E" w:rsidP="00C843C3">
      <w:pPr>
        <w:numPr>
          <w:ilvl w:val="1"/>
          <w:numId w:val="5"/>
        </w:numPr>
        <w:rPr>
          <w:rFonts w:ascii="Calibri" w:eastAsia="Arial" w:hAnsi="Calibri" w:cs="Calibri"/>
          <w:lang w:val="pl-PL"/>
        </w:rPr>
      </w:pPr>
      <w:r w:rsidRPr="00C843C3">
        <w:rPr>
          <w:rFonts w:ascii="Calibri" w:hAnsi="Calibri" w:cs="Calibri"/>
          <w:color w:val="231F20"/>
          <w:lang w:val="pl-PL"/>
        </w:rPr>
        <w:t>Podatki ekologiczne</w:t>
      </w:r>
      <w:r w:rsidRPr="00C843C3">
        <w:rPr>
          <w:rFonts w:ascii="Calibri" w:hAnsi="Calibri" w:cs="Calibri"/>
          <w:color w:val="231F20"/>
          <w:lang w:val="pl-PL"/>
        </w:rPr>
        <w:tab/>
        <w:t>263</w:t>
      </w:r>
    </w:p>
    <w:p w:rsidR="00374B5E" w:rsidRPr="00C843C3" w:rsidRDefault="00A83C2E" w:rsidP="00C843C3">
      <w:pPr>
        <w:numPr>
          <w:ilvl w:val="1"/>
          <w:numId w:val="5"/>
        </w:numPr>
        <w:rPr>
          <w:rFonts w:ascii="Calibri" w:eastAsia="Arial" w:hAnsi="Calibri" w:cs="Calibri"/>
          <w:lang w:val="pl-PL"/>
        </w:rPr>
      </w:pPr>
      <w:r w:rsidRPr="00C843C3">
        <w:rPr>
          <w:rFonts w:ascii="Calibri" w:hAnsi="Calibri" w:cs="Calibri"/>
          <w:color w:val="231F20"/>
          <w:lang w:val="pl-PL"/>
        </w:rPr>
        <w:t>System wychwytywania i składowania dwutlenku węgla</w:t>
      </w:r>
      <w:r w:rsidRPr="00C843C3">
        <w:rPr>
          <w:rFonts w:ascii="Calibri" w:hAnsi="Calibri" w:cs="Calibri"/>
          <w:color w:val="231F20"/>
          <w:lang w:val="pl-PL"/>
        </w:rPr>
        <w:tab/>
        <w:t>270</w:t>
      </w:r>
    </w:p>
    <w:p w:rsidR="00374B5E" w:rsidRPr="00C843C3" w:rsidRDefault="00A83C2E" w:rsidP="00C843C3">
      <w:pPr>
        <w:numPr>
          <w:ilvl w:val="1"/>
          <w:numId w:val="5"/>
        </w:numPr>
        <w:rPr>
          <w:rFonts w:ascii="Calibri" w:eastAsia="Arial" w:hAnsi="Calibri" w:cs="Calibri"/>
          <w:lang w:val="pl-PL"/>
        </w:rPr>
      </w:pPr>
      <w:r w:rsidRPr="00C843C3">
        <w:rPr>
          <w:rFonts w:ascii="Calibri" w:hAnsi="Calibri" w:cs="Calibri"/>
          <w:color w:val="231F20"/>
          <w:lang w:val="pl-PL"/>
        </w:rPr>
        <w:t>Zrównoważone rozwiązania w transporcie</w:t>
      </w:r>
      <w:r w:rsidRPr="00C843C3">
        <w:rPr>
          <w:rFonts w:ascii="Calibri" w:hAnsi="Calibri" w:cs="Calibri"/>
          <w:color w:val="231F20"/>
          <w:lang w:val="pl-PL"/>
        </w:rPr>
        <w:tab/>
        <w:t>276</w:t>
      </w:r>
    </w:p>
    <w:p w:rsidR="00374B5E" w:rsidRPr="00C843C3" w:rsidRDefault="00A83C2E" w:rsidP="00C843C3">
      <w:pPr>
        <w:numPr>
          <w:ilvl w:val="1"/>
          <w:numId w:val="5"/>
        </w:numPr>
        <w:rPr>
          <w:rFonts w:ascii="Calibri" w:eastAsia="Arial" w:hAnsi="Calibri" w:cs="Calibri"/>
          <w:lang w:val="pl-PL"/>
        </w:rPr>
      </w:pPr>
      <w:r w:rsidRPr="00C843C3">
        <w:rPr>
          <w:rFonts w:ascii="Calibri" w:hAnsi="Calibri" w:cs="Calibri"/>
          <w:color w:val="231F20"/>
          <w:lang w:val="pl-PL"/>
        </w:rPr>
        <w:t>Energia odnawialna</w:t>
      </w:r>
      <w:r w:rsidRPr="00C843C3">
        <w:rPr>
          <w:rFonts w:ascii="Calibri" w:hAnsi="Calibri" w:cs="Calibri"/>
          <w:color w:val="231F20"/>
          <w:lang w:val="pl-PL"/>
        </w:rPr>
        <w:tab/>
        <w:t>283</w:t>
      </w:r>
    </w:p>
    <w:p w:rsidR="00374B5E" w:rsidRPr="00C843C3" w:rsidRDefault="00A83C2E" w:rsidP="00C843C3">
      <w:pPr>
        <w:numPr>
          <w:ilvl w:val="1"/>
          <w:numId w:val="5"/>
        </w:numPr>
        <w:rPr>
          <w:rFonts w:ascii="Calibri" w:eastAsia="Arial" w:hAnsi="Calibri" w:cs="Calibri"/>
          <w:lang w:val="pl-PL"/>
        </w:rPr>
      </w:pPr>
      <w:r w:rsidRPr="00C843C3">
        <w:rPr>
          <w:rFonts w:ascii="Calibri" w:hAnsi="Calibri" w:cs="Calibri"/>
          <w:color w:val="231F20"/>
          <w:lang w:val="pl-PL"/>
        </w:rPr>
        <w:lastRenderedPageBreak/>
        <w:t>Efektywność energetyczna</w:t>
      </w:r>
      <w:r w:rsidRPr="00C843C3">
        <w:rPr>
          <w:rFonts w:ascii="Calibri" w:hAnsi="Calibri" w:cs="Calibri"/>
          <w:color w:val="231F20"/>
          <w:lang w:val="pl-PL"/>
        </w:rPr>
        <w:tab/>
        <w:t>285</w:t>
      </w:r>
    </w:p>
    <w:p w:rsidR="00374B5E" w:rsidRPr="00C843C3" w:rsidRDefault="00A83C2E" w:rsidP="00C843C3">
      <w:pPr>
        <w:numPr>
          <w:ilvl w:val="1"/>
          <w:numId w:val="5"/>
        </w:numPr>
        <w:rPr>
          <w:rFonts w:ascii="Calibri" w:eastAsia="Arial" w:hAnsi="Calibri" w:cs="Calibri"/>
          <w:lang w:val="pl-PL"/>
        </w:rPr>
      </w:pPr>
      <w:r w:rsidRPr="00C843C3">
        <w:rPr>
          <w:rFonts w:ascii="Calibri" w:hAnsi="Calibri" w:cs="Calibri"/>
          <w:color w:val="231F20"/>
          <w:lang w:val="pl-PL"/>
        </w:rPr>
        <w:t>Adaptacja do zmian klimatu</w:t>
      </w:r>
      <w:r w:rsidRPr="00C843C3">
        <w:rPr>
          <w:rFonts w:ascii="Calibri" w:hAnsi="Calibri" w:cs="Calibri"/>
          <w:color w:val="231F20"/>
          <w:lang w:val="pl-PL"/>
        </w:rPr>
        <w:tab/>
        <w:t>286</w:t>
      </w:r>
    </w:p>
    <w:p w:rsidR="00374B5E" w:rsidRPr="00C843C3" w:rsidRDefault="00A83C2E" w:rsidP="00C843C3">
      <w:pPr>
        <w:numPr>
          <w:ilvl w:val="1"/>
          <w:numId w:val="5"/>
        </w:numPr>
        <w:rPr>
          <w:rFonts w:ascii="Calibri" w:eastAsia="Arial" w:hAnsi="Calibri" w:cs="Calibri"/>
          <w:lang w:val="pl-PL"/>
        </w:rPr>
      </w:pPr>
      <w:r w:rsidRPr="00C843C3">
        <w:rPr>
          <w:rFonts w:ascii="Calibri" w:hAnsi="Calibri" w:cs="Calibri"/>
          <w:color w:val="231F20"/>
          <w:lang w:val="pl-PL"/>
        </w:rPr>
        <w:t>Finansowanie projektów i innowacji klimatycznych</w:t>
      </w:r>
      <w:r w:rsidRPr="00C843C3">
        <w:rPr>
          <w:rFonts w:ascii="Calibri" w:hAnsi="Calibri" w:cs="Calibri"/>
          <w:color w:val="231F20"/>
          <w:lang w:val="pl-PL"/>
        </w:rPr>
        <w:tab/>
        <w:t>289</w:t>
      </w:r>
    </w:p>
    <w:p w:rsidR="00374B5E" w:rsidRPr="00C843C3" w:rsidRDefault="00A83C2E" w:rsidP="00C843C3">
      <w:pPr>
        <w:numPr>
          <w:ilvl w:val="1"/>
          <w:numId w:val="5"/>
        </w:numPr>
        <w:rPr>
          <w:rFonts w:ascii="Calibri" w:eastAsia="Arial" w:hAnsi="Calibri" w:cs="Calibri"/>
          <w:lang w:val="pl-PL"/>
        </w:rPr>
      </w:pPr>
      <w:r w:rsidRPr="00C843C3">
        <w:rPr>
          <w:rFonts w:ascii="Calibri" w:hAnsi="Calibri" w:cs="Calibri"/>
          <w:color w:val="231F20"/>
          <w:lang w:val="pl-PL"/>
        </w:rPr>
        <w:t>Wnioski</w:t>
      </w:r>
      <w:r w:rsidRPr="00C843C3">
        <w:rPr>
          <w:rFonts w:ascii="Calibri" w:hAnsi="Calibri" w:cs="Calibri"/>
          <w:color w:val="231F20"/>
          <w:lang w:val="pl-PL"/>
        </w:rPr>
        <w:tab/>
        <w:t>291</w:t>
      </w:r>
    </w:p>
    <w:p w:rsidR="00374B5E" w:rsidRPr="00C843C3" w:rsidRDefault="00374B5E" w:rsidP="00C843C3">
      <w:pPr>
        <w:rPr>
          <w:rFonts w:ascii="Calibri" w:eastAsia="Arial" w:hAnsi="Calibri" w:cs="Calibri"/>
          <w:lang w:val="pl-PL"/>
        </w:rPr>
      </w:pPr>
    </w:p>
    <w:p w:rsidR="00374B5E" w:rsidRPr="0080384D" w:rsidRDefault="00A83C2E" w:rsidP="00C843C3">
      <w:pPr>
        <w:ind w:left="113"/>
        <w:rPr>
          <w:rFonts w:ascii="Calibri" w:hAnsi="Calibri" w:cs="Calibri"/>
          <w:b/>
          <w:lang w:val="pl-PL"/>
        </w:rPr>
      </w:pPr>
      <w:r w:rsidRPr="0080384D">
        <w:rPr>
          <w:rFonts w:ascii="Calibri" w:hAnsi="Calibri" w:cs="Calibri"/>
          <w:b/>
          <w:color w:val="231F20"/>
          <w:lang w:val="pl-PL"/>
        </w:rPr>
        <w:t>CZĘŚĆ IV</w:t>
      </w:r>
      <w:r w:rsidR="00C843C3" w:rsidRPr="0080384D">
        <w:rPr>
          <w:rFonts w:ascii="Calibri" w:hAnsi="Calibri" w:cs="Calibri"/>
          <w:b/>
          <w:color w:val="231F20"/>
          <w:lang w:val="pl-PL"/>
        </w:rPr>
        <w:t xml:space="preserve">. </w:t>
      </w:r>
      <w:r w:rsidRPr="0080384D">
        <w:rPr>
          <w:rFonts w:ascii="Calibri" w:hAnsi="Calibri" w:cs="Calibri"/>
          <w:b/>
          <w:color w:val="231F20"/>
          <w:lang w:val="pl-PL"/>
        </w:rPr>
        <w:t>WYMIAR SPOŁECZNY POLITYKI KLIMATYCZNEJ NORWEGII</w:t>
      </w:r>
      <w:r w:rsidR="00C843C3" w:rsidRPr="0080384D">
        <w:rPr>
          <w:rFonts w:ascii="Calibri" w:hAnsi="Calibri" w:cs="Calibri"/>
          <w:b/>
          <w:lang w:val="pl-PL"/>
        </w:rPr>
        <w:tab/>
        <w:t>29</w:t>
      </w:r>
      <w:r w:rsidR="0080384D" w:rsidRPr="0080384D">
        <w:rPr>
          <w:rFonts w:ascii="Calibri" w:hAnsi="Calibri" w:cs="Calibri"/>
          <w:b/>
          <w:lang w:val="pl-PL"/>
        </w:rPr>
        <w:t>3</w:t>
      </w:r>
    </w:p>
    <w:p w:rsidR="00374B5E" w:rsidRPr="00C843C3" w:rsidRDefault="00374B5E" w:rsidP="00C843C3">
      <w:pPr>
        <w:rPr>
          <w:rFonts w:ascii="Calibri" w:eastAsia="Arial" w:hAnsi="Calibri" w:cs="Calibri"/>
          <w:lang w:val="pl-PL"/>
        </w:rPr>
      </w:pPr>
    </w:p>
    <w:p w:rsidR="00374B5E" w:rsidRPr="0080384D" w:rsidRDefault="00A83C2E" w:rsidP="00C843C3">
      <w:pPr>
        <w:pStyle w:val="Nagwek2"/>
        <w:ind w:left="113"/>
        <w:rPr>
          <w:rFonts w:ascii="Calibri" w:hAnsi="Calibri" w:cs="Calibri"/>
          <w:b w:val="0"/>
          <w:sz w:val="22"/>
          <w:szCs w:val="22"/>
          <w:lang w:val="pl-PL"/>
        </w:rPr>
      </w:pPr>
      <w:r w:rsidRPr="0080384D">
        <w:rPr>
          <w:rFonts w:ascii="Calibri" w:hAnsi="Calibri" w:cs="Calibri"/>
          <w:b w:val="0"/>
          <w:color w:val="231F20"/>
          <w:sz w:val="22"/>
          <w:szCs w:val="22"/>
          <w:lang w:val="pl-PL"/>
        </w:rPr>
        <w:t>Rozdział 9</w:t>
      </w:r>
      <w:r w:rsidR="00C843C3" w:rsidRPr="0080384D">
        <w:rPr>
          <w:rFonts w:ascii="Calibri" w:hAnsi="Calibri" w:cs="Calibri"/>
          <w:b w:val="0"/>
          <w:bCs w:val="0"/>
          <w:sz w:val="22"/>
          <w:szCs w:val="22"/>
          <w:lang w:val="pl-PL"/>
        </w:rPr>
        <w:t xml:space="preserve">. </w:t>
      </w:r>
      <w:r w:rsidRPr="0080384D">
        <w:rPr>
          <w:rFonts w:ascii="Calibri" w:hAnsi="Calibri" w:cs="Calibri"/>
          <w:b w:val="0"/>
          <w:color w:val="231F20"/>
          <w:sz w:val="22"/>
          <w:szCs w:val="22"/>
          <w:lang w:val="pl-PL"/>
        </w:rPr>
        <w:t>OPINIA PUBLICZNA, BADANIA NAUKOWE I KOMUNIKACJA PROBLEMU ZMIAN KLIMATU</w:t>
      </w:r>
      <w:r w:rsidRPr="0080384D">
        <w:rPr>
          <w:rFonts w:ascii="Calibri" w:hAnsi="Calibri" w:cs="Calibri"/>
          <w:b w:val="0"/>
          <w:color w:val="231F20"/>
          <w:sz w:val="22"/>
          <w:szCs w:val="22"/>
          <w:lang w:val="pl-PL"/>
        </w:rPr>
        <w:tab/>
        <w:t>293</w:t>
      </w:r>
    </w:p>
    <w:p w:rsidR="00374B5E" w:rsidRPr="00C843C3" w:rsidRDefault="00A83C2E" w:rsidP="00C843C3">
      <w:pPr>
        <w:numPr>
          <w:ilvl w:val="1"/>
          <w:numId w:val="4"/>
        </w:numPr>
        <w:ind w:hanging="394"/>
        <w:rPr>
          <w:rFonts w:ascii="Calibri" w:eastAsia="Arial" w:hAnsi="Calibri" w:cs="Calibri"/>
          <w:lang w:val="pl-PL"/>
        </w:rPr>
      </w:pPr>
      <w:r w:rsidRPr="00C843C3">
        <w:rPr>
          <w:rFonts w:ascii="Calibri" w:hAnsi="Calibri" w:cs="Calibri"/>
          <w:color w:val="231F20"/>
          <w:lang w:val="pl-PL"/>
        </w:rPr>
        <w:t>Percepcja zmian klimatu i polityki klimatycznej</w:t>
      </w:r>
      <w:r w:rsidRPr="00C843C3">
        <w:rPr>
          <w:rFonts w:ascii="Calibri" w:hAnsi="Calibri" w:cs="Calibri"/>
          <w:color w:val="231F20"/>
          <w:lang w:val="pl-PL"/>
        </w:rPr>
        <w:tab/>
        <w:t>295</w:t>
      </w:r>
    </w:p>
    <w:p w:rsidR="00374B5E" w:rsidRPr="00C843C3" w:rsidRDefault="00A83C2E" w:rsidP="00C843C3">
      <w:pPr>
        <w:numPr>
          <w:ilvl w:val="1"/>
          <w:numId w:val="4"/>
        </w:numPr>
        <w:ind w:right="135" w:hanging="400"/>
        <w:rPr>
          <w:rFonts w:ascii="Calibri" w:eastAsia="Arial" w:hAnsi="Calibri" w:cs="Calibri"/>
          <w:lang w:val="pl-PL"/>
        </w:rPr>
      </w:pPr>
      <w:r w:rsidRPr="00C843C3">
        <w:rPr>
          <w:rFonts w:ascii="Calibri" w:hAnsi="Calibri" w:cs="Calibri"/>
          <w:color w:val="231F20"/>
          <w:lang w:val="pl-PL"/>
        </w:rPr>
        <w:t>Rozwój i znaczenie norweskich badań naukowych w obszarze zmian klimatu</w:t>
      </w:r>
      <w:r w:rsidRPr="00C843C3">
        <w:rPr>
          <w:rFonts w:ascii="Calibri" w:hAnsi="Calibri" w:cs="Calibri"/>
          <w:color w:val="231F20"/>
          <w:lang w:val="pl-PL"/>
        </w:rPr>
        <w:tab/>
        <w:t>310</w:t>
      </w:r>
    </w:p>
    <w:p w:rsidR="00374B5E" w:rsidRPr="00C843C3" w:rsidRDefault="00A83C2E" w:rsidP="00C843C3">
      <w:pPr>
        <w:numPr>
          <w:ilvl w:val="1"/>
          <w:numId w:val="4"/>
        </w:numPr>
        <w:ind w:left="756" w:hanging="389"/>
        <w:rPr>
          <w:rFonts w:ascii="Calibri" w:eastAsia="Arial" w:hAnsi="Calibri" w:cs="Calibri"/>
          <w:lang w:val="pl-PL"/>
        </w:rPr>
      </w:pPr>
      <w:r w:rsidRPr="00C843C3">
        <w:rPr>
          <w:rFonts w:ascii="Calibri" w:hAnsi="Calibri" w:cs="Calibri"/>
          <w:color w:val="231F20"/>
          <w:lang w:val="pl-PL"/>
        </w:rPr>
        <w:t>Rola mediów w kształtowaniu dyskursu o zmianach klimatu</w:t>
      </w:r>
      <w:r w:rsidRPr="00C843C3">
        <w:rPr>
          <w:rFonts w:ascii="Calibri" w:hAnsi="Calibri" w:cs="Calibri"/>
          <w:color w:val="231F20"/>
          <w:lang w:val="pl-PL"/>
        </w:rPr>
        <w:tab/>
        <w:t>322</w:t>
      </w:r>
    </w:p>
    <w:p w:rsidR="00374B5E" w:rsidRPr="00C843C3" w:rsidRDefault="00A83C2E" w:rsidP="00C843C3">
      <w:pPr>
        <w:numPr>
          <w:ilvl w:val="1"/>
          <w:numId w:val="4"/>
        </w:numPr>
        <w:ind w:left="756" w:hanging="389"/>
        <w:rPr>
          <w:rFonts w:ascii="Calibri" w:eastAsia="Arial" w:hAnsi="Calibri" w:cs="Calibri"/>
          <w:lang w:val="pl-PL"/>
        </w:rPr>
      </w:pPr>
      <w:r w:rsidRPr="00C843C3">
        <w:rPr>
          <w:rFonts w:ascii="Calibri" w:hAnsi="Calibri" w:cs="Calibri"/>
          <w:color w:val="231F20"/>
          <w:lang w:val="pl-PL"/>
        </w:rPr>
        <w:t>Wnioski</w:t>
      </w:r>
      <w:r w:rsidRPr="00C843C3">
        <w:rPr>
          <w:rFonts w:ascii="Calibri" w:hAnsi="Calibri" w:cs="Calibri"/>
          <w:color w:val="231F20"/>
          <w:lang w:val="pl-PL"/>
        </w:rPr>
        <w:tab/>
        <w:t>328</w:t>
      </w:r>
    </w:p>
    <w:p w:rsidR="00C843C3" w:rsidRDefault="00C843C3" w:rsidP="00C843C3">
      <w:pPr>
        <w:pStyle w:val="Nagwek2"/>
        <w:rPr>
          <w:rFonts w:ascii="Calibri" w:hAnsi="Calibri" w:cs="Calibri"/>
          <w:color w:val="231F20"/>
          <w:sz w:val="22"/>
          <w:szCs w:val="22"/>
          <w:lang w:val="pl-PL"/>
        </w:rPr>
      </w:pPr>
    </w:p>
    <w:p w:rsidR="00374B5E" w:rsidRPr="0080384D" w:rsidRDefault="00A83C2E" w:rsidP="00C843C3">
      <w:pPr>
        <w:pStyle w:val="Nagwek2"/>
        <w:rPr>
          <w:rFonts w:ascii="Calibri" w:hAnsi="Calibri" w:cs="Calibri"/>
          <w:b w:val="0"/>
          <w:sz w:val="22"/>
          <w:szCs w:val="22"/>
          <w:lang w:val="pl-PL"/>
        </w:rPr>
      </w:pPr>
      <w:r w:rsidRPr="0080384D">
        <w:rPr>
          <w:rFonts w:ascii="Calibri" w:hAnsi="Calibri" w:cs="Calibri"/>
          <w:b w:val="0"/>
          <w:color w:val="231F20"/>
          <w:sz w:val="22"/>
          <w:szCs w:val="22"/>
          <w:lang w:val="pl-PL"/>
        </w:rPr>
        <w:t>Rozdział 10</w:t>
      </w:r>
      <w:r w:rsidR="00C843C3" w:rsidRPr="0080384D">
        <w:rPr>
          <w:rFonts w:ascii="Calibri" w:hAnsi="Calibri" w:cs="Calibri"/>
          <w:b w:val="0"/>
          <w:bCs w:val="0"/>
          <w:sz w:val="22"/>
          <w:szCs w:val="22"/>
          <w:lang w:val="pl-PL"/>
        </w:rPr>
        <w:t xml:space="preserve">. </w:t>
      </w:r>
      <w:r w:rsidRPr="0080384D">
        <w:rPr>
          <w:rFonts w:ascii="Calibri" w:hAnsi="Calibri" w:cs="Calibri"/>
          <w:b w:val="0"/>
          <w:color w:val="231F20"/>
          <w:sz w:val="22"/>
          <w:szCs w:val="22"/>
          <w:lang w:val="pl-PL"/>
        </w:rPr>
        <w:t>PROBLEM ZMIAN KLIMATU W AGENDZIE NORWESKICH ORGANIZACJI POZARZĄDOWYCH</w:t>
      </w:r>
      <w:r w:rsidRPr="0080384D">
        <w:rPr>
          <w:rFonts w:ascii="Calibri" w:hAnsi="Calibri" w:cs="Calibri"/>
          <w:b w:val="0"/>
          <w:color w:val="231F20"/>
          <w:sz w:val="22"/>
          <w:szCs w:val="22"/>
          <w:lang w:val="pl-PL"/>
        </w:rPr>
        <w:tab/>
        <w:t>331</w:t>
      </w:r>
    </w:p>
    <w:p w:rsidR="00374B5E" w:rsidRPr="00C843C3" w:rsidRDefault="00A83C2E" w:rsidP="00C843C3">
      <w:pPr>
        <w:numPr>
          <w:ilvl w:val="1"/>
          <w:numId w:val="3"/>
        </w:numPr>
        <w:ind w:hanging="500"/>
        <w:rPr>
          <w:rFonts w:ascii="Calibri" w:eastAsia="Arial" w:hAnsi="Calibri" w:cs="Calibri"/>
          <w:lang w:val="pl-PL"/>
        </w:rPr>
      </w:pPr>
      <w:r w:rsidRPr="00C843C3">
        <w:rPr>
          <w:rFonts w:ascii="Calibri" w:hAnsi="Calibri" w:cs="Calibri"/>
          <w:color w:val="231F20"/>
          <w:lang w:val="pl-PL"/>
        </w:rPr>
        <w:t>Norweski ruch ekologiczny</w:t>
      </w:r>
      <w:r w:rsidRPr="00C843C3">
        <w:rPr>
          <w:rFonts w:ascii="Calibri" w:hAnsi="Calibri" w:cs="Calibri"/>
          <w:color w:val="231F20"/>
          <w:lang w:val="pl-PL"/>
        </w:rPr>
        <w:tab/>
        <w:t>333</w:t>
      </w:r>
    </w:p>
    <w:p w:rsidR="00374B5E" w:rsidRPr="00C843C3" w:rsidRDefault="00A83C2E" w:rsidP="00C843C3">
      <w:pPr>
        <w:numPr>
          <w:ilvl w:val="1"/>
          <w:numId w:val="3"/>
        </w:numPr>
        <w:ind w:hanging="500"/>
        <w:rPr>
          <w:rFonts w:ascii="Calibri" w:eastAsia="Arial" w:hAnsi="Calibri" w:cs="Calibri"/>
          <w:lang w:val="pl-PL"/>
        </w:rPr>
      </w:pPr>
      <w:r w:rsidRPr="00C843C3">
        <w:rPr>
          <w:rFonts w:ascii="Calibri" w:hAnsi="Calibri" w:cs="Calibri"/>
          <w:color w:val="231F20"/>
          <w:lang w:val="pl-PL"/>
        </w:rPr>
        <w:t>Organizacje o profilu klimatycznym</w:t>
      </w:r>
      <w:r w:rsidRPr="00C843C3">
        <w:rPr>
          <w:rFonts w:ascii="Calibri" w:hAnsi="Calibri" w:cs="Calibri"/>
          <w:color w:val="231F20"/>
          <w:lang w:val="pl-PL"/>
        </w:rPr>
        <w:tab/>
        <w:t>349</w:t>
      </w:r>
    </w:p>
    <w:p w:rsidR="00374B5E" w:rsidRPr="00C843C3" w:rsidRDefault="00A83C2E" w:rsidP="00C843C3">
      <w:pPr>
        <w:numPr>
          <w:ilvl w:val="1"/>
          <w:numId w:val="3"/>
        </w:numPr>
        <w:ind w:left="875" w:hanging="488"/>
        <w:rPr>
          <w:rFonts w:ascii="Calibri" w:eastAsia="Arial" w:hAnsi="Calibri" w:cs="Calibri"/>
          <w:lang w:val="pl-PL"/>
        </w:rPr>
      </w:pPr>
      <w:r w:rsidRPr="00C843C3">
        <w:rPr>
          <w:rFonts w:ascii="Calibri" w:eastAsia="Arial" w:hAnsi="Calibri" w:cs="Calibri"/>
          <w:color w:val="231F20"/>
          <w:lang w:val="pl-PL"/>
        </w:rPr>
        <w:t xml:space="preserve">Wpływ międzynarodowych organizacji ekologicznych – </w:t>
      </w:r>
      <w:proofErr w:type="spellStart"/>
      <w:r w:rsidRPr="00C843C3">
        <w:rPr>
          <w:rFonts w:ascii="Calibri" w:eastAsia="Arial" w:hAnsi="Calibri" w:cs="Calibri"/>
          <w:color w:val="231F20"/>
          <w:lang w:val="pl-PL"/>
        </w:rPr>
        <w:t>Greenpeace</w:t>
      </w:r>
      <w:proofErr w:type="spellEnd"/>
      <w:r w:rsidRPr="00C843C3">
        <w:rPr>
          <w:rFonts w:ascii="Calibri" w:eastAsia="Arial" w:hAnsi="Calibri" w:cs="Calibri"/>
          <w:color w:val="231F20"/>
          <w:lang w:val="pl-PL"/>
        </w:rPr>
        <w:tab/>
        <w:t>354</w:t>
      </w:r>
    </w:p>
    <w:p w:rsidR="00374B5E" w:rsidRPr="00C843C3" w:rsidRDefault="00A83C2E" w:rsidP="00C843C3">
      <w:pPr>
        <w:numPr>
          <w:ilvl w:val="1"/>
          <w:numId w:val="3"/>
        </w:numPr>
        <w:ind w:hanging="500"/>
        <w:rPr>
          <w:rFonts w:ascii="Calibri" w:eastAsia="Arial" w:hAnsi="Calibri" w:cs="Calibri"/>
          <w:lang w:val="pl-PL"/>
        </w:rPr>
      </w:pPr>
      <w:r w:rsidRPr="00C843C3">
        <w:rPr>
          <w:rFonts w:ascii="Calibri" w:hAnsi="Calibri" w:cs="Calibri"/>
          <w:color w:val="231F20"/>
          <w:lang w:val="pl-PL"/>
        </w:rPr>
        <w:t>Sektor pozarządowy a międzynarodowe negocjacje klimatyczne</w:t>
      </w:r>
      <w:r w:rsidRPr="00C843C3">
        <w:rPr>
          <w:rFonts w:ascii="Calibri" w:hAnsi="Calibri" w:cs="Calibri"/>
          <w:color w:val="231F20"/>
          <w:lang w:val="pl-PL"/>
        </w:rPr>
        <w:tab/>
        <w:t>358</w:t>
      </w:r>
    </w:p>
    <w:p w:rsidR="00374B5E" w:rsidRPr="00C843C3" w:rsidRDefault="00A83C2E" w:rsidP="00C843C3">
      <w:pPr>
        <w:numPr>
          <w:ilvl w:val="1"/>
          <w:numId w:val="3"/>
        </w:numPr>
        <w:ind w:hanging="500"/>
        <w:rPr>
          <w:rFonts w:ascii="Calibri" w:eastAsia="Arial" w:hAnsi="Calibri" w:cs="Calibri"/>
          <w:lang w:val="pl-PL"/>
        </w:rPr>
      </w:pPr>
      <w:r w:rsidRPr="00C843C3">
        <w:rPr>
          <w:rFonts w:ascii="Calibri" w:hAnsi="Calibri" w:cs="Calibri"/>
          <w:color w:val="231F20"/>
          <w:lang w:val="pl-PL"/>
        </w:rPr>
        <w:t>Norwescy Samowie</w:t>
      </w:r>
      <w:r w:rsidRPr="00C843C3">
        <w:rPr>
          <w:rFonts w:ascii="Calibri" w:hAnsi="Calibri" w:cs="Calibri"/>
          <w:color w:val="231F20"/>
          <w:lang w:val="pl-PL"/>
        </w:rPr>
        <w:tab/>
        <w:t>362</w:t>
      </w:r>
    </w:p>
    <w:p w:rsidR="00374B5E" w:rsidRPr="00C843C3" w:rsidRDefault="00A83C2E" w:rsidP="00C843C3">
      <w:pPr>
        <w:numPr>
          <w:ilvl w:val="1"/>
          <w:numId w:val="3"/>
        </w:numPr>
        <w:ind w:hanging="500"/>
        <w:rPr>
          <w:rFonts w:ascii="Calibri" w:eastAsia="Arial" w:hAnsi="Calibri" w:cs="Calibri"/>
          <w:lang w:val="pl-PL"/>
        </w:rPr>
      </w:pPr>
      <w:r w:rsidRPr="00C843C3">
        <w:rPr>
          <w:rFonts w:ascii="Calibri" w:hAnsi="Calibri" w:cs="Calibri"/>
          <w:color w:val="231F20"/>
          <w:lang w:val="pl-PL"/>
        </w:rPr>
        <w:t>Kościół Norwegii</w:t>
      </w:r>
      <w:r w:rsidRPr="00C843C3">
        <w:rPr>
          <w:rFonts w:ascii="Calibri" w:hAnsi="Calibri" w:cs="Calibri"/>
          <w:color w:val="231F20"/>
          <w:lang w:val="pl-PL"/>
        </w:rPr>
        <w:tab/>
        <w:t>367</w:t>
      </w:r>
    </w:p>
    <w:p w:rsidR="00374B5E" w:rsidRPr="00C843C3" w:rsidRDefault="00A83C2E" w:rsidP="00C843C3">
      <w:pPr>
        <w:numPr>
          <w:ilvl w:val="1"/>
          <w:numId w:val="3"/>
        </w:numPr>
        <w:ind w:hanging="500"/>
        <w:rPr>
          <w:rFonts w:ascii="Calibri" w:eastAsia="Arial" w:hAnsi="Calibri" w:cs="Calibri"/>
          <w:lang w:val="pl-PL"/>
        </w:rPr>
      </w:pPr>
      <w:r w:rsidRPr="00C843C3">
        <w:rPr>
          <w:rFonts w:ascii="Calibri" w:hAnsi="Calibri" w:cs="Calibri"/>
          <w:color w:val="231F20"/>
          <w:lang w:val="pl-PL"/>
        </w:rPr>
        <w:t>Wnioski</w:t>
      </w:r>
      <w:r w:rsidRPr="00C843C3">
        <w:rPr>
          <w:rFonts w:ascii="Calibri" w:hAnsi="Calibri" w:cs="Calibri"/>
          <w:color w:val="231F20"/>
          <w:lang w:val="pl-PL"/>
        </w:rPr>
        <w:tab/>
        <w:t>371</w:t>
      </w:r>
    </w:p>
    <w:p w:rsidR="00374B5E" w:rsidRPr="00C843C3" w:rsidRDefault="00374B5E" w:rsidP="00C843C3">
      <w:pPr>
        <w:rPr>
          <w:rFonts w:ascii="Calibri" w:eastAsia="Arial" w:hAnsi="Calibri" w:cs="Calibri"/>
          <w:lang w:val="pl-PL"/>
        </w:rPr>
      </w:pPr>
    </w:p>
    <w:p w:rsidR="00374B5E" w:rsidRPr="0080384D" w:rsidRDefault="00A83C2E" w:rsidP="00C843C3">
      <w:pPr>
        <w:ind w:left="107"/>
        <w:rPr>
          <w:rFonts w:ascii="Calibri" w:hAnsi="Calibri" w:cs="Calibri"/>
          <w:b/>
          <w:lang w:val="pl-PL"/>
        </w:rPr>
      </w:pPr>
      <w:r w:rsidRPr="0080384D">
        <w:rPr>
          <w:rFonts w:ascii="Calibri" w:hAnsi="Calibri" w:cs="Calibri"/>
          <w:b/>
          <w:color w:val="231F20"/>
          <w:lang w:val="pl-PL"/>
        </w:rPr>
        <w:t>CZĘŚĆ V</w:t>
      </w:r>
      <w:r w:rsidR="00C843C3" w:rsidRPr="0080384D">
        <w:rPr>
          <w:rFonts w:ascii="Calibri" w:hAnsi="Calibri" w:cs="Calibri"/>
          <w:b/>
          <w:color w:val="231F20"/>
          <w:lang w:val="pl-PL"/>
        </w:rPr>
        <w:t xml:space="preserve">. </w:t>
      </w:r>
      <w:r w:rsidRPr="0080384D">
        <w:rPr>
          <w:rFonts w:ascii="Calibri" w:hAnsi="Calibri" w:cs="Calibri"/>
          <w:b/>
          <w:color w:val="231F20"/>
          <w:lang w:val="pl-PL"/>
        </w:rPr>
        <w:t>WYMIAR MIĘDZYNARODOWY POLITYKI KLIMATYCZNEJ NORWEGII</w:t>
      </w:r>
      <w:r w:rsidR="00C843C3" w:rsidRPr="0080384D">
        <w:rPr>
          <w:rFonts w:ascii="Calibri" w:hAnsi="Calibri" w:cs="Calibri"/>
          <w:b/>
          <w:lang w:val="pl-PL"/>
        </w:rPr>
        <w:tab/>
        <w:t>37</w:t>
      </w:r>
      <w:r w:rsidR="0080384D">
        <w:rPr>
          <w:rFonts w:ascii="Calibri" w:hAnsi="Calibri" w:cs="Calibri"/>
          <w:b/>
          <w:lang w:val="pl-PL"/>
        </w:rPr>
        <w:t>3</w:t>
      </w:r>
    </w:p>
    <w:p w:rsidR="00374B5E" w:rsidRPr="00C843C3" w:rsidRDefault="00374B5E" w:rsidP="00C843C3">
      <w:pPr>
        <w:rPr>
          <w:rFonts w:ascii="Calibri" w:eastAsia="Arial" w:hAnsi="Calibri" w:cs="Calibri"/>
          <w:lang w:val="pl-PL"/>
        </w:rPr>
      </w:pPr>
    </w:p>
    <w:p w:rsidR="00374B5E" w:rsidRPr="0080384D" w:rsidRDefault="00A83C2E" w:rsidP="00C843C3">
      <w:pPr>
        <w:pStyle w:val="Nagwek2"/>
        <w:rPr>
          <w:rFonts w:ascii="Calibri" w:hAnsi="Calibri" w:cs="Calibri"/>
          <w:b w:val="0"/>
          <w:sz w:val="22"/>
          <w:szCs w:val="22"/>
          <w:lang w:val="pl-PL"/>
        </w:rPr>
      </w:pPr>
      <w:r w:rsidRPr="0080384D">
        <w:rPr>
          <w:rFonts w:ascii="Calibri" w:hAnsi="Calibri" w:cs="Calibri"/>
          <w:b w:val="0"/>
          <w:color w:val="231F20"/>
          <w:sz w:val="22"/>
          <w:szCs w:val="22"/>
          <w:lang w:val="pl-PL"/>
        </w:rPr>
        <w:t>Rozdział 11</w:t>
      </w:r>
      <w:r w:rsidR="00C843C3" w:rsidRPr="0080384D">
        <w:rPr>
          <w:rFonts w:ascii="Calibri" w:hAnsi="Calibri" w:cs="Calibri"/>
          <w:b w:val="0"/>
          <w:bCs w:val="0"/>
          <w:sz w:val="22"/>
          <w:szCs w:val="22"/>
          <w:lang w:val="pl-PL"/>
        </w:rPr>
        <w:t xml:space="preserve">. </w:t>
      </w:r>
      <w:r w:rsidRPr="0080384D">
        <w:rPr>
          <w:rFonts w:ascii="Calibri" w:hAnsi="Calibri" w:cs="Calibri"/>
          <w:b w:val="0"/>
          <w:color w:val="231F20"/>
          <w:sz w:val="22"/>
          <w:szCs w:val="22"/>
          <w:lang w:val="pl-PL"/>
        </w:rPr>
        <w:t>MIĘDZYNARODOWE DZIAŁANIA NORWEGII W ZAKRESIE POLITYKI ROZWOJOWEJ, OCHRONY ŚRODOWISKA I ZMIAN KLIMATU</w:t>
      </w:r>
      <w:r w:rsidRPr="0080384D">
        <w:rPr>
          <w:rFonts w:ascii="Calibri" w:hAnsi="Calibri" w:cs="Calibri"/>
          <w:b w:val="0"/>
          <w:color w:val="231F20"/>
          <w:sz w:val="22"/>
          <w:szCs w:val="22"/>
          <w:lang w:val="pl-PL"/>
        </w:rPr>
        <w:tab/>
        <w:t>373</w:t>
      </w:r>
    </w:p>
    <w:p w:rsidR="00374B5E" w:rsidRPr="00C843C3" w:rsidRDefault="00A83C2E" w:rsidP="00C843C3">
      <w:pPr>
        <w:numPr>
          <w:ilvl w:val="1"/>
          <w:numId w:val="2"/>
        </w:numPr>
        <w:ind w:right="135" w:hanging="500"/>
        <w:rPr>
          <w:rFonts w:ascii="Calibri" w:eastAsia="Arial" w:hAnsi="Calibri" w:cs="Calibri"/>
          <w:lang w:val="pl-PL"/>
        </w:rPr>
      </w:pPr>
      <w:r w:rsidRPr="00C843C3">
        <w:rPr>
          <w:rFonts w:ascii="Calibri" w:hAnsi="Calibri" w:cs="Calibri"/>
          <w:color w:val="231F20"/>
          <w:lang w:val="pl-PL"/>
        </w:rPr>
        <w:t>Norweska wizja polityki rozwojowej i międzynarodowej ochrony środowiska</w:t>
      </w:r>
      <w:r w:rsidRPr="00C843C3">
        <w:rPr>
          <w:rFonts w:ascii="Calibri" w:hAnsi="Calibri" w:cs="Calibri"/>
          <w:color w:val="231F20"/>
          <w:lang w:val="pl-PL"/>
        </w:rPr>
        <w:tab/>
        <w:t>375</w:t>
      </w:r>
    </w:p>
    <w:p w:rsidR="00374B5E" w:rsidRDefault="00A83C2E" w:rsidP="00C843C3">
      <w:pPr>
        <w:numPr>
          <w:ilvl w:val="1"/>
          <w:numId w:val="2"/>
        </w:numPr>
        <w:ind w:left="867" w:hanging="500"/>
        <w:rPr>
          <w:rFonts w:ascii="Calibri" w:eastAsia="Arial" w:hAnsi="Calibri" w:cs="Calibri"/>
          <w:lang w:val="pl-PL"/>
        </w:rPr>
      </w:pPr>
      <w:r w:rsidRPr="00C843C3">
        <w:rPr>
          <w:rFonts w:ascii="Calibri" w:hAnsi="Calibri" w:cs="Calibri"/>
          <w:color w:val="231F20"/>
          <w:lang w:val="pl-PL"/>
        </w:rPr>
        <w:t>Norwegia wobec międzynarodowego reżimu zmian klimatu</w:t>
      </w:r>
      <w:r w:rsidRPr="00C843C3">
        <w:rPr>
          <w:rFonts w:ascii="Calibri" w:hAnsi="Calibri" w:cs="Calibri"/>
          <w:color w:val="231F20"/>
          <w:lang w:val="pl-PL"/>
        </w:rPr>
        <w:tab/>
        <w:t>377</w:t>
      </w:r>
    </w:p>
    <w:p w:rsidR="00374B5E" w:rsidRPr="00C843C3" w:rsidRDefault="00A83C2E" w:rsidP="00C843C3">
      <w:pPr>
        <w:numPr>
          <w:ilvl w:val="1"/>
          <w:numId w:val="2"/>
        </w:numPr>
        <w:ind w:left="874"/>
        <w:rPr>
          <w:rFonts w:ascii="Calibri" w:eastAsia="Arial" w:hAnsi="Calibri" w:cs="Calibri"/>
          <w:lang w:val="pl-PL"/>
        </w:rPr>
      </w:pPr>
      <w:r w:rsidRPr="00C843C3">
        <w:rPr>
          <w:rFonts w:ascii="Calibri" w:hAnsi="Calibri" w:cs="Calibri"/>
          <w:color w:val="231F20"/>
          <w:lang w:val="pl-PL"/>
        </w:rPr>
        <w:t>Programy międzynarodowe Norwegii</w:t>
      </w:r>
      <w:r w:rsidRPr="00C843C3">
        <w:rPr>
          <w:rFonts w:ascii="Calibri" w:hAnsi="Calibri" w:cs="Calibri"/>
          <w:color w:val="231F20"/>
          <w:lang w:val="pl-PL"/>
        </w:rPr>
        <w:tab/>
        <w:t>379</w:t>
      </w:r>
    </w:p>
    <w:p w:rsidR="00374B5E" w:rsidRPr="00C843C3" w:rsidRDefault="00A83C2E" w:rsidP="00C843C3">
      <w:pPr>
        <w:numPr>
          <w:ilvl w:val="1"/>
          <w:numId w:val="2"/>
        </w:numPr>
        <w:ind w:left="874"/>
        <w:rPr>
          <w:rFonts w:ascii="Calibri" w:eastAsia="Arial" w:hAnsi="Calibri" w:cs="Calibri"/>
          <w:lang w:val="pl-PL"/>
        </w:rPr>
      </w:pPr>
      <w:r w:rsidRPr="00C843C3">
        <w:rPr>
          <w:rFonts w:ascii="Calibri" w:hAnsi="Calibri" w:cs="Calibri"/>
          <w:color w:val="231F20"/>
          <w:lang w:val="pl-PL"/>
        </w:rPr>
        <w:t>Wnioski</w:t>
      </w:r>
      <w:r w:rsidRPr="00C843C3">
        <w:rPr>
          <w:rFonts w:ascii="Calibri" w:hAnsi="Calibri" w:cs="Calibri"/>
          <w:color w:val="231F20"/>
          <w:lang w:val="pl-PL"/>
        </w:rPr>
        <w:tab/>
        <w:t>395</w:t>
      </w:r>
    </w:p>
    <w:p w:rsidR="00C843C3" w:rsidRDefault="00C843C3" w:rsidP="00C843C3">
      <w:pPr>
        <w:pStyle w:val="Nagwek2"/>
        <w:ind w:left="113"/>
        <w:rPr>
          <w:rFonts w:ascii="Calibri" w:hAnsi="Calibri" w:cs="Calibri"/>
          <w:color w:val="231F20"/>
          <w:sz w:val="22"/>
          <w:szCs w:val="22"/>
          <w:lang w:val="pl-PL"/>
        </w:rPr>
      </w:pPr>
    </w:p>
    <w:p w:rsidR="00374B5E" w:rsidRPr="0080384D" w:rsidRDefault="00A83C2E" w:rsidP="00C843C3">
      <w:pPr>
        <w:pStyle w:val="Nagwek2"/>
        <w:ind w:left="113"/>
        <w:rPr>
          <w:rFonts w:ascii="Calibri" w:hAnsi="Calibri" w:cs="Calibri"/>
          <w:b w:val="0"/>
          <w:sz w:val="22"/>
          <w:szCs w:val="22"/>
          <w:lang w:val="pl-PL"/>
        </w:rPr>
      </w:pPr>
      <w:r w:rsidRPr="0080384D">
        <w:rPr>
          <w:rFonts w:ascii="Calibri" w:hAnsi="Calibri" w:cs="Calibri"/>
          <w:b w:val="0"/>
          <w:color w:val="231F20"/>
          <w:sz w:val="22"/>
          <w:szCs w:val="22"/>
          <w:lang w:val="pl-PL"/>
        </w:rPr>
        <w:t>Rozdział 12</w:t>
      </w:r>
      <w:r w:rsidR="00C843C3" w:rsidRPr="0080384D">
        <w:rPr>
          <w:rFonts w:ascii="Calibri" w:hAnsi="Calibri" w:cs="Calibri"/>
          <w:b w:val="0"/>
          <w:bCs w:val="0"/>
          <w:sz w:val="22"/>
          <w:szCs w:val="22"/>
          <w:lang w:val="pl-PL"/>
        </w:rPr>
        <w:t xml:space="preserve">. </w:t>
      </w:r>
      <w:r w:rsidRPr="0080384D">
        <w:rPr>
          <w:rFonts w:ascii="Calibri" w:hAnsi="Calibri" w:cs="Calibri"/>
          <w:b w:val="0"/>
          <w:color w:val="231F20"/>
          <w:sz w:val="22"/>
          <w:szCs w:val="22"/>
          <w:lang w:val="pl-PL"/>
        </w:rPr>
        <w:t>EUROPEJSKI WYMIAR NORWESKIEJ POLITYKI KLIMATYCZNEJ</w:t>
      </w:r>
      <w:r w:rsidRPr="0080384D">
        <w:rPr>
          <w:rFonts w:ascii="Calibri" w:hAnsi="Calibri" w:cs="Calibri"/>
          <w:b w:val="0"/>
          <w:color w:val="231F20"/>
          <w:sz w:val="22"/>
          <w:szCs w:val="22"/>
          <w:lang w:val="pl-PL"/>
        </w:rPr>
        <w:tab/>
        <w:t>397</w:t>
      </w:r>
    </w:p>
    <w:p w:rsidR="00374B5E" w:rsidRPr="00C843C3" w:rsidRDefault="00A83C2E" w:rsidP="00C843C3">
      <w:pPr>
        <w:numPr>
          <w:ilvl w:val="1"/>
          <w:numId w:val="1"/>
        </w:numPr>
        <w:rPr>
          <w:rFonts w:ascii="Calibri" w:eastAsia="Arial" w:hAnsi="Calibri" w:cs="Calibri"/>
          <w:lang w:val="pl-PL"/>
        </w:rPr>
      </w:pPr>
      <w:r w:rsidRPr="00C843C3">
        <w:rPr>
          <w:rFonts w:ascii="Calibri" w:hAnsi="Calibri" w:cs="Calibri"/>
          <w:color w:val="231F20"/>
          <w:lang w:val="pl-PL"/>
        </w:rPr>
        <w:t>Unia Europejska</w:t>
      </w:r>
      <w:r w:rsidRPr="00C843C3">
        <w:rPr>
          <w:rFonts w:ascii="Calibri" w:hAnsi="Calibri" w:cs="Calibri"/>
          <w:color w:val="231F20"/>
          <w:lang w:val="pl-PL"/>
        </w:rPr>
        <w:tab/>
        <w:t>398</w:t>
      </w:r>
    </w:p>
    <w:p w:rsidR="00374B5E" w:rsidRPr="00C843C3" w:rsidRDefault="00A83C2E" w:rsidP="00C843C3">
      <w:pPr>
        <w:numPr>
          <w:ilvl w:val="1"/>
          <w:numId w:val="1"/>
        </w:numPr>
        <w:rPr>
          <w:rFonts w:ascii="Calibri" w:eastAsia="Arial" w:hAnsi="Calibri" w:cs="Calibri"/>
          <w:lang w:val="pl-PL"/>
        </w:rPr>
      </w:pPr>
      <w:r w:rsidRPr="00C843C3">
        <w:rPr>
          <w:rFonts w:ascii="Calibri" w:hAnsi="Calibri" w:cs="Calibri"/>
          <w:color w:val="231F20"/>
          <w:lang w:val="pl-PL"/>
        </w:rPr>
        <w:t>Kontekst nordycki</w:t>
      </w:r>
      <w:r w:rsidRPr="00C843C3">
        <w:rPr>
          <w:rFonts w:ascii="Calibri" w:hAnsi="Calibri" w:cs="Calibri"/>
          <w:color w:val="231F20"/>
          <w:lang w:val="pl-PL"/>
        </w:rPr>
        <w:tab/>
        <w:t>413</w:t>
      </w:r>
    </w:p>
    <w:p w:rsidR="00374B5E" w:rsidRPr="00C843C3" w:rsidRDefault="00A83C2E" w:rsidP="00C843C3">
      <w:pPr>
        <w:numPr>
          <w:ilvl w:val="1"/>
          <w:numId w:val="1"/>
        </w:numPr>
        <w:rPr>
          <w:rFonts w:ascii="Calibri" w:eastAsia="Arial" w:hAnsi="Calibri" w:cs="Calibri"/>
          <w:lang w:val="pl-PL"/>
        </w:rPr>
      </w:pPr>
      <w:r w:rsidRPr="00C843C3">
        <w:rPr>
          <w:rFonts w:ascii="Calibri" w:hAnsi="Calibri" w:cs="Calibri"/>
          <w:color w:val="231F20"/>
          <w:lang w:val="pl-PL"/>
        </w:rPr>
        <w:t>Wnioski</w:t>
      </w:r>
      <w:r w:rsidRPr="00C843C3">
        <w:rPr>
          <w:rFonts w:ascii="Calibri" w:hAnsi="Calibri" w:cs="Calibri"/>
          <w:color w:val="231F20"/>
          <w:lang w:val="pl-PL"/>
        </w:rPr>
        <w:tab/>
        <w:t>424</w:t>
      </w:r>
    </w:p>
    <w:p w:rsidR="00C843C3" w:rsidRDefault="00C843C3" w:rsidP="00C843C3">
      <w:pPr>
        <w:ind w:left="113"/>
        <w:rPr>
          <w:rFonts w:ascii="Calibri" w:hAnsi="Calibri" w:cs="Calibri"/>
          <w:color w:val="231F20"/>
          <w:lang w:val="pl-PL"/>
        </w:rPr>
      </w:pPr>
    </w:p>
    <w:p w:rsidR="00374B5E" w:rsidRPr="00C843C3" w:rsidRDefault="00A83C2E" w:rsidP="00C843C3">
      <w:pPr>
        <w:ind w:left="113"/>
        <w:rPr>
          <w:rFonts w:ascii="Calibri" w:eastAsia="Arial" w:hAnsi="Calibri" w:cs="Calibri"/>
          <w:lang w:val="pl-PL"/>
        </w:rPr>
      </w:pPr>
      <w:r w:rsidRPr="00C843C3">
        <w:rPr>
          <w:rFonts w:ascii="Calibri" w:hAnsi="Calibri" w:cs="Calibri"/>
          <w:color w:val="231F20"/>
          <w:lang w:val="pl-PL"/>
        </w:rPr>
        <w:t>Zakończenie</w:t>
      </w:r>
      <w:r w:rsidRPr="00C843C3">
        <w:rPr>
          <w:rFonts w:ascii="Calibri" w:hAnsi="Calibri" w:cs="Calibri"/>
          <w:color w:val="231F20"/>
          <w:lang w:val="pl-PL"/>
        </w:rPr>
        <w:tab/>
        <w:t>427</w:t>
      </w:r>
    </w:p>
    <w:p w:rsidR="00374B5E" w:rsidRPr="00C843C3" w:rsidRDefault="00A83C2E" w:rsidP="00C843C3">
      <w:pPr>
        <w:ind w:left="113"/>
        <w:rPr>
          <w:rFonts w:ascii="Calibri" w:eastAsia="Arial" w:hAnsi="Calibri" w:cs="Calibri"/>
          <w:lang w:val="pl-PL"/>
        </w:rPr>
      </w:pPr>
      <w:r w:rsidRPr="00C843C3">
        <w:rPr>
          <w:rFonts w:ascii="Calibri" w:hAnsi="Calibri" w:cs="Calibri"/>
          <w:color w:val="231F20"/>
          <w:lang w:val="pl-PL"/>
        </w:rPr>
        <w:t>Wykaz tabel, rysunków i wykresów</w:t>
      </w:r>
      <w:r w:rsidRPr="00C843C3">
        <w:rPr>
          <w:rFonts w:ascii="Calibri" w:hAnsi="Calibri" w:cs="Calibri"/>
          <w:color w:val="231F20"/>
          <w:lang w:val="pl-PL"/>
        </w:rPr>
        <w:tab/>
        <w:t>433</w:t>
      </w:r>
    </w:p>
    <w:p w:rsidR="00374B5E" w:rsidRPr="00C843C3" w:rsidRDefault="00A83C2E" w:rsidP="00C843C3">
      <w:pPr>
        <w:ind w:left="113"/>
        <w:rPr>
          <w:rFonts w:ascii="Calibri" w:eastAsia="Arial" w:hAnsi="Calibri" w:cs="Calibri"/>
          <w:lang w:val="pl-PL"/>
        </w:rPr>
      </w:pPr>
      <w:r w:rsidRPr="00C843C3">
        <w:rPr>
          <w:rFonts w:ascii="Calibri" w:hAnsi="Calibri" w:cs="Calibri"/>
          <w:color w:val="231F20"/>
          <w:lang w:val="pl-PL"/>
        </w:rPr>
        <w:t>Aneksy</w:t>
      </w:r>
      <w:r w:rsidRPr="00C843C3">
        <w:rPr>
          <w:rFonts w:ascii="Calibri" w:hAnsi="Calibri" w:cs="Calibri"/>
          <w:color w:val="231F20"/>
          <w:lang w:val="pl-PL"/>
        </w:rPr>
        <w:tab/>
        <w:t>435</w:t>
      </w:r>
    </w:p>
    <w:p w:rsidR="00374B5E" w:rsidRPr="00C843C3" w:rsidRDefault="00A83C2E" w:rsidP="00C843C3">
      <w:pPr>
        <w:ind w:left="113"/>
        <w:rPr>
          <w:rFonts w:ascii="Calibri" w:eastAsia="Arial" w:hAnsi="Calibri" w:cs="Calibri"/>
          <w:lang w:val="pl-PL"/>
        </w:rPr>
      </w:pPr>
      <w:r w:rsidRPr="00C843C3">
        <w:rPr>
          <w:rFonts w:ascii="Calibri" w:hAnsi="Calibri" w:cs="Calibri"/>
          <w:color w:val="231F20"/>
          <w:lang w:val="pl-PL"/>
        </w:rPr>
        <w:t>Bibliografia</w:t>
      </w:r>
      <w:r w:rsidRPr="00C843C3">
        <w:rPr>
          <w:rFonts w:ascii="Calibri" w:hAnsi="Calibri" w:cs="Calibri"/>
          <w:color w:val="231F20"/>
          <w:lang w:val="pl-PL"/>
        </w:rPr>
        <w:tab/>
        <w:t>437</w:t>
      </w:r>
    </w:p>
    <w:p w:rsidR="00374B5E" w:rsidRPr="00C843C3" w:rsidRDefault="00A83C2E" w:rsidP="00C843C3">
      <w:pPr>
        <w:ind w:left="113"/>
        <w:rPr>
          <w:rFonts w:ascii="Calibri" w:eastAsia="Arial" w:hAnsi="Calibri" w:cs="Calibri"/>
          <w:lang w:val="pl-PL"/>
        </w:rPr>
      </w:pPr>
      <w:proofErr w:type="spellStart"/>
      <w:r w:rsidRPr="00C843C3">
        <w:rPr>
          <w:rFonts w:ascii="Calibri" w:hAnsi="Calibri" w:cs="Calibri"/>
          <w:color w:val="231F20"/>
          <w:lang w:val="pl-PL"/>
        </w:rPr>
        <w:t>Summary</w:t>
      </w:r>
      <w:proofErr w:type="spellEnd"/>
      <w:r w:rsidRPr="00C843C3">
        <w:rPr>
          <w:rFonts w:ascii="Calibri" w:hAnsi="Calibri" w:cs="Calibri"/>
          <w:color w:val="231F20"/>
          <w:lang w:val="pl-PL"/>
        </w:rPr>
        <w:tab/>
        <w:t>495</w:t>
      </w:r>
    </w:p>
    <w:sectPr w:rsidR="00374B5E" w:rsidRPr="00C843C3">
      <w:pgSz w:w="9530" w:h="13610"/>
      <w:pgMar w:top="920" w:right="1160" w:bottom="1020" w:left="1020" w:header="732" w:footer="83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56F" w:rsidRDefault="002A756F">
      <w:r>
        <w:separator/>
      </w:r>
    </w:p>
  </w:endnote>
  <w:endnote w:type="continuationSeparator" w:id="0">
    <w:p w:rsidR="002A756F" w:rsidRDefault="002A7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56F" w:rsidRDefault="002A756F">
      <w:r>
        <w:separator/>
      </w:r>
    </w:p>
  </w:footnote>
  <w:footnote w:type="continuationSeparator" w:id="0">
    <w:p w:rsidR="002A756F" w:rsidRDefault="002A7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2030D"/>
    <w:multiLevelType w:val="multilevel"/>
    <w:tmpl w:val="8C00865E"/>
    <w:lvl w:ilvl="0">
      <w:start w:val="8"/>
      <w:numFmt w:val="decimal"/>
      <w:lvlText w:val="%1"/>
      <w:lvlJc w:val="left"/>
      <w:pPr>
        <w:ind w:left="763" w:hanging="39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3" w:hanging="390"/>
        <w:jc w:val="left"/>
      </w:pPr>
      <w:rPr>
        <w:rFonts w:ascii="Arial" w:eastAsia="Arial" w:hAnsi="Arial" w:hint="default"/>
        <w:color w:val="231F20"/>
        <w:sz w:val="20"/>
        <w:szCs w:val="20"/>
      </w:rPr>
    </w:lvl>
    <w:lvl w:ilvl="2">
      <w:start w:val="1"/>
      <w:numFmt w:val="bullet"/>
      <w:lvlText w:val="•"/>
      <w:lvlJc w:val="left"/>
      <w:pPr>
        <w:ind w:left="2079" w:hanging="3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37" w:hanging="3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95" w:hanging="3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53" w:hanging="3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11" w:hanging="3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70" w:hanging="3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28" w:hanging="390"/>
      </w:pPr>
      <w:rPr>
        <w:rFonts w:hint="default"/>
      </w:rPr>
    </w:lvl>
  </w:abstractNum>
  <w:abstractNum w:abstractNumId="1">
    <w:nsid w:val="24A041F7"/>
    <w:multiLevelType w:val="multilevel"/>
    <w:tmpl w:val="37CE5070"/>
    <w:lvl w:ilvl="0">
      <w:start w:val="12"/>
      <w:numFmt w:val="decimal"/>
      <w:lvlText w:val="%1"/>
      <w:lvlJc w:val="left"/>
      <w:pPr>
        <w:ind w:left="874" w:hanging="50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4" w:hanging="501"/>
        <w:jc w:val="left"/>
      </w:pPr>
      <w:rPr>
        <w:rFonts w:ascii="Arial" w:eastAsia="Arial" w:hAnsi="Arial" w:hint="default"/>
        <w:color w:val="231F20"/>
        <w:sz w:val="20"/>
        <w:szCs w:val="20"/>
      </w:rPr>
    </w:lvl>
    <w:lvl w:ilvl="2">
      <w:start w:val="1"/>
      <w:numFmt w:val="decimal"/>
      <w:lvlText w:val="%1.%2.%3."/>
      <w:lvlJc w:val="left"/>
      <w:pPr>
        <w:ind w:left="1541" w:hanging="668"/>
        <w:jc w:val="left"/>
      </w:pPr>
      <w:rPr>
        <w:rFonts w:ascii="Arial" w:eastAsia="Arial" w:hAnsi="Arial" w:hint="default"/>
        <w:color w:val="231F20"/>
        <w:sz w:val="20"/>
        <w:szCs w:val="20"/>
      </w:rPr>
    </w:lvl>
    <w:lvl w:ilvl="3">
      <w:start w:val="1"/>
      <w:numFmt w:val="bullet"/>
      <w:lvlText w:val="•"/>
      <w:lvlJc w:val="left"/>
      <w:pPr>
        <w:ind w:left="2830" w:hanging="6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75" w:hanging="6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20" w:hanging="6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65" w:hanging="6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09" w:hanging="6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54" w:hanging="668"/>
      </w:pPr>
      <w:rPr>
        <w:rFonts w:hint="default"/>
      </w:rPr>
    </w:lvl>
  </w:abstractNum>
  <w:abstractNum w:abstractNumId="2">
    <w:nsid w:val="327C7073"/>
    <w:multiLevelType w:val="multilevel"/>
    <w:tmpl w:val="5EF082A8"/>
    <w:lvl w:ilvl="0">
      <w:start w:val="4"/>
      <w:numFmt w:val="decimal"/>
      <w:lvlText w:val="%1"/>
      <w:lvlJc w:val="left"/>
      <w:pPr>
        <w:ind w:left="763" w:hanging="39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3" w:hanging="390"/>
        <w:jc w:val="left"/>
      </w:pPr>
      <w:rPr>
        <w:rFonts w:ascii="Arial" w:eastAsia="Arial" w:hAnsi="Arial" w:hint="default"/>
        <w:color w:val="231F20"/>
        <w:sz w:val="20"/>
        <w:szCs w:val="20"/>
      </w:rPr>
    </w:lvl>
    <w:lvl w:ilvl="2">
      <w:start w:val="1"/>
      <w:numFmt w:val="bullet"/>
      <w:lvlText w:val="•"/>
      <w:lvlJc w:val="left"/>
      <w:pPr>
        <w:ind w:left="2079" w:hanging="3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37" w:hanging="3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95" w:hanging="3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53" w:hanging="3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11" w:hanging="3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70" w:hanging="3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28" w:hanging="390"/>
      </w:pPr>
      <w:rPr>
        <w:rFonts w:hint="default"/>
      </w:rPr>
    </w:lvl>
  </w:abstractNum>
  <w:abstractNum w:abstractNumId="3">
    <w:nsid w:val="33562195"/>
    <w:multiLevelType w:val="multilevel"/>
    <w:tmpl w:val="01BCC08E"/>
    <w:lvl w:ilvl="0">
      <w:start w:val="3"/>
      <w:numFmt w:val="decimal"/>
      <w:lvlText w:val="%1"/>
      <w:lvlJc w:val="left"/>
      <w:pPr>
        <w:ind w:left="773" w:hanging="39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3" w:hanging="390"/>
        <w:jc w:val="left"/>
      </w:pPr>
      <w:rPr>
        <w:rFonts w:ascii="Arial" w:eastAsia="Arial" w:hAnsi="Arial" w:hint="default"/>
        <w:color w:val="231F20"/>
        <w:sz w:val="20"/>
        <w:szCs w:val="20"/>
      </w:rPr>
    </w:lvl>
    <w:lvl w:ilvl="2">
      <w:start w:val="1"/>
      <w:numFmt w:val="bullet"/>
      <w:lvlText w:val="•"/>
      <w:lvlJc w:val="left"/>
      <w:pPr>
        <w:ind w:left="2087" w:hanging="3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45" w:hanging="3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02" w:hanging="3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59" w:hanging="3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16" w:hanging="3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73" w:hanging="3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30" w:hanging="390"/>
      </w:pPr>
      <w:rPr>
        <w:rFonts w:hint="default"/>
      </w:rPr>
    </w:lvl>
  </w:abstractNum>
  <w:abstractNum w:abstractNumId="4">
    <w:nsid w:val="3A8011C3"/>
    <w:multiLevelType w:val="multilevel"/>
    <w:tmpl w:val="AC8CEA12"/>
    <w:lvl w:ilvl="0">
      <w:start w:val="7"/>
      <w:numFmt w:val="decimal"/>
      <w:lvlText w:val="%1"/>
      <w:lvlJc w:val="left"/>
      <w:pPr>
        <w:ind w:left="756" w:hanging="39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6" w:hanging="390"/>
        <w:jc w:val="left"/>
      </w:pPr>
      <w:rPr>
        <w:rFonts w:ascii="Arial" w:eastAsia="Arial" w:hAnsi="Arial" w:hint="default"/>
        <w:color w:val="231F20"/>
        <w:sz w:val="20"/>
        <w:szCs w:val="20"/>
      </w:rPr>
    </w:lvl>
    <w:lvl w:ilvl="2">
      <w:start w:val="1"/>
      <w:numFmt w:val="decimal"/>
      <w:lvlText w:val="%1.%2.%3."/>
      <w:lvlJc w:val="left"/>
      <w:pPr>
        <w:ind w:left="1329" w:hanging="556"/>
        <w:jc w:val="left"/>
      </w:pPr>
      <w:rPr>
        <w:rFonts w:ascii="Arial" w:eastAsia="Arial" w:hAnsi="Arial" w:hint="default"/>
        <w:color w:val="231F20"/>
        <w:sz w:val="20"/>
        <w:szCs w:val="20"/>
      </w:rPr>
    </w:lvl>
    <w:lvl w:ilvl="3">
      <w:start w:val="1"/>
      <w:numFmt w:val="bullet"/>
      <w:lvlText w:val="•"/>
      <w:lvlJc w:val="left"/>
      <w:pPr>
        <w:ind w:left="2639" w:hanging="5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94" w:hanging="5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49" w:hanging="5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04" w:hanging="5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259" w:hanging="5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914" w:hanging="556"/>
      </w:pPr>
      <w:rPr>
        <w:rFonts w:hint="default"/>
      </w:rPr>
    </w:lvl>
  </w:abstractNum>
  <w:abstractNum w:abstractNumId="5">
    <w:nsid w:val="3EC300E9"/>
    <w:multiLevelType w:val="multilevel"/>
    <w:tmpl w:val="69F08CE2"/>
    <w:lvl w:ilvl="0">
      <w:start w:val="5"/>
      <w:numFmt w:val="decimal"/>
      <w:lvlText w:val="%1"/>
      <w:lvlJc w:val="left"/>
      <w:pPr>
        <w:ind w:left="756" w:hanging="39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7" w:hanging="390"/>
        <w:jc w:val="left"/>
      </w:pPr>
      <w:rPr>
        <w:rFonts w:ascii="Arial" w:eastAsia="Arial" w:hAnsi="Arial" w:hint="default"/>
        <w:color w:val="231F20"/>
        <w:sz w:val="20"/>
        <w:szCs w:val="20"/>
      </w:rPr>
    </w:lvl>
    <w:lvl w:ilvl="2">
      <w:start w:val="1"/>
      <w:numFmt w:val="bullet"/>
      <w:lvlText w:val="•"/>
      <w:lvlJc w:val="left"/>
      <w:pPr>
        <w:ind w:left="1500" w:hanging="3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33" w:hanging="3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66" w:hanging="3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99" w:hanging="3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432" w:hanging="3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165" w:hanging="3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898" w:hanging="390"/>
      </w:pPr>
      <w:rPr>
        <w:rFonts w:hint="default"/>
      </w:rPr>
    </w:lvl>
  </w:abstractNum>
  <w:abstractNum w:abstractNumId="6">
    <w:nsid w:val="44790A6E"/>
    <w:multiLevelType w:val="multilevel"/>
    <w:tmpl w:val="54164B38"/>
    <w:lvl w:ilvl="0">
      <w:start w:val="10"/>
      <w:numFmt w:val="decimal"/>
      <w:lvlText w:val="%1"/>
      <w:lvlJc w:val="left"/>
      <w:pPr>
        <w:ind w:left="867" w:hanging="50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7" w:hanging="501"/>
        <w:jc w:val="left"/>
      </w:pPr>
      <w:rPr>
        <w:rFonts w:ascii="Arial" w:eastAsia="Arial" w:hAnsi="Arial" w:hint="default"/>
        <w:color w:val="231F20"/>
        <w:sz w:val="20"/>
        <w:szCs w:val="20"/>
      </w:rPr>
    </w:lvl>
    <w:lvl w:ilvl="2">
      <w:start w:val="1"/>
      <w:numFmt w:val="decimal"/>
      <w:lvlText w:val="%1.%2.%3."/>
      <w:lvlJc w:val="left"/>
      <w:pPr>
        <w:ind w:left="1534" w:hanging="668"/>
        <w:jc w:val="left"/>
      </w:pPr>
      <w:rPr>
        <w:rFonts w:ascii="Arial" w:eastAsia="Arial" w:hAnsi="Arial" w:hint="default"/>
        <w:color w:val="231F20"/>
        <w:sz w:val="20"/>
        <w:szCs w:val="20"/>
      </w:rPr>
    </w:lvl>
    <w:lvl w:ilvl="3">
      <w:start w:val="1"/>
      <w:numFmt w:val="bullet"/>
      <w:lvlText w:val="•"/>
      <w:lvlJc w:val="left"/>
      <w:pPr>
        <w:ind w:left="2830" w:hanging="6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77" w:hanging="6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25" w:hanging="6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73" w:hanging="6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21" w:hanging="6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68" w:hanging="668"/>
      </w:pPr>
      <w:rPr>
        <w:rFonts w:hint="default"/>
      </w:rPr>
    </w:lvl>
  </w:abstractNum>
  <w:abstractNum w:abstractNumId="7">
    <w:nsid w:val="45A63898"/>
    <w:multiLevelType w:val="multilevel"/>
    <w:tmpl w:val="F2F67E84"/>
    <w:lvl w:ilvl="0">
      <w:start w:val="1"/>
      <w:numFmt w:val="decimal"/>
      <w:lvlText w:val="%1"/>
      <w:lvlJc w:val="left"/>
      <w:pPr>
        <w:ind w:left="787" w:hanging="4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7" w:hanging="420"/>
        <w:jc w:val="left"/>
      </w:pPr>
      <w:rPr>
        <w:rFonts w:ascii="Arial" w:eastAsia="Arial" w:hAnsi="Arial" w:hint="default"/>
        <w:color w:val="231F20"/>
        <w:sz w:val="20"/>
        <w:szCs w:val="20"/>
      </w:rPr>
    </w:lvl>
    <w:lvl w:ilvl="2">
      <w:start w:val="1"/>
      <w:numFmt w:val="decimal"/>
      <w:lvlText w:val="%1.%2.%3."/>
      <w:lvlJc w:val="left"/>
      <w:pPr>
        <w:ind w:left="1323" w:hanging="556"/>
        <w:jc w:val="left"/>
      </w:pPr>
      <w:rPr>
        <w:rFonts w:ascii="Arial" w:eastAsia="Arial" w:hAnsi="Arial" w:hint="default"/>
        <w:color w:val="231F20"/>
        <w:sz w:val="20"/>
        <w:szCs w:val="20"/>
      </w:rPr>
    </w:lvl>
    <w:lvl w:ilvl="3">
      <w:start w:val="1"/>
      <w:numFmt w:val="bullet"/>
      <w:lvlText w:val="•"/>
      <w:lvlJc w:val="left"/>
      <w:pPr>
        <w:ind w:left="2665" w:hanging="5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36" w:hanging="5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08" w:hanging="5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79" w:hanging="5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50" w:hanging="5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21" w:hanging="556"/>
      </w:pPr>
      <w:rPr>
        <w:rFonts w:hint="default"/>
      </w:rPr>
    </w:lvl>
  </w:abstractNum>
  <w:abstractNum w:abstractNumId="8">
    <w:nsid w:val="492D78B9"/>
    <w:multiLevelType w:val="multilevel"/>
    <w:tmpl w:val="35E88CCC"/>
    <w:lvl w:ilvl="0">
      <w:start w:val="6"/>
      <w:numFmt w:val="decimal"/>
      <w:lvlText w:val="%1"/>
      <w:lvlJc w:val="left"/>
      <w:pPr>
        <w:ind w:left="756" w:hanging="39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6" w:hanging="390"/>
        <w:jc w:val="left"/>
      </w:pPr>
      <w:rPr>
        <w:rFonts w:ascii="Arial" w:eastAsia="Arial" w:hAnsi="Arial" w:hint="default"/>
        <w:color w:val="231F20"/>
        <w:sz w:val="20"/>
        <w:szCs w:val="20"/>
      </w:rPr>
    </w:lvl>
    <w:lvl w:ilvl="2">
      <w:start w:val="1"/>
      <w:numFmt w:val="decimal"/>
      <w:lvlText w:val="%1.%2.%3."/>
      <w:lvlJc w:val="left"/>
      <w:pPr>
        <w:ind w:left="1323" w:hanging="556"/>
        <w:jc w:val="left"/>
      </w:pPr>
      <w:rPr>
        <w:rFonts w:ascii="Arial" w:eastAsia="Arial" w:hAnsi="Arial" w:hint="default"/>
        <w:color w:val="231F20"/>
        <w:sz w:val="20"/>
        <w:szCs w:val="20"/>
      </w:rPr>
    </w:lvl>
    <w:lvl w:ilvl="3">
      <w:start w:val="1"/>
      <w:numFmt w:val="bullet"/>
      <w:lvlText w:val="•"/>
      <w:lvlJc w:val="left"/>
      <w:pPr>
        <w:ind w:left="2099" w:hanging="5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51" w:hanging="5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03" w:hanging="5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55" w:hanging="5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107" w:hanging="5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860" w:hanging="556"/>
      </w:pPr>
      <w:rPr>
        <w:rFonts w:hint="default"/>
      </w:rPr>
    </w:lvl>
  </w:abstractNum>
  <w:abstractNum w:abstractNumId="9">
    <w:nsid w:val="516A27A0"/>
    <w:multiLevelType w:val="multilevel"/>
    <w:tmpl w:val="0BE6EAA6"/>
    <w:lvl w:ilvl="0">
      <w:start w:val="9"/>
      <w:numFmt w:val="decimal"/>
      <w:lvlText w:val="%1"/>
      <w:lvlJc w:val="left"/>
      <w:pPr>
        <w:ind w:left="763" w:hanging="39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7" w:hanging="390"/>
        <w:jc w:val="left"/>
      </w:pPr>
      <w:rPr>
        <w:rFonts w:ascii="Arial" w:eastAsia="Arial" w:hAnsi="Arial" w:hint="default"/>
        <w:color w:val="231F20"/>
        <w:sz w:val="20"/>
        <w:szCs w:val="20"/>
      </w:rPr>
    </w:lvl>
    <w:lvl w:ilvl="2">
      <w:start w:val="1"/>
      <w:numFmt w:val="decimal"/>
      <w:lvlText w:val="%1.%2.%3."/>
      <w:lvlJc w:val="left"/>
      <w:pPr>
        <w:ind w:left="1329" w:hanging="556"/>
        <w:jc w:val="left"/>
      </w:pPr>
      <w:rPr>
        <w:rFonts w:ascii="Arial" w:eastAsia="Arial" w:hAnsi="Arial" w:hint="default"/>
        <w:color w:val="231F20"/>
        <w:sz w:val="20"/>
        <w:szCs w:val="20"/>
      </w:rPr>
    </w:lvl>
    <w:lvl w:ilvl="3">
      <w:start w:val="1"/>
      <w:numFmt w:val="bullet"/>
      <w:lvlText w:val="•"/>
      <w:lvlJc w:val="left"/>
      <w:pPr>
        <w:ind w:left="2081" w:hanging="5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33" w:hanging="5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85" w:hanging="5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37" w:hanging="5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88" w:hanging="5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840" w:hanging="556"/>
      </w:pPr>
      <w:rPr>
        <w:rFonts w:hint="default"/>
      </w:rPr>
    </w:lvl>
  </w:abstractNum>
  <w:abstractNum w:abstractNumId="10">
    <w:nsid w:val="616C31D6"/>
    <w:multiLevelType w:val="multilevel"/>
    <w:tmpl w:val="699AB334"/>
    <w:lvl w:ilvl="0">
      <w:start w:val="11"/>
      <w:numFmt w:val="decimal"/>
      <w:lvlText w:val="%1"/>
      <w:lvlJc w:val="left"/>
      <w:pPr>
        <w:ind w:left="887" w:hanging="50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7" w:hanging="501"/>
        <w:jc w:val="left"/>
      </w:pPr>
      <w:rPr>
        <w:rFonts w:ascii="Arial" w:eastAsia="Arial" w:hAnsi="Arial" w:hint="default"/>
        <w:color w:val="231F20"/>
        <w:sz w:val="20"/>
        <w:szCs w:val="20"/>
      </w:rPr>
    </w:lvl>
    <w:lvl w:ilvl="2">
      <w:start w:val="1"/>
      <w:numFmt w:val="decimal"/>
      <w:lvlText w:val="%1.%2.%3."/>
      <w:lvlJc w:val="left"/>
      <w:pPr>
        <w:ind w:left="1541" w:hanging="668"/>
        <w:jc w:val="left"/>
      </w:pPr>
      <w:rPr>
        <w:rFonts w:ascii="Arial" w:eastAsia="Arial" w:hAnsi="Arial" w:hint="default"/>
        <w:color w:val="231F20"/>
        <w:sz w:val="20"/>
        <w:szCs w:val="20"/>
      </w:rPr>
    </w:lvl>
    <w:lvl w:ilvl="3">
      <w:start w:val="1"/>
      <w:numFmt w:val="bullet"/>
      <w:lvlText w:val="•"/>
      <w:lvlJc w:val="left"/>
      <w:pPr>
        <w:ind w:left="2804" w:hanging="6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35" w:hanging="6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67" w:hanging="6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98" w:hanging="6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29" w:hanging="6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961" w:hanging="668"/>
      </w:pPr>
      <w:rPr>
        <w:rFonts w:hint="default"/>
      </w:rPr>
    </w:lvl>
  </w:abstractNum>
  <w:abstractNum w:abstractNumId="11">
    <w:nsid w:val="66995680"/>
    <w:multiLevelType w:val="multilevel"/>
    <w:tmpl w:val="462C92D8"/>
    <w:lvl w:ilvl="0">
      <w:start w:val="2"/>
      <w:numFmt w:val="decimal"/>
      <w:lvlText w:val="%1"/>
      <w:lvlJc w:val="left"/>
      <w:pPr>
        <w:ind w:left="756" w:hanging="39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6" w:hanging="390"/>
        <w:jc w:val="left"/>
      </w:pPr>
      <w:rPr>
        <w:rFonts w:ascii="Arial" w:eastAsia="Arial" w:hAnsi="Arial" w:hint="default"/>
        <w:color w:val="231F20"/>
        <w:sz w:val="20"/>
        <w:szCs w:val="20"/>
      </w:rPr>
    </w:lvl>
    <w:lvl w:ilvl="2">
      <w:start w:val="1"/>
      <w:numFmt w:val="decimal"/>
      <w:lvlText w:val="%1.%2.%3."/>
      <w:lvlJc w:val="left"/>
      <w:pPr>
        <w:ind w:left="1323" w:hanging="556"/>
        <w:jc w:val="left"/>
      </w:pPr>
      <w:rPr>
        <w:rFonts w:ascii="Arial" w:eastAsia="Arial" w:hAnsi="Arial" w:hint="default"/>
        <w:color w:val="231F20"/>
        <w:sz w:val="20"/>
        <w:szCs w:val="20"/>
      </w:rPr>
    </w:lvl>
    <w:lvl w:ilvl="3">
      <w:start w:val="1"/>
      <w:numFmt w:val="bullet"/>
      <w:lvlText w:val="•"/>
      <w:lvlJc w:val="left"/>
      <w:pPr>
        <w:ind w:left="2066" w:hanging="5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03" w:hanging="5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40" w:hanging="5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77" w:hanging="5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13" w:hanging="5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750" w:hanging="556"/>
      </w:pPr>
      <w:rPr>
        <w:rFonts w:hint="default"/>
      </w:rPr>
    </w:lvl>
  </w:abstractNum>
  <w:abstractNum w:abstractNumId="12">
    <w:nsid w:val="67381C8E"/>
    <w:multiLevelType w:val="multilevel"/>
    <w:tmpl w:val="CBC86DB2"/>
    <w:lvl w:ilvl="0">
      <w:start w:val="7"/>
      <w:numFmt w:val="decimal"/>
      <w:lvlText w:val="%1"/>
      <w:lvlJc w:val="left"/>
      <w:pPr>
        <w:ind w:left="1329" w:hanging="556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29" w:hanging="556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9" w:hanging="556"/>
        <w:jc w:val="left"/>
      </w:pPr>
      <w:rPr>
        <w:rFonts w:ascii="Arial" w:eastAsia="Arial" w:hAnsi="Arial" w:hint="default"/>
        <w:color w:val="231F20"/>
        <w:sz w:val="20"/>
        <w:szCs w:val="20"/>
      </w:rPr>
    </w:lvl>
    <w:lvl w:ilvl="3">
      <w:start w:val="1"/>
      <w:numFmt w:val="bullet"/>
      <w:lvlText w:val="•"/>
      <w:lvlJc w:val="left"/>
      <w:pPr>
        <w:ind w:left="3134" w:hanging="5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35" w:hanging="5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37" w:hanging="5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38" w:hanging="5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540" w:hanging="5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141" w:hanging="556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9"/>
  </w:num>
  <w:num w:numId="5">
    <w:abstractNumId w:val="0"/>
  </w:num>
  <w:num w:numId="6">
    <w:abstractNumId w:val="12"/>
  </w:num>
  <w:num w:numId="7">
    <w:abstractNumId w:val="4"/>
  </w:num>
  <w:num w:numId="8">
    <w:abstractNumId w:val="8"/>
  </w:num>
  <w:num w:numId="9">
    <w:abstractNumId w:val="5"/>
  </w:num>
  <w:num w:numId="10">
    <w:abstractNumId w:val="2"/>
  </w:num>
  <w:num w:numId="11">
    <w:abstractNumId w:val="3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74B5E"/>
    <w:rsid w:val="002A756F"/>
    <w:rsid w:val="00374B5E"/>
    <w:rsid w:val="0080384D"/>
    <w:rsid w:val="00A83C2E"/>
    <w:rsid w:val="00C8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spacing w:before="138"/>
      <w:ind w:left="107"/>
      <w:outlineLvl w:val="0"/>
    </w:pPr>
    <w:rPr>
      <w:rFonts w:ascii="Arial" w:eastAsia="Arial" w:hAnsi="Arial"/>
      <w:b/>
      <w:bCs/>
      <w:sz w:val="28"/>
      <w:szCs w:val="28"/>
    </w:rPr>
  </w:style>
  <w:style w:type="paragraph" w:styleId="Nagwek2">
    <w:name w:val="heading 2"/>
    <w:basedOn w:val="Normalny"/>
    <w:uiPriority w:val="1"/>
    <w:qFormat/>
    <w:pPr>
      <w:ind w:left="107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17"/>
      <w:ind w:left="107"/>
    </w:pPr>
    <w:rPr>
      <w:rFonts w:ascii="Arial" w:eastAsia="Arial" w:hAnsi="Arial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Stopka">
    <w:name w:val="footer"/>
    <w:basedOn w:val="Normalny"/>
    <w:link w:val="StopkaZnak"/>
    <w:uiPriority w:val="99"/>
    <w:unhideWhenUsed/>
    <w:rsid w:val="00C843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43C3"/>
  </w:style>
  <w:style w:type="paragraph" w:styleId="Nagwek">
    <w:name w:val="header"/>
    <w:basedOn w:val="Normalny"/>
    <w:link w:val="NagwekZnak"/>
    <w:uiPriority w:val="99"/>
    <w:unhideWhenUsed/>
    <w:rsid w:val="00C843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43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594</Words>
  <Characters>3569</Characters>
  <Application>Microsoft Office Word</Application>
  <DocSecurity>0</DocSecurity>
  <Lines>29</Lines>
  <Paragraphs>8</Paragraphs>
  <ScaleCrop>false</ScaleCrop>
  <Company/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Zdzislaw Gralka</cp:lastModifiedBy>
  <cp:revision>3</cp:revision>
  <dcterms:created xsi:type="dcterms:W3CDTF">2018-12-11T10:17:00Z</dcterms:created>
  <dcterms:modified xsi:type="dcterms:W3CDTF">2018-12-11T09:35:00Z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2018-12-11T00:00:00Z</vt:filetime>
  </property>
  <property fmtid="{D5CDD505-2E9C-101B-9397-08002B2CF9AE}" pid="3" name="LastSaved">
    <vt:filetime>2018-12-11T00:00:00Z</vt:filetime>
  </property>
</Properties>
</file>