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3"/>
          <w:lang w:val="pl-PL"/>
        </w:rPr>
        <w:t>Wstęp</w:t>
      </w:r>
      <w:r>
        <w:rPr>
          <w:rFonts w:ascii="Cambria" w:hAnsi="Cambria"/>
          <w:color w:val="231F20"/>
          <w:spacing w:val="-3"/>
          <w:lang w:val="pl-PL"/>
        </w:rPr>
        <w:t xml:space="preserve"> </w:t>
      </w:r>
      <w:r>
        <w:rPr>
          <w:rFonts w:ascii="Cambria" w:hAnsi="Cambria"/>
          <w:color w:val="231F20"/>
          <w:spacing w:val="-3"/>
          <w:lang w:val="pl-PL"/>
        </w:rPr>
        <w:tab/>
      </w:r>
      <w:r w:rsidRPr="00C26EB9">
        <w:rPr>
          <w:rFonts w:ascii="Cambria" w:hAnsi="Cambria"/>
          <w:color w:val="231F20"/>
          <w:lang w:val="pl-PL"/>
        </w:rPr>
        <w:t>7</w:t>
      </w:r>
    </w:p>
    <w:p w:rsidR="00C26EB9" w:rsidRDefault="00C26EB9" w:rsidP="00C26EB9">
      <w:pPr>
        <w:ind w:left="720" w:hanging="720"/>
        <w:rPr>
          <w:rFonts w:ascii="Cambria" w:hAnsi="Cambria"/>
          <w:color w:val="231F20"/>
          <w:spacing w:val="-1"/>
          <w:lang w:val="pl-PL"/>
        </w:rPr>
      </w:pP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1"/>
          <w:lang w:val="pl-PL"/>
        </w:rPr>
        <w:t>Rozdział</w:t>
      </w:r>
      <w:r>
        <w:rPr>
          <w:rFonts w:ascii="Cambria" w:hAnsi="Cambria"/>
          <w:color w:val="231F20"/>
          <w:lang w:val="pl-PL"/>
        </w:rPr>
        <w:t xml:space="preserve"> </w:t>
      </w:r>
      <w:r w:rsidRPr="00C26EB9">
        <w:rPr>
          <w:rFonts w:ascii="Cambria" w:hAnsi="Cambria"/>
          <w:color w:val="231F20"/>
          <w:lang w:val="pl-PL"/>
        </w:rPr>
        <w:t>I</w:t>
      </w:r>
      <w:r>
        <w:rPr>
          <w:rFonts w:ascii="Cambria" w:hAnsi="Cambria"/>
          <w:color w:val="231F20"/>
          <w:lang w:val="pl-PL"/>
        </w:rPr>
        <w:t xml:space="preserve">.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Osadnictwo</w:t>
      </w:r>
      <w:r w:rsidRPr="00C26EB9">
        <w:rPr>
          <w:rFonts w:ascii="Cambria" w:hAnsi="Cambria"/>
          <w:i/>
          <w:color w:val="231F20"/>
          <w:spacing w:val="24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olęderskie.</w:t>
      </w:r>
      <w:r w:rsidRPr="00C26EB9">
        <w:rPr>
          <w:rFonts w:ascii="Cambria" w:hAnsi="Cambria"/>
          <w:i/>
          <w:color w:val="231F20"/>
          <w:spacing w:val="24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Pierwsza</w:t>
      </w:r>
      <w:r w:rsidRPr="00C26EB9">
        <w:rPr>
          <w:rFonts w:ascii="Cambria" w:hAnsi="Cambria"/>
          <w:i/>
          <w:color w:val="231F20"/>
          <w:spacing w:val="24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9"/>
          <w:sz w:val="24"/>
          <w:lang w:val="pl-PL"/>
        </w:rPr>
        <w:t>próba</w:t>
      </w:r>
      <w:r w:rsidRPr="00C26EB9">
        <w:rPr>
          <w:rFonts w:ascii="Cambria" w:hAnsi="Cambria"/>
          <w:i/>
          <w:color w:val="231F20"/>
          <w:spacing w:val="24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1"/>
          <w:sz w:val="24"/>
          <w:lang w:val="pl-PL"/>
        </w:rPr>
        <w:t>modernizacji</w:t>
      </w:r>
      <w:r w:rsidRPr="00C26EB9">
        <w:rPr>
          <w:rFonts w:ascii="Cambria" w:hAnsi="Cambria"/>
          <w:i/>
          <w:color w:val="231F20"/>
          <w:spacing w:val="24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z w:val="24"/>
          <w:lang w:val="pl-PL"/>
        </w:rPr>
        <w:t>w</w:t>
      </w:r>
      <w:r w:rsidRPr="00C26EB9">
        <w:rPr>
          <w:rFonts w:ascii="Cambria" w:hAnsi="Cambria"/>
          <w:i/>
          <w:color w:val="231F20"/>
          <w:spacing w:val="11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8"/>
          <w:sz w:val="24"/>
          <w:lang w:val="pl-PL"/>
        </w:rPr>
        <w:t>rol</w:t>
      </w:r>
      <w:r w:rsidRPr="00C26EB9">
        <w:rPr>
          <w:rFonts w:ascii="Cambria" w:hAnsi="Cambria"/>
          <w:i/>
          <w:color w:val="231F20"/>
          <w:spacing w:val="12"/>
          <w:sz w:val="24"/>
          <w:lang w:val="pl-PL"/>
        </w:rPr>
        <w:t>nictwie</w:t>
      </w:r>
      <w:r>
        <w:rPr>
          <w:rFonts w:ascii="Cambria" w:hAnsi="Cambria"/>
          <w:i/>
          <w:color w:val="231F20"/>
          <w:spacing w:val="12"/>
          <w:sz w:val="24"/>
          <w:lang w:val="pl-PL"/>
        </w:rPr>
        <w:t xml:space="preserve"> </w:t>
      </w:r>
      <w:bookmarkStart w:id="0" w:name="_GoBack"/>
      <w:bookmarkEnd w:id="0"/>
      <w:r w:rsidRPr="00C26EB9">
        <w:rPr>
          <w:rFonts w:ascii="Cambria" w:hAnsi="Cambria"/>
          <w:color w:val="231F20"/>
          <w:spacing w:val="12"/>
          <w:lang w:val="pl-PL"/>
        </w:rPr>
        <w:tab/>
      </w:r>
      <w:r w:rsidRPr="00C26EB9">
        <w:rPr>
          <w:rFonts w:ascii="Cambria" w:hAnsi="Cambria"/>
          <w:color w:val="231F20"/>
          <w:spacing w:val="5"/>
          <w:lang w:val="pl-PL"/>
        </w:rPr>
        <w:t>21</w:t>
      </w:r>
    </w:p>
    <w:p w:rsidR="00C26EB9" w:rsidRDefault="00C26EB9" w:rsidP="00C26EB9">
      <w:pPr>
        <w:ind w:left="720" w:hanging="720"/>
        <w:rPr>
          <w:rFonts w:ascii="Cambria" w:hAnsi="Cambria"/>
          <w:color w:val="231F20"/>
          <w:spacing w:val="-1"/>
          <w:lang w:val="pl-PL"/>
        </w:rPr>
      </w:pP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1"/>
          <w:lang w:val="pl-PL"/>
        </w:rPr>
        <w:t>Rozdział</w:t>
      </w:r>
      <w:r>
        <w:rPr>
          <w:rFonts w:ascii="Cambria" w:hAnsi="Cambria"/>
          <w:color w:val="231F20"/>
          <w:lang w:val="pl-PL"/>
        </w:rPr>
        <w:t xml:space="preserve"> </w:t>
      </w:r>
      <w:r w:rsidRPr="00C26EB9">
        <w:rPr>
          <w:rFonts w:ascii="Cambria" w:hAnsi="Cambria"/>
          <w:color w:val="231F20"/>
          <w:lang w:val="pl-PL"/>
        </w:rPr>
        <w:t>II</w:t>
      </w:r>
      <w:r>
        <w:rPr>
          <w:rFonts w:ascii="Cambria" w:hAnsi="Cambria"/>
          <w:color w:val="231F20"/>
          <w:lang w:val="pl-PL"/>
        </w:rPr>
        <w:t xml:space="preserve">.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Osadnictwo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z w:val="24"/>
          <w:lang w:val="pl-PL"/>
        </w:rPr>
        <w:t>w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Prusach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1"/>
          <w:sz w:val="24"/>
          <w:lang w:val="pl-PL"/>
        </w:rPr>
        <w:t>Południowych.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Blaski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z w:val="24"/>
          <w:lang w:val="pl-PL"/>
        </w:rPr>
        <w:t>i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2"/>
          <w:sz w:val="24"/>
          <w:lang w:val="pl-PL"/>
        </w:rPr>
        <w:t>cienie</w:t>
      </w:r>
      <w:r>
        <w:rPr>
          <w:rFonts w:ascii="Cambria" w:hAnsi="Cambria"/>
          <w:i/>
          <w:color w:val="231F20"/>
          <w:spacing w:val="12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1"/>
          <w:sz w:val="24"/>
          <w:lang w:val="pl-PL"/>
        </w:rPr>
        <w:t>kameralistyki</w:t>
      </w:r>
      <w:r w:rsidRPr="00C26EB9">
        <w:rPr>
          <w:rFonts w:ascii="Cambria" w:hAnsi="Cambria"/>
          <w:i/>
          <w:color w:val="231F20"/>
          <w:spacing w:val="27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6"/>
          <w:sz w:val="24"/>
          <w:lang w:val="pl-PL"/>
        </w:rPr>
        <w:t>na</w:t>
      </w:r>
      <w:r w:rsidRPr="00C26EB9">
        <w:rPr>
          <w:rFonts w:ascii="Cambria" w:hAnsi="Cambria"/>
          <w:i/>
          <w:color w:val="231F20"/>
          <w:spacing w:val="28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rubieżach</w:t>
      </w:r>
      <w:r w:rsidRPr="00C26EB9">
        <w:rPr>
          <w:rFonts w:ascii="Cambria" w:hAnsi="Cambria"/>
          <w:i/>
          <w:color w:val="231F20"/>
          <w:spacing w:val="28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2"/>
          <w:sz w:val="24"/>
          <w:lang w:val="pl-PL"/>
        </w:rPr>
        <w:t>państwa</w:t>
      </w:r>
      <w:r>
        <w:rPr>
          <w:rFonts w:ascii="Cambria" w:hAnsi="Cambria"/>
          <w:i/>
          <w:color w:val="231F20"/>
          <w:spacing w:val="12"/>
          <w:sz w:val="24"/>
          <w:lang w:val="pl-PL"/>
        </w:rPr>
        <w:t xml:space="preserve"> </w:t>
      </w:r>
      <w:r w:rsidRPr="00C26EB9">
        <w:rPr>
          <w:rFonts w:ascii="Cambria" w:hAnsi="Cambria"/>
          <w:color w:val="231F20"/>
          <w:spacing w:val="12"/>
          <w:lang w:val="pl-PL"/>
        </w:rPr>
        <w:tab/>
      </w:r>
      <w:r w:rsidRPr="00C26EB9">
        <w:rPr>
          <w:rFonts w:ascii="Cambria" w:hAnsi="Cambria"/>
          <w:color w:val="231F20"/>
          <w:spacing w:val="5"/>
          <w:lang w:val="pl-PL"/>
        </w:rPr>
        <w:t>77</w:t>
      </w:r>
    </w:p>
    <w:p w:rsidR="00C26EB9" w:rsidRDefault="00C26EB9" w:rsidP="00C26EB9">
      <w:pPr>
        <w:ind w:left="720" w:hanging="720"/>
        <w:rPr>
          <w:rFonts w:ascii="Cambria" w:hAnsi="Cambria"/>
          <w:color w:val="231F20"/>
          <w:spacing w:val="-1"/>
          <w:lang w:val="pl-PL"/>
        </w:rPr>
      </w:pP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1"/>
          <w:lang w:val="pl-PL"/>
        </w:rPr>
        <w:t>Rozdział</w:t>
      </w:r>
      <w:r>
        <w:rPr>
          <w:rFonts w:ascii="Cambria" w:hAnsi="Cambria"/>
          <w:color w:val="231F20"/>
          <w:lang w:val="pl-PL"/>
        </w:rPr>
        <w:t xml:space="preserve"> </w:t>
      </w:r>
      <w:r w:rsidRPr="00C26EB9">
        <w:rPr>
          <w:rFonts w:ascii="Cambria" w:hAnsi="Cambria"/>
          <w:color w:val="231F20"/>
          <w:lang w:val="pl-PL"/>
        </w:rPr>
        <w:t>III</w:t>
      </w:r>
      <w:r>
        <w:rPr>
          <w:rFonts w:ascii="Cambria" w:hAnsi="Cambria"/>
          <w:color w:val="231F20"/>
          <w:lang w:val="pl-PL"/>
        </w:rPr>
        <w:t xml:space="preserve">.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Trudna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scheda.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Koloniści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niemieccy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z w:val="24"/>
          <w:lang w:val="pl-PL"/>
        </w:rPr>
        <w:t>w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Księstwie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8"/>
          <w:sz w:val="24"/>
          <w:lang w:val="pl-PL"/>
        </w:rPr>
        <w:t>War</w:t>
      </w:r>
      <w:r w:rsidRPr="00C26EB9">
        <w:rPr>
          <w:rFonts w:ascii="Cambria" w:hAnsi="Cambria"/>
          <w:i/>
          <w:color w:val="231F20"/>
          <w:spacing w:val="12"/>
          <w:sz w:val="24"/>
          <w:lang w:val="pl-PL"/>
        </w:rPr>
        <w:t>szawskim</w:t>
      </w:r>
      <w:r>
        <w:rPr>
          <w:rFonts w:ascii="Cambria" w:hAnsi="Cambria"/>
          <w:i/>
          <w:color w:val="231F20"/>
          <w:spacing w:val="12"/>
          <w:sz w:val="24"/>
          <w:lang w:val="pl-PL"/>
        </w:rPr>
        <w:t xml:space="preserve"> </w:t>
      </w:r>
      <w:r w:rsidRPr="00C26EB9">
        <w:rPr>
          <w:rFonts w:ascii="Cambria" w:hAnsi="Cambria"/>
          <w:color w:val="231F20"/>
          <w:spacing w:val="12"/>
          <w:lang w:val="pl-PL"/>
        </w:rPr>
        <w:tab/>
      </w:r>
      <w:r w:rsidRPr="00C26EB9">
        <w:rPr>
          <w:rFonts w:ascii="Cambria" w:hAnsi="Cambria"/>
          <w:color w:val="231F20"/>
          <w:lang w:val="pl-PL"/>
        </w:rPr>
        <w:t>103</w:t>
      </w:r>
    </w:p>
    <w:p w:rsidR="00C26EB9" w:rsidRDefault="00C26EB9" w:rsidP="00C26EB9">
      <w:pPr>
        <w:ind w:left="720" w:hanging="720"/>
        <w:rPr>
          <w:rFonts w:ascii="Cambria" w:hAnsi="Cambria"/>
          <w:color w:val="231F20"/>
          <w:spacing w:val="-1"/>
          <w:lang w:val="pl-PL"/>
        </w:rPr>
      </w:pP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1"/>
          <w:lang w:val="pl-PL"/>
        </w:rPr>
        <w:t>Rozdział</w:t>
      </w:r>
      <w:r>
        <w:rPr>
          <w:rFonts w:ascii="Cambria" w:hAnsi="Cambria"/>
          <w:color w:val="231F20"/>
          <w:lang w:val="pl-PL"/>
        </w:rPr>
        <w:t xml:space="preserve"> </w:t>
      </w:r>
      <w:r w:rsidRPr="00C26EB9">
        <w:rPr>
          <w:rFonts w:ascii="Cambria" w:hAnsi="Cambria"/>
          <w:color w:val="231F20"/>
          <w:lang w:val="pl-PL"/>
        </w:rPr>
        <w:t>IV</w:t>
      </w:r>
      <w:r>
        <w:rPr>
          <w:rFonts w:ascii="Cambria" w:hAnsi="Cambria"/>
          <w:color w:val="231F20"/>
          <w:lang w:val="pl-PL"/>
        </w:rPr>
        <w:t xml:space="preserve">.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Ciągłość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z w:val="24"/>
          <w:lang w:val="pl-PL"/>
        </w:rPr>
        <w:t>i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zmiana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z w:val="24"/>
          <w:lang w:val="pl-PL"/>
        </w:rPr>
        <w:t>w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procesie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osadniczym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z w:val="24"/>
          <w:lang w:val="pl-PL"/>
        </w:rPr>
        <w:t>w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2"/>
          <w:sz w:val="24"/>
          <w:lang w:val="pl-PL"/>
        </w:rPr>
        <w:t>Królestwie</w:t>
      </w:r>
      <w:r>
        <w:rPr>
          <w:rFonts w:ascii="Cambria" w:hAnsi="Cambria"/>
          <w:i/>
          <w:color w:val="231F20"/>
          <w:spacing w:val="12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Polskim</w:t>
      </w:r>
      <w:r w:rsidRPr="00C26EB9">
        <w:rPr>
          <w:rFonts w:ascii="Cambria" w:hAnsi="Cambria"/>
          <w:i/>
          <w:color w:val="231F20"/>
          <w:spacing w:val="37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2"/>
          <w:sz w:val="24"/>
          <w:lang w:val="pl-PL"/>
        </w:rPr>
        <w:t>(1815-1866)</w:t>
      </w:r>
      <w:r>
        <w:rPr>
          <w:rFonts w:ascii="Cambria" w:hAnsi="Cambria"/>
          <w:i/>
          <w:color w:val="231F20"/>
          <w:spacing w:val="12"/>
          <w:sz w:val="24"/>
          <w:lang w:val="pl-PL"/>
        </w:rPr>
        <w:t xml:space="preserve"> </w:t>
      </w:r>
      <w:r w:rsidRPr="00C26EB9">
        <w:rPr>
          <w:rFonts w:ascii="Cambria" w:hAnsi="Cambria"/>
          <w:color w:val="231F20"/>
          <w:spacing w:val="12"/>
          <w:lang w:val="pl-PL"/>
        </w:rPr>
        <w:tab/>
      </w:r>
      <w:r w:rsidRPr="00C26EB9">
        <w:rPr>
          <w:rFonts w:ascii="Cambria" w:hAnsi="Cambria"/>
          <w:color w:val="231F20"/>
          <w:spacing w:val="7"/>
          <w:lang w:val="pl-PL"/>
        </w:rPr>
        <w:t>123</w:t>
      </w:r>
    </w:p>
    <w:p w:rsidR="00C26EB9" w:rsidRDefault="00C26EB9" w:rsidP="00C26EB9">
      <w:pPr>
        <w:ind w:left="720" w:hanging="720"/>
        <w:rPr>
          <w:rFonts w:ascii="Cambria" w:hAnsi="Cambria"/>
          <w:color w:val="231F20"/>
          <w:spacing w:val="-1"/>
          <w:lang w:val="pl-PL"/>
        </w:rPr>
      </w:pP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1"/>
          <w:lang w:val="pl-PL"/>
        </w:rPr>
        <w:t>Rozdział</w:t>
      </w:r>
      <w:r>
        <w:rPr>
          <w:rFonts w:ascii="Cambria" w:hAnsi="Cambria"/>
          <w:color w:val="231F20"/>
          <w:lang w:val="pl-PL"/>
        </w:rPr>
        <w:t xml:space="preserve"> </w:t>
      </w:r>
      <w:r w:rsidRPr="00C26EB9">
        <w:rPr>
          <w:rFonts w:ascii="Cambria" w:hAnsi="Cambria"/>
          <w:color w:val="231F20"/>
          <w:lang w:val="pl-PL"/>
        </w:rPr>
        <w:t>V</w:t>
      </w:r>
      <w:r>
        <w:rPr>
          <w:rFonts w:ascii="Cambria" w:hAnsi="Cambria"/>
          <w:color w:val="231F20"/>
          <w:lang w:val="pl-PL"/>
        </w:rPr>
        <w:t xml:space="preserve">. </w:t>
      </w:r>
      <w:r w:rsidRPr="00C26EB9">
        <w:rPr>
          <w:rFonts w:ascii="Cambria" w:hAnsi="Cambria"/>
          <w:i/>
          <w:color w:val="231F20"/>
          <w:spacing w:val="11"/>
          <w:sz w:val="24"/>
          <w:lang w:val="pl-PL"/>
        </w:rPr>
        <w:t>Życie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2"/>
          <w:sz w:val="24"/>
          <w:lang w:val="pl-PL"/>
        </w:rPr>
        <w:t>religijne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z w:val="24"/>
          <w:lang w:val="pl-PL"/>
        </w:rPr>
        <w:t>i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2"/>
          <w:sz w:val="24"/>
          <w:lang w:val="pl-PL"/>
        </w:rPr>
        <w:t>oświata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z w:val="24"/>
          <w:lang w:val="pl-PL"/>
        </w:rPr>
        <w:t>w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1"/>
          <w:sz w:val="24"/>
          <w:lang w:val="pl-PL"/>
        </w:rPr>
        <w:t>życiu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2"/>
          <w:sz w:val="24"/>
          <w:lang w:val="pl-PL"/>
        </w:rPr>
        <w:t>kolonistów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2"/>
          <w:sz w:val="24"/>
          <w:lang w:val="pl-PL"/>
        </w:rPr>
        <w:t>niemiec</w:t>
      </w:r>
      <w:r w:rsidRPr="00C26EB9">
        <w:rPr>
          <w:rFonts w:ascii="Cambria" w:hAnsi="Cambria"/>
          <w:i/>
          <w:color w:val="231F20"/>
          <w:spacing w:val="14"/>
          <w:sz w:val="24"/>
          <w:lang w:val="pl-PL"/>
        </w:rPr>
        <w:t>kich</w:t>
      </w:r>
      <w:r w:rsidRPr="00C26EB9">
        <w:rPr>
          <w:rFonts w:ascii="Cambria" w:hAnsi="Cambria"/>
          <w:color w:val="231F20"/>
          <w:spacing w:val="14"/>
          <w:lang w:val="pl-PL"/>
        </w:rPr>
        <w:tab/>
      </w:r>
      <w:r w:rsidRPr="00C26EB9">
        <w:rPr>
          <w:rFonts w:ascii="Cambria" w:hAnsi="Cambria"/>
          <w:color w:val="231F20"/>
          <w:spacing w:val="7"/>
          <w:lang w:val="pl-PL"/>
        </w:rPr>
        <w:t>189</w:t>
      </w:r>
    </w:p>
    <w:p w:rsidR="00C26EB9" w:rsidRDefault="00C26EB9" w:rsidP="00C26EB9">
      <w:pPr>
        <w:ind w:left="720" w:hanging="720"/>
        <w:rPr>
          <w:rFonts w:ascii="Cambria" w:hAnsi="Cambria"/>
          <w:color w:val="231F20"/>
          <w:spacing w:val="-1"/>
          <w:lang w:val="pl-PL"/>
        </w:rPr>
      </w:pP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1"/>
          <w:lang w:val="pl-PL"/>
        </w:rPr>
        <w:t>Rozdział</w:t>
      </w:r>
      <w:r>
        <w:rPr>
          <w:rFonts w:ascii="Cambria" w:hAnsi="Cambria"/>
          <w:color w:val="231F20"/>
          <w:lang w:val="pl-PL"/>
        </w:rPr>
        <w:t xml:space="preserve"> </w:t>
      </w:r>
      <w:r w:rsidRPr="00C26EB9">
        <w:rPr>
          <w:rFonts w:ascii="Cambria" w:hAnsi="Cambria"/>
          <w:color w:val="231F20"/>
          <w:lang w:val="pl-PL"/>
        </w:rPr>
        <w:t>VI</w:t>
      </w:r>
      <w:r>
        <w:rPr>
          <w:rFonts w:ascii="Cambria" w:hAnsi="Cambria"/>
          <w:color w:val="231F20"/>
          <w:lang w:val="pl-PL"/>
        </w:rPr>
        <w:t xml:space="preserve">. </w:t>
      </w:r>
      <w:r w:rsidRPr="00C26EB9">
        <w:rPr>
          <w:rFonts w:ascii="Cambria" w:hAnsi="Cambria"/>
          <w:i/>
          <w:color w:val="231F20"/>
          <w:spacing w:val="11"/>
          <w:sz w:val="24"/>
          <w:lang w:val="pl-PL"/>
        </w:rPr>
        <w:t>Niemieccy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1"/>
          <w:sz w:val="24"/>
          <w:lang w:val="pl-PL"/>
        </w:rPr>
        <w:t>koloniści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z w:val="24"/>
          <w:lang w:val="pl-PL"/>
        </w:rPr>
        <w:t>i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8"/>
          <w:sz w:val="24"/>
          <w:lang w:val="pl-PL"/>
        </w:rPr>
        <w:t>ich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1"/>
          <w:sz w:val="24"/>
          <w:lang w:val="pl-PL"/>
        </w:rPr>
        <w:t>sąsiedzi.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Wpływy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z w:val="24"/>
          <w:lang w:val="pl-PL"/>
        </w:rPr>
        <w:t>i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1"/>
          <w:sz w:val="24"/>
          <w:lang w:val="pl-PL"/>
        </w:rPr>
        <w:t>oddziały</w:t>
      </w:r>
      <w:r w:rsidRPr="00C26EB9">
        <w:rPr>
          <w:rFonts w:ascii="Cambria" w:hAnsi="Cambria"/>
          <w:i/>
          <w:color w:val="231F20"/>
          <w:spacing w:val="14"/>
          <w:sz w:val="24"/>
          <w:lang w:val="pl-PL"/>
        </w:rPr>
        <w:t>wania</w:t>
      </w:r>
      <w:r>
        <w:rPr>
          <w:rFonts w:ascii="Cambria" w:hAnsi="Cambria"/>
          <w:i/>
          <w:color w:val="231F20"/>
          <w:spacing w:val="14"/>
          <w:sz w:val="24"/>
          <w:lang w:val="pl-PL"/>
        </w:rPr>
        <w:t xml:space="preserve"> </w:t>
      </w:r>
      <w:r w:rsidRPr="00C26EB9">
        <w:rPr>
          <w:rFonts w:ascii="Cambria" w:hAnsi="Cambria"/>
          <w:color w:val="231F20"/>
          <w:spacing w:val="14"/>
          <w:lang w:val="pl-PL"/>
        </w:rPr>
        <w:tab/>
      </w:r>
      <w:r w:rsidRPr="00C26EB9">
        <w:rPr>
          <w:rFonts w:ascii="Cambria" w:hAnsi="Cambria"/>
          <w:color w:val="231F20"/>
          <w:spacing w:val="7"/>
          <w:lang w:val="pl-PL"/>
        </w:rPr>
        <w:t>233</w:t>
      </w:r>
    </w:p>
    <w:p w:rsidR="00C26EB9" w:rsidRDefault="00C26EB9" w:rsidP="00C26EB9">
      <w:pPr>
        <w:ind w:left="720" w:hanging="720"/>
        <w:rPr>
          <w:rFonts w:ascii="Cambria" w:hAnsi="Cambria"/>
          <w:color w:val="231F20"/>
          <w:spacing w:val="-1"/>
          <w:lang w:val="pl-PL"/>
        </w:rPr>
      </w:pP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1"/>
          <w:lang w:val="pl-PL"/>
        </w:rPr>
        <w:t>Rozdział</w:t>
      </w:r>
      <w:r>
        <w:rPr>
          <w:rFonts w:ascii="Cambria" w:hAnsi="Cambria"/>
          <w:color w:val="231F20"/>
          <w:lang w:val="pl-PL"/>
        </w:rPr>
        <w:t xml:space="preserve"> </w:t>
      </w:r>
      <w:r w:rsidRPr="00C26EB9">
        <w:rPr>
          <w:rFonts w:ascii="Cambria" w:hAnsi="Cambria"/>
          <w:color w:val="231F20"/>
          <w:lang w:val="pl-PL"/>
        </w:rPr>
        <w:t>VII</w:t>
      </w:r>
      <w:r>
        <w:rPr>
          <w:rFonts w:ascii="Cambria" w:hAnsi="Cambria"/>
          <w:color w:val="231F20"/>
          <w:lang w:val="pl-PL"/>
        </w:rPr>
        <w:t xml:space="preserve">.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Niemiecko-polski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9"/>
          <w:sz w:val="24"/>
          <w:lang w:val="pl-PL"/>
        </w:rPr>
        <w:t>dwugłos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0"/>
          <w:sz w:val="24"/>
          <w:lang w:val="pl-PL"/>
        </w:rPr>
        <w:t>historiograficzny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z w:val="24"/>
          <w:lang w:val="pl-PL"/>
        </w:rPr>
        <w:t>o</w:t>
      </w:r>
      <w:r>
        <w:rPr>
          <w:rFonts w:ascii="Cambria" w:hAnsi="Cambria"/>
          <w:i/>
          <w:color w:val="231F20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9"/>
          <w:sz w:val="24"/>
          <w:lang w:val="pl-PL"/>
        </w:rPr>
        <w:t>osadnic</w:t>
      </w:r>
      <w:r w:rsidRPr="00C26EB9">
        <w:rPr>
          <w:rFonts w:ascii="Cambria" w:hAnsi="Cambria"/>
          <w:i/>
          <w:color w:val="231F20"/>
          <w:spacing w:val="8"/>
          <w:sz w:val="24"/>
          <w:lang w:val="pl-PL"/>
        </w:rPr>
        <w:t>twie</w:t>
      </w:r>
      <w:r w:rsidRPr="00C26EB9">
        <w:rPr>
          <w:rFonts w:ascii="Cambria" w:hAnsi="Cambria"/>
          <w:i/>
          <w:color w:val="231F20"/>
          <w:spacing w:val="34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z w:val="24"/>
          <w:lang w:val="pl-PL"/>
        </w:rPr>
        <w:t>w</w:t>
      </w:r>
      <w:r w:rsidRPr="00C26EB9">
        <w:rPr>
          <w:rFonts w:ascii="Cambria" w:hAnsi="Cambria"/>
          <w:i/>
          <w:color w:val="231F20"/>
          <w:spacing w:val="35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9"/>
          <w:sz w:val="24"/>
          <w:lang w:val="pl-PL"/>
        </w:rPr>
        <w:t>Królestwie</w:t>
      </w:r>
      <w:r w:rsidRPr="00C26EB9">
        <w:rPr>
          <w:rFonts w:ascii="Cambria" w:hAnsi="Cambria"/>
          <w:i/>
          <w:color w:val="231F20"/>
          <w:spacing w:val="35"/>
          <w:sz w:val="24"/>
          <w:lang w:val="pl-PL"/>
        </w:rPr>
        <w:t xml:space="preserve"> </w:t>
      </w:r>
      <w:r w:rsidRPr="00C26EB9">
        <w:rPr>
          <w:rFonts w:ascii="Cambria" w:hAnsi="Cambria"/>
          <w:i/>
          <w:color w:val="231F20"/>
          <w:spacing w:val="11"/>
          <w:sz w:val="24"/>
          <w:lang w:val="pl-PL"/>
        </w:rPr>
        <w:t>Polskim</w:t>
      </w:r>
      <w:r>
        <w:rPr>
          <w:rFonts w:ascii="Cambria" w:hAnsi="Cambria"/>
          <w:i/>
          <w:color w:val="231F20"/>
          <w:spacing w:val="11"/>
          <w:sz w:val="24"/>
          <w:lang w:val="pl-PL"/>
        </w:rPr>
        <w:t xml:space="preserve"> </w:t>
      </w:r>
      <w:r w:rsidRPr="00C26EB9">
        <w:rPr>
          <w:rFonts w:ascii="Cambria" w:hAnsi="Cambria"/>
          <w:color w:val="231F20"/>
          <w:spacing w:val="11"/>
          <w:lang w:val="pl-PL"/>
        </w:rPr>
        <w:tab/>
      </w:r>
      <w:r w:rsidRPr="00C26EB9">
        <w:rPr>
          <w:rFonts w:ascii="Cambria" w:hAnsi="Cambria"/>
          <w:color w:val="231F20"/>
          <w:spacing w:val="7"/>
          <w:lang w:val="pl-PL"/>
        </w:rPr>
        <w:t>255</w:t>
      </w:r>
    </w:p>
    <w:p w:rsidR="00C26EB9" w:rsidRDefault="00C26EB9" w:rsidP="00C26EB9">
      <w:pPr>
        <w:ind w:left="720" w:hanging="720"/>
        <w:rPr>
          <w:rFonts w:ascii="Cambria" w:hAnsi="Cambria"/>
          <w:color w:val="231F20"/>
          <w:spacing w:val="-1"/>
          <w:lang w:val="pl-PL"/>
        </w:rPr>
      </w:pP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1"/>
          <w:lang w:val="pl-PL"/>
        </w:rPr>
        <w:t>Zakończenie</w:t>
      </w:r>
      <w:r>
        <w:rPr>
          <w:rFonts w:ascii="Cambria" w:hAnsi="Cambria"/>
          <w:color w:val="231F20"/>
          <w:spacing w:val="-1"/>
          <w:lang w:val="pl-PL"/>
        </w:rPr>
        <w:t xml:space="preserve"> </w:t>
      </w:r>
      <w:r w:rsidRPr="00C26EB9">
        <w:rPr>
          <w:rFonts w:ascii="Cambria" w:hAnsi="Cambria"/>
          <w:color w:val="231F20"/>
          <w:spacing w:val="-1"/>
          <w:lang w:val="pl-PL"/>
        </w:rPr>
        <w:tab/>
      </w:r>
      <w:r w:rsidRPr="00C26EB9">
        <w:rPr>
          <w:rFonts w:ascii="Cambria" w:hAnsi="Cambria"/>
          <w:color w:val="231F20"/>
          <w:lang w:val="pl-PL"/>
        </w:rPr>
        <w:t>291</w:t>
      </w: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1"/>
          <w:lang w:val="pl-PL"/>
        </w:rPr>
        <w:t>Bibliografia</w:t>
      </w:r>
      <w:r>
        <w:rPr>
          <w:rFonts w:ascii="Cambria" w:hAnsi="Cambria"/>
          <w:color w:val="231F20"/>
          <w:spacing w:val="-1"/>
          <w:lang w:val="pl-PL"/>
        </w:rPr>
        <w:t xml:space="preserve"> </w:t>
      </w:r>
      <w:r w:rsidRPr="00C26EB9">
        <w:rPr>
          <w:rFonts w:ascii="Cambria" w:hAnsi="Cambria"/>
          <w:color w:val="231F20"/>
          <w:spacing w:val="-1"/>
          <w:lang w:val="pl-PL"/>
        </w:rPr>
        <w:tab/>
      </w:r>
      <w:r w:rsidRPr="00C26EB9">
        <w:rPr>
          <w:rFonts w:ascii="Cambria" w:hAnsi="Cambria"/>
          <w:color w:val="231F20"/>
          <w:lang w:val="pl-PL"/>
        </w:rPr>
        <w:t>299</w:t>
      </w: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lang w:val="pl-PL"/>
        </w:rPr>
        <w:t>Summary</w:t>
      </w:r>
      <w:r>
        <w:rPr>
          <w:rFonts w:ascii="Cambria" w:hAnsi="Cambria"/>
          <w:color w:val="231F20"/>
          <w:lang w:val="pl-PL"/>
        </w:rPr>
        <w:t xml:space="preserve"> </w:t>
      </w:r>
      <w:r w:rsidRPr="00C26EB9">
        <w:rPr>
          <w:rFonts w:ascii="Cambria" w:hAnsi="Cambria"/>
          <w:color w:val="231F20"/>
          <w:lang w:val="pl-PL"/>
        </w:rPr>
        <w:tab/>
        <w:t>327</w:t>
      </w: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1"/>
          <w:lang w:val="pl-PL"/>
        </w:rPr>
        <w:t>Zusammenfassung</w:t>
      </w:r>
      <w:r>
        <w:rPr>
          <w:rFonts w:ascii="Cambria" w:hAnsi="Cambria"/>
          <w:color w:val="231F20"/>
          <w:spacing w:val="-1"/>
          <w:lang w:val="pl-PL"/>
        </w:rPr>
        <w:t xml:space="preserve"> </w:t>
      </w:r>
      <w:r w:rsidRPr="00C26EB9">
        <w:rPr>
          <w:rFonts w:ascii="Cambria" w:hAnsi="Cambria"/>
          <w:color w:val="231F20"/>
          <w:spacing w:val="-1"/>
          <w:lang w:val="pl-PL"/>
        </w:rPr>
        <w:tab/>
      </w:r>
      <w:r w:rsidRPr="00C26EB9">
        <w:rPr>
          <w:rFonts w:ascii="Cambria" w:hAnsi="Cambria"/>
          <w:color w:val="231F20"/>
          <w:lang w:val="pl-PL"/>
        </w:rPr>
        <w:t>329</w:t>
      </w: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3"/>
          <w:lang w:val="pl-PL"/>
        </w:rPr>
        <w:t>Wykaz</w:t>
      </w:r>
      <w:r w:rsidRPr="00C26EB9">
        <w:rPr>
          <w:rFonts w:ascii="Cambria" w:hAnsi="Cambria"/>
          <w:color w:val="231F20"/>
          <w:spacing w:val="-1"/>
          <w:lang w:val="pl-PL"/>
        </w:rPr>
        <w:t xml:space="preserve"> </w:t>
      </w:r>
      <w:r w:rsidRPr="00C26EB9">
        <w:rPr>
          <w:rFonts w:ascii="Cambria" w:hAnsi="Cambria"/>
          <w:color w:val="231F20"/>
          <w:spacing w:val="-2"/>
          <w:lang w:val="pl-PL"/>
        </w:rPr>
        <w:t>skrótów</w:t>
      </w:r>
      <w:r>
        <w:rPr>
          <w:rFonts w:ascii="Cambria" w:hAnsi="Cambria"/>
          <w:color w:val="231F20"/>
          <w:spacing w:val="-2"/>
          <w:lang w:val="pl-PL"/>
        </w:rPr>
        <w:t xml:space="preserve"> </w:t>
      </w:r>
      <w:r w:rsidRPr="00C26EB9">
        <w:rPr>
          <w:rFonts w:ascii="Cambria" w:hAnsi="Cambria"/>
          <w:color w:val="231F20"/>
          <w:spacing w:val="-2"/>
          <w:lang w:val="pl-PL"/>
        </w:rPr>
        <w:tab/>
      </w:r>
      <w:r w:rsidRPr="00C26EB9">
        <w:rPr>
          <w:rFonts w:ascii="Cambria" w:hAnsi="Cambria"/>
          <w:color w:val="231F20"/>
          <w:lang w:val="pl-PL"/>
        </w:rPr>
        <w:t>331</w:t>
      </w: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1"/>
          <w:lang w:val="pl-PL"/>
        </w:rPr>
        <w:t>Aneksy</w:t>
      </w:r>
      <w:r>
        <w:rPr>
          <w:rFonts w:ascii="Cambria" w:hAnsi="Cambria"/>
          <w:color w:val="231F20"/>
          <w:spacing w:val="-1"/>
          <w:lang w:val="pl-PL"/>
        </w:rPr>
        <w:t xml:space="preserve"> </w:t>
      </w:r>
      <w:r w:rsidRPr="00C26EB9">
        <w:rPr>
          <w:rFonts w:ascii="Cambria" w:hAnsi="Cambria"/>
          <w:color w:val="231F20"/>
          <w:spacing w:val="-1"/>
          <w:lang w:val="pl-PL"/>
        </w:rPr>
        <w:tab/>
      </w:r>
      <w:r w:rsidRPr="00C26EB9">
        <w:rPr>
          <w:rFonts w:ascii="Cambria" w:hAnsi="Cambria"/>
          <w:color w:val="231F20"/>
          <w:lang w:val="pl-PL"/>
        </w:rPr>
        <w:t>335</w:t>
      </w: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1"/>
          <w:lang w:val="pl-PL"/>
        </w:rPr>
        <w:t xml:space="preserve">Indeks </w:t>
      </w:r>
      <w:r w:rsidRPr="00C26EB9">
        <w:rPr>
          <w:rFonts w:ascii="Cambria" w:hAnsi="Cambria"/>
          <w:color w:val="231F20"/>
          <w:lang w:val="pl-PL"/>
        </w:rPr>
        <w:t>osób</w:t>
      </w:r>
      <w:r>
        <w:rPr>
          <w:rFonts w:ascii="Cambria" w:hAnsi="Cambria"/>
          <w:color w:val="231F20"/>
          <w:lang w:val="pl-PL"/>
        </w:rPr>
        <w:t xml:space="preserve"> </w:t>
      </w:r>
      <w:r w:rsidRPr="00C26EB9">
        <w:rPr>
          <w:rFonts w:ascii="Cambria" w:hAnsi="Cambria"/>
          <w:color w:val="231F20"/>
          <w:lang w:val="pl-PL"/>
        </w:rPr>
        <w:tab/>
        <w:t>369</w:t>
      </w: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  <w:lang w:val="pl-PL"/>
        </w:rPr>
      </w:pPr>
      <w:r w:rsidRPr="00C26EB9">
        <w:rPr>
          <w:rFonts w:ascii="Cambria" w:hAnsi="Cambria"/>
          <w:color w:val="231F20"/>
          <w:spacing w:val="-1"/>
          <w:lang w:val="pl-PL"/>
        </w:rPr>
        <w:t xml:space="preserve">Indeks </w:t>
      </w:r>
      <w:r w:rsidRPr="00C26EB9">
        <w:rPr>
          <w:rFonts w:ascii="Cambria" w:hAnsi="Cambria"/>
          <w:color w:val="231F20"/>
          <w:lang w:val="pl-PL"/>
        </w:rPr>
        <w:t>nazw</w:t>
      </w:r>
      <w:r w:rsidRPr="00C26EB9">
        <w:rPr>
          <w:rFonts w:ascii="Cambria" w:hAnsi="Cambria"/>
          <w:color w:val="231F20"/>
          <w:spacing w:val="-1"/>
          <w:lang w:val="pl-PL"/>
        </w:rPr>
        <w:t xml:space="preserve"> geograficznych</w:t>
      </w:r>
      <w:r>
        <w:rPr>
          <w:rFonts w:ascii="Cambria" w:hAnsi="Cambria"/>
          <w:color w:val="231F20"/>
          <w:spacing w:val="-1"/>
          <w:lang w:val="pl-PL"/>
        </w:rPr>
        <w:t xml:space="preserve"> </w:t>
      </w:r>
      <w:r w:rsidRPr="00C26EB9">
        <w:rPr>
          <w:rFonts w:ascii="Cambria" w:hAnsi="Cambria"/>
          <w:color w:val="231F20"/>
          <w:spacing w:val="-1"/>
          <w:lang w:val="pl-PL"/>
        </w:rPr>
        <w:tab/>
      </w:r>
      <w:r w:rsidRPr="00C26EB9">
        <w:rPr>
          <w:rFonts w:ascii="Cambria" w:hAnsi="Cambria"/>
          <w:color w:val="231F20"/>
          <w:lang w:val="pl-PL"/>
        </w:rPr>
        <w:t>377</w:t>
      </w:r>
    </w:p>
    <w:p w:rsidR="00353EB7" w:rsidRPr="00C26EB9" w:rsidRDefault="00C26EB9" w:rsidP="00C26EB9">
      <w:pPr>
        <w:ind w:left="720" w:hanging="720"/>
        <w:rPr>
          <w:rFonts w:ascii="Cambria" w:eastAsia="Cambria" w:hAnsi="Cambria" w:cs="Cambria"/>
        </w:rPr>
      </w:pPr>
      <w:r w:rsidRPr="00C26EB9">
        <w:rPr>
          <w:rFonts w:ascii="Cambria" w:hAnsi="Cambria"/>
          <w:color w:val="231F20"/>
        </w:rPr>
        <w:t>Od</w:t>
      </w:r>
      <w:r w:rsidRPr="00C26EB9">
        <w:rPr>
          <w:rFonts w:ascii="Cambria" w:hAnsi="Cambria"/>
          <w:color w:val="231F20"/>
          <w:spacing w:val="-1"/>
        </w:rPr>
        <w:t xml:space="preserve"> Redakcji</w:t>
      </w:r>
      <w:r>
        <w:rPr>
          <w:rFonts w:ascii="Cambria" w:hAnsi="Cambria"/>
          <w:color w:val="231F20"/>
          <w:spacing w:val="-1"/>
        </w:rPr>
        <w:t xml:space="preserve"> </w:t>
      </w:r>
      <w:r w:rsidRPr="00C26EB9">
        <w:rPr>
          <w:rFonts w:ascii="Cambria" w:hAnsi="Cambria"/>
          <w:color w:val="231F20"/>
          <w:spacing w:val="-1"/>
        </w:rPr>
        <w:tab/>
      </w:r>
      <w:r w:rsidRPr="00C26EB9">
        <w:rPr>
          <w:rFonts w:ascii="Cambria" w:hAnsi="Cambria"/>
          <w:color w:val="231F20"/>
        </w:rPr>
        <w:t>387</w:t>
      </w:r>
    </w:p>
    <w:sectPr w:rsidR="00353EB7" w:rsidRPr="00C26EB9" w:rsidSect="00C26EB9">
      <w:type w:val="continuous"/>
      <w:pgSz w:w="9530" w:h="13610"/>
      <w:pgMar w:top="1134" w:right="851" w:bottom="27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3EB7"/>
    <w:rsid w:val="00353EB7"/>
    <w:rsid w:val="00C2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27"/>
      <w:ind w:left="7"/>
    </w:pPr>
    <w:rPr>
      <w:rFonts w:ascii="Cambria" w:eastAsia="Cambria" w:hAnsi="Cambri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3C9450A2</Template>
  <TotalTime>4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2016-12-14T13:11:00Z</dcterms:created>
  <dcterms:modified xsi:type="dcterms:W3CDTF">2016-12-14T12:15:00Z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2016-12-14T00:00:00Z</vt:filetime>
  </property>
</Properties>
</file>